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FB" w:rsidRPr="00343C37" w:rsidRDefault="005A02FB" w:rsidP="0085348F">
      <w:pPr>
        <w:jc w:val="center"/>
        <w:rPr>
          <w:sz w:val="28"/>
          <w:szCs w:val="28"/>
        </w:rPr>
      </w:pPr>
      <w:r w:rsidRPr="00343C3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A02FB" w:rsidRPr="00343C37" w:rsidRDefault="005A02FB" w:rsidP="005A02FB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«</w:t>
      </w:r>
      <w:proofErr w:type="spellStart"/>
      <w:r w:rsidRPr="00343C37">
        <w:rPr>
          <w:b/>
          <w:sz w:val="28"/>
          <w:szCs w:val="28"/>
        </w:rPr>
        <w:t>Дятьковская</w:t>
      </w:r>
      <w:proofErr w:type="spellEnd"/>
      <w:r w:rsidRPr="00343C37">
        <w:rPr>
          <w:b/>
          <w:sz w:val="28"/>
          <w:szCs w:val="28"/>
        </w:rPr>
        <w:t xml:space="preserve"> средняя общеобразовательная школа №3</w:t>
      </w:r>
      <w:r>
        <w:rPr>
          <w:b/>
          <w:sz w:val="28"/>
          <w:szCs w:val="28"/>
        </w:rPr>
        <w:t>»</w:t>
      </w:r>
    </w:p>
    <w:p w:rsidR="005A02FB" w:rsidRPr="00343C37" w:rsidRDefault="005A02FB" w:rsidP="005A02FB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5A02FB" w:rsidRPr="00343C37" w:rsidRDefault="005A02FB" w:rsidP="005A02FB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5A02FB" w:rsidRPr="00343C37" w:rsidRDefault="0085348F" w:rsidP="005A02FB">
      <w:pPr>
        <w:tabs>
          <w:tab w:val="left" w:pos="9288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85240" cy="1686374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334" cy="168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FB" w:rsidRPr="00343C37" w:rsidRDefault="005A02FB" w:rsidP="005A02FB">
      <w:pPr>
        <w:tabs>
          <w:tab w:val="left" w:pos="9288"/>
        </w:tabs>
        <w:jc w:val="center"/>
        <w:rPr>
          <w:sz w:val="28"/>
          <w:szCs w:val="28"/>
        </w:rPr>
      </w:pPr>
    </w:p>
    <w:p w:rsidR="005A02FB" w:rsidRPr="00343C37" w:rsidRDefault="005A02FB" w:rsidP="005A02FB">
      <w:pPr>
        <w:tabs>
          <w:tab w:val="left" w:pos="9288"/>
        </w:tabs>
        <w:jc w:val="center"/>
        <w:rPr>
          <w:sz w:val="28"/>
          <w:szCs w:val="28"/>
        </w:rPr>
      </w:pPr>
    </w:p>
    <w:p w:rsidR="005A02FB" w:rsidRPr="00343C37" w:rsidRDefault="005A02FB" w:rsidP="005A02FB">
      <w:pPr>
        <w:tabs>
          <w:tab w:val="left" w:pos="9288"/>
        </w:tabs>
        <w:jc w:val="center"/>
        <w:rPr>
          <w:sz w:val="28"/>
          <w:szCs w:val="28"/>
        </w:rPr>
      </w:pPr>
    </w:p>
    <w:p w:rsidR="005A02FB" w:rsidRPr="00343C37" w:rsidRDefault="005A02FB" w:rsidP="005A02FB">
      <w:pPr>
        <w:tabs>
          <w:tab w:val="left" w:pos="9288"/>
        </w:tabs>
        <w:jc w:val="center"/>
        <w:rPr>
          <w:sz w:val="28"/>
          <w:szCs w:val="28"/>
        </w:rPr>
      </w:pPr>
    </w:p>
    <w:p w:rsidR="005A02FB" w:rsidRPr="00343C37" w:rsidRDefault="005A02FB" w:rsidP="005A02FB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 </w:t>
      </w:r>
      <w:r w:rsidRPr="00343C37">
        <w:rPr>
          <w:b/>
          <w:sz w:val="28"/>
          <w:szCs w:val="28"/>
        </w:rPr>
        <w:t xml:space="preserve">ПРОГРАММА </w:t>
      </w:r>
    </w:p>
    <w:p w:rsidR="005A02FB" w:rsidRPr="00343C37" w:rsidRDefault="005A02FB" w:rsidP="005A02FB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русскому языку</w:t>
      </w:r>
    </w:p>
    <w:p w:rsidR="005A02FB" w:rsidRPr="00343C37" w:rsidRDefault="005A02FB" w:rsidP="005A02FB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7 –</w:t>
      </w:r>
      <w:proofErr w:type="gramStart"/>
      <w:r>
        <w:rPr>
          <w:b/>
          <w:sz w:val="28"/>
          <w:szCs w:val="28"/>
        </w:rPr>
        <w:t>в</w:t>
      </w:r>
      <w:proofErr w:type="gramEnd"/>
      <w:r w:rsidRPr="00343C37">
        <w:rPr>
          <w:b/>
          <w:sz w:val="28"/>
          <w:szCs w:val="28"/>
        </w:rPr>
        <w:t xml:space="preserve"> класса </w:t>
      </w:r>
    </w:p>
    <w:p w:rsidR="005A02FB" w:rsidRDefault="00890FEE" w:rsidP="005A02FB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– 2019</w:t>
      </w:r>
      <w:r w:rsidR="00B6113A">
        <w:rPr>
          <w:b/>
          <w:sz w:val="28"/>
          <w:szCs w:val="28"/>
        </w:rPr>
        <w:t xml:space="preserve"> учебный год</w:t>
      </w:r>
    </w:p>
    <w:p w:rsidR="005A02FB" w:rsidRPr="00343C37" w:rsidRDefault="005A02FB" w:rsidP="005A02FB">
      <w:pPr>
        <w:tabs>
          <w:tab w:val="left" w:pos="9288"/>
        </w:tabs>
        <w:jc w:val="center"/>
        <w:rPr>
          <w:sz w:val="28"/>
          <w:szCs w:val="28"/>
        </w:rPr>
      </w:pPr>
    </w:p>
    <w:p w:rsidR="005A02FB" w:rsidRPr="00343C37" w:rsidRDefault="005A02FB" w:rsidP="005A02FB">
      <w:pPr>
        <w:tabs>
          <w:tab w:val="left" w:pos="9288"/>
        </w:tabs>
        <w:jc w:val="both"/>
        <w:rPr>
          <w:sz w:val="28"/>
          <w:szCs w:val="28"/>
        </w:rPr>
      </w:pPr>
    </w:p>
    <w:p w:rsidR="005A02FB" w:rsidRPr="00343C37" w:rsidRDefault="005A02FB" w:rsidP="0085348F">
      <w:pPr>
        <w:tabs>
          <w:tab w:val="left" w:pos="928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5A02FB" w:rsidRPr="00343C37" w:rsidRDefault="005A02FB" w:rsidP="0085348F">
      <w:pPr>
        <w:tabs>
          <w:tab w:val="left" w:pos="9288"/>
        </w:tabs>
        <w:jc w:val="right"/>
        <w:rPr>
          <w:b/>
          <w:sz w:val="28"/>
          <w:szCs w:val="28"/>
        </w:rPr>
      </w:pPr>
      <w:proofErr w:type="spellStart"/>
      <w:r w:rsidRPr="00343C37">
        <w:rPr>
          <w:b/>
          <w:sz w:val="28"/>
          <w:szCs w:val="28"/>
        </w:rPr>
        <w:t>Седнева</w:t>
      </w:r>
      <w:proofErr w:type="spellEnd"/>
      <w:r w:rsidRPr="00343C37">
        <w:rPr>
          <w:b/>
          <w:sz w:val="28"/>
          <w:szCs w:val="28"/>
        </w:rPr>
        <w:t xml:space="preserve"> Марина Анатольевна</w:t>
      </w:r>
    </w:p>
    <w:p w:rsidR="005A02FB" w:rsidRPr="00343C37" w:rsidRDefault="005A02FB" w:rsidP="005A02FB">
      <w:pPr>
        <w:tabs>
          <w:tab w:val="left" w:pos="9288"/>
        </w:tabs>
        <w:jc w:val="center"/>
        <w:rPr>
          <w:sz w:val="28"/>
          <w:szCs w:val="28"/>
        </w:rPr>
      </w:pPr>
    </w:p>
    <w:p w:rsidR="005A02FB" w:rsidRPr="00343C37" w:rsidRDefault="005A02FB" w:rsidP="005A02FB">
      <w:pPr>
        <w:rPr>
          <w:sz w:val="28"/>
          <w:szCs w:val="28"/>
        </w:rPr>
      </w:pPr>
    </w:p>
    <w:p w:rsidR="005A02FB" w:rsidRPr="00343C37" w:rsidRDefault="005A02FB" w:rsidP="005A02FB">
      <w:pPr>
        <w:rPr>
          <w:sz w:val="28"/>
          <w:szCs w:val="28"/>
        </w:rPr>
      </w:pPr>
    </w:p>
    <w:p w:rsidR="005A02FB" w:rsidRPr="00343C37" w:rsidRDefault="005A02FB" w:rsidP="0085348F">
      <w:pPr>
        <w:jc w:val="center"/>
        <w:rPr>
          <w:b/>
          <w:sz w:val="28"/>
          <w:szCs w:val="28"/>
        </w:rPr>
      </w:pPr>
      <w:r w:rsidRPr="00343C37">
        <w:rPr>
          <w:b/>
          <w:sz w:val="28"/>
          <w:szCs w:val="28"/>
        </w:rPr>
        <w:t>г.   Дятьково</w:t>
      </w:r>
    </w:p>
    <w:p w:rsidR="00D70932" w:rsidRPr="0085348F" w:rsidRDefault="00890FEE" w:rsidP="00853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5A02FB" w:rsidRPr="00343C37">
        <w:rPr>
          <w:b/>
          <w:sz w:val="28"/>
          <w:szCs w:val="28"/>
        </w:rPr>
        <w:t xml:space="preserve"> год</w:t>
      </w:r>
    </w:p>
    <w:p w:rsidR="00D70932" w:rsidRDefault="00D70932" w:rsidP="00D70932">
      <w:pPr>
        <w:rPr>
          <w:rFonts w:eastAsia="Arial Unicode MS"/>
          <w:color w:val="000000"/>
        </w:rPr>
      </w:pPr>
    </w:p>
    <w:p w:rsidR="00D70932" w:rsidRDefault="00D70932" w:rsidP="00D70932">
      <w:pPr>
        <w:rPr>
          <w:b/>
        </w:rPr>
      </w:pPr>
    </w:p>
    <w:p w:rsidR="005A02FB" w:rsidRPr="006E574D" w:rsidRDefault="005A02FB" w:rsidP="005A02FB">
      <w:pPr>
        <w:jc w:val="center"/>
        <w:rPr>
          <w:rFonts w:eastAsia="Times New Roman"/>
          <w:b/>
          <w:sz w:val="28"/>
          <w:szCs w:val="28"/>
          <w:u w:val="single"/>
        </w:rPr>
      </w:pPr>
      <w:r w:rsidRPr="006E574D">
        <w:rPr>
          <w:rFonts w:eastAsia="Times New Roman"/>
          <w:b/>
          <w:sz w:val="28"/>
          <w:szCs w:val="28"/>
          <w:u w:val="single"/>
        </w:rPr>
        <w:t>Планируемые результаты освоения учебного предмета</w:t>
      </w:r>
    </w:p>
    <w:p w:rsidR="005A02FB" w:rsidRPr="006E574D" w:rsidRDefault="005A02FB" w:rsidP="005A02FB">
      <w:pPr>
        <w:jc w:val="center"/>
        <w:rPr>
          <w:b/>
          <w:sz w:val="28"/>
          <w:szCs w:val="28"/>
          <w:u w:val="single"/>
        </w:rPr>
      </w:pPr>
    </w:p>
    <w:p w:rsidR="005A02FB" w:rsidRDefault="005A02FB" w:rsidP="005A02FB">
      <w:pPr>
        <w:jc w:val="both"/>
      </w:pPr>
      <w:r w:rsidRPr="00ED464E">
        <w:rPr>
          <w:b/>
        </w:rPr>
        <w:t xml:space="preserve">Личностными </w:t>
      </w:r>
      <w:proofErr w:type="spellStart"/>
      <w:r w:rsidRPr="00ED464E">
        <w:rPr>
          <w:b/>
        </w:rPr>
        <w:t>результатами</w:t>
      </w:r>
      <w:r>
        <w:t>освоения</w:t>
      </w:r>
      <w:proofErr w:type="spellEnd"/>
      <w:r>
        <w:t xml:space="preserve"> программы по русскому языку в 7 классе являются: </w:t>
      </w:r>
    </w:p>
    <w:p w:rsidR="005A02FB" w:rsidRDefault="005A02FB" w:rsidP="005A02FB">
      <w:pPr>
        <w:jc w:val="both"/>
      </w:pPr>
      <w:r>
        <w:t>- понимание русского языка как одной из национально-культурных ценностей русского  народа;</w:t>
      </w:r>
    </w:p>
    <w:p w:rsidR="005A02FB" w:rsidRDefault="005A02FB" w:rsidP="005A02FB">
      <w:pPr>
        <w:jc w:val="both"/>
      </w:pPr>
      <w:r>
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A02FB" w:rsidRDefault="005A02FB" w:rsidP="005A02FB">
      <w:pPr>
        <w:jc w:val="both"/>
      </w:pPr>
      <w:r>
        <w:t>- осознание эстетической ценности русского языка;</w:t>
      </w:r>
    </w:p>
    <w:p w:rsidR="005A02FB" w:rsidRDefault="005A02FB" w:rsidP="005A02FB">
      <w:pPr>
        <w:jc w:val="both"/>
      </w:pPr>
      <w:r>
        <w:t>- уважительное отношение  к родному языку;</w:t>
      </w:r>
    </w:p>
    <w:p w:rsidR="005A02FB" w:rsidRDefault="005A02FB" w:rsidP="005A02FB">
      <w:pPr>
        <w:jc w:val="both"/>
      </w:pPr>
      <w:r>
        <w:t>- потребность сохранить чистоту русского языка как явления национальной культуры;</w:t>
      </w:r>
    </w:p>
    <w:p w:rsidR="005A02FB" w:rsidRDefault="005A02FB" w:rsidP="005A02FB">
      <w:pPr>
        <w:jc w:val="both"/>
      </w:pPr>
      <w:r>
        <w:t xml:space="preserve">- стремление к </w:t>
      </w:r>
      <w:proofErr w:type="gramStart"/>
      <w:r>
        <w:t>речевому</w:t>
      </w:r>
      <w:proofErr w:type="gramEnd"/>
      <w:r>
        <w:t xml:space="preserve"> </w:t>
      </w:r>
      <w:proofErr w:type="spellStart"/>
      <w:r>
        <w:t>самосовершествованию</w:t>
      </w:r>
      <w:proofErr w:type="spellEnd"/>
      <w:r>
        <w:t>;</w:t>
      </w:r>
    </w:p>
    <w:p w:rsidR="005A02FB" w:rsidRDefault="005A02FB" w:rsidP="005A02FB">
      <w:pPr>
        <w:jc w:val="both"/>
      </w:pPr>
      <w:r>
        <w:t>- формирование достаточного объема словарного запаса и усвоенных грамматических сре</w:t>
      </w:r>
      <w:proofErr w:type="gramStart"/>
      <w:r>
        <w:t>дств дл</w:t>
      </w:r>
      <w:proofErr w:type="gramEnd"/>
      <w:r>
        <w:t>я выражения мыслей и чувств в процессе речевого общения;</w:t>
      </w:r>
    </w:p>
    <w:p w:rsidR="005A02FB" w:rsidRDefault="005A02FB" w:rsidP="005A02FB">
      <w:pPr>
        <w:jc w:val="both"/>
      </w:pPr>
      <w:r>
        <w:t>- формирование способности самооценки на основе наблюдения за собственной речью.</w:t>
      </w:r>
    </w:p>
    <w:p w:rsidR="005A02FB" w:rsidRDefault="005A02FB" w:rsidP="005A02FB">
      <w:pPr>
        <w:jc w:val="both"/>
      </w:pPr>
      <w:proofErr w:type="spellStart"/>
      <w:r w:rsidRPr="00ED464E">
        <w:rPr>
          <w:b/>
        </w:rPr>
        <w:t>Метапредметными</w:t>
      </w:r>
      <w:proofErr w:type="spellEnd"/>
      <w:r w:rsidRPr="00ED464E">
        <w:rPr>
          <w:b/>
        </w:rPr>
        <w:t xml:space="preserve"> </w:t>
      </w:r>
      <w:proofErr w:type="spellStart"/>
      <w:r w:rsidRPr="00ED464E">
        <w:rPr>
          <w:b/>
        </w:rPr>
        <w:t>результатами</w:t>
      </w:r>
      <w:r w:rsidRPr="00ED464E">
        <w:t>освоения</w:t>
      </w:r>
      <w:proofErr w:type="spellEnd"/>
      <w:r w:rsidRPr="00ED464E">
        <w:t xml:space="preserve"> программы по русскому языку в </w:t>
      </w:r>
      <w:r>
        <w:t>7</w:t>
      </w:r>
      <w:r w:rsidRPr="00ED464E">
        <w:t xml:space="preserve"> классе являются:</w:t>
      </w:r>
    </w:p>
    <w:p w:rsidR="005A02FB" w:rsidRDefault="005A02FB" w:rsidP="005A02FB">
      <w:pPr>
        <w:jc w:val="both"/>
      </w:pPr>
      <w:r w:rsidRPr="006018B3">
        <w:t>- овладение всеми</w:t>
      </w:r>
      <w:r>
        <w:t xml:space="preserve"> видами речевой деятельности (адекватное понимание информации 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5A02FB" w:rsidRDefault="005A02FB" w:rsidP="005A02FB">
      <w:pPr>
        <w:jc w:val="both"/>
      </w:pPr>
      <w:r>
        <w:t>- применение приобретенных знаний, умений и навыков в повседневной жизни;</w:t>
      </w:r>
    </w:p>
    <w:p w:rsidR="005A02FB" w:rsidRDefault="005A02FB" w:rsidP="005A02FB">
      <w:pPr>
        <w:jc w:val="both"/>
      </w:pPr>
      <w:r>
        <w:t>- способность использовать родной язык и как средство получения знаний по другим предметам;</w:t>
      </w:r>
    </w:p>
    <w:p w:rsidR="005A02FB" w:rsidRDefault="005A02FB" w:rsidP="005A02FB">
      <w:pPr>
        <w:jc w:val="both"/>
      </w:pPr>
      <w:r>
        <w:t>- коммуникативно-целесообразное взаимодействие с окружающими людьми в процессе речевого общения;</w:t>
      </w:r>
    </w:p>
    <w:p w:rsidR="005A02FB" w:rsidRDefault="005A02FB" w:rsidP="005A02FB">
      <w:pPr>
        <w:jc w:val="both"/>
      </w:pPr>
      <w:r w:rsidRPr="006018B3">
        <w:t>- знакомство</w:t>
      </w:r>
      <w:r>
        <w:t xml:space="preserve"> с национально-культурными нормами  речевого этикета.</w:t>
      </w:r>
    </w:p>
    <w:p w:rsidR="005A02FB" w:rsidRDefault="005A02FB" w:rsidP="005A02FB">
      <w:pPr>
        <w:jc w:val="both"/>
      </w:pPr>
      <w:r w:rsidRPr="00ED464E">
        <w:rPr>
          <w:b/>
        </w:rPr>
        <w:t xml:space="preserve">Предметными </w:t>
      </w:r>
      <w:proofErr w:type="spellStart"/>
      <w:r w:rsidRPr="00ED464E">
        <w:rPr>
          <w:b/>
        </w:rPr>
        <w:t>результатами</w:t>
      </w:r>
      <w:r w:rsidRPr="00ED464E">
        <w:t>освоения</w:t>
      </w:r>
      <w:proofErr w:type="spellEnd"/>
      <w:r w:rsidRPr="00ED464E">
        <w:t xml:space="preserve"> программы по русскому языку в </w:t>
      </w:r>
      <w:r>
        <w:t>7</w:t>
      </w:r>
      <w:r w:rsidRPr="00ED464E">
        <w:t xml:space="preserve"> классе являются:</w:t>
      </w:r>
    </w:p>
    <w:p w:rsidR="005A02FB" w:rsidRDefault="005A02FB" w:rsidP="005A02FB">
      <w:pPr>
        <w:jc w:val="both"/>
      </w:pPr>
      <w:r>
        <w:t xml:space="preserve">- </w:t>
      </w:r>
      <w:r w:rsidRPr="006018B3">
        <w:t>представление о русском языке как языке русского народа;</w:t>
      </w:r>
    </w:p>
    <w:p w:rsidR="005A02FB" w:rsidRDefault="005A02FB" w:rsidP="005A02FB">
      <w:pPr>
        <w:jc w:val="both"/>
      </w:pPr>
      <w:r>
        <w:t>-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5A02FB" w:rsidRDefault="005A02FB" w:rsidP="005A02FB">
      <w:pPr>
        <w:jc w:val="both"/>
      </w:pPr>
      <w:r w:rsidRPr="006018B3">
        <w:t>- овладение вс</w:t>
      </w:r>
      <w:r>
        <w:t>еми видами речевой деятельности</w:t>
      </w:r>
    </w:p>
    <w:p w:rsidR="00A84609" w:rsidRDefault="00A84609" w:rsidP="005A02FB">
      <w:pPr>
        <w:jc w:val="both"/>
      </w:pPr>
    </w:p>
    <w:p w:rsidR="005A02FB" w:rsidRPr="006E574D" w:rsidRDefault="005A02FB" w:rsidP="005A02FB">
      <w:pPr>
        <w:jc w:val="both"/>
      </w:pPr>
    </w:p>
    <w:p w:rsidR="005A02FB" w:rsidRDefault="005A02FB" w:rsidP="005A02FB">
      <w:pPr>
        <w:tabs>
          <w:tab w:val="left" w:pos="5020"/>
        </w:tabs>
        <w:rPr>
          <w:b/>
          <w:sz w:val="28"/>
          <w:szCs w:val="28"/>
          <w:u w:val="single"/>
        </w:rPr>
      </w:pPr>
      <w:r>
        <w:rPr>
          <w:b/>
        </w:rPr>
        <w:tab/>
      </w:r>
      <w:r w:rsidRPr="006E574D">
        <w:rPr>
          <w:rFonts w:eastAsia="Times New Roman"/>
          <w:b/>
          <w:sz w:val="28"/>
          <w:szCs w:val="28"/>
          <w:u w:val="single"/>
        </w:rPr>
        <w:t>Содержание учебного предмета</w:t>
      </w:r>
    </w:p>
    <w:p w:rsidR="00A73429" w:rsidRDefault="00A73429" w:rsidP="00A73429"/>
    <w:p w:rsidR="00A73429" w:rsidRPr="009C6844" w:rsidRDefault="00A73429" w:rsidP="00A73429">
      <w:pPr>
        <w:jc w:val="both"/>
      </w:pPr>
      <w:r w:rsidRPr="009C6844">
        <w:t>Содержание курса полностью соответствует Примерной программе основного общего образования по русскому языку. Выделяются три сквозные содержательные линии:</w:t>
      </w:r>
    </w:p>
    <w:p w:rsidR="00A73429" w:rsidRPr="009C6844" w:rsidRDefault="00A73429" w:rsidP="00A73429">
      <w:pPr>
        <w:jc w:val="both"/>
      </w:pPr>
      <w:r w:rsidRPr="009C6844">
        <w:t>- содержание, обеспечивающее формирование коммуникативной компетенции;</w:t>
      </w:r>
    </w:p>
    <w:p w:rsidR="00A73429" w:rsidRPr="009C6844" w:rsidRDefault="00A73429" w:rsidP="00A73429">
      <w:pPr>
        <w:jc w:val="both"/>
      </w:pPr>
      <w:r w:rsidRPr="009C6844">
        <w:t>- содержание, обеспечивающее формирование языковой и лингвистической компетенции;</w:t>
      </w:r>
    </w:p>
    <w:p w:rsidR="00A73429" w:rsidRDefault="00A73429" w:rsidP="00A73429">
      <w:pPr>
        <w:jc w:val="both"/>
      </w:pPr>
      <w:r w:rsidRPr="009C6844">
        <w:lastRenderedPageBreak/>
        <w:t xml:space="preserve">- содержание, обеспечивающее формирование </w:t>
      </w:r>
      <w:proofErr w:type="spellStart"/>
      <w:r w:rsidRPr="009C6844">
        <w:t>культуроведческой</w:t>
      </w:r>
      <w:proofErr w:type="spellEnd"/>
      <w:r w:rsidRPr="009C6844">
        <w:t xml:space="preserve"> компетенции.</w:t>
      </w:r>
    </w:p>
    <w:p w:rsidR="00A73429" w:rsidRPr="009C6844" w:rsidRDefault="00A73429" w:rsidP="00A73429">
      <w:pPr>
        <w:jc w:val="both"/>
      </w:pPr>
    </w:p>
    <w:p w:rsidR="00A73429" w:rsidRPr="009C6844" w:rsidRDefault="00A73429" w:rsidP="00A73429">
      <w:pPr>
        <w:jc w:val="center"/>
        <w:rPr>
          <w:b/>
          <w:i/>
        </w:rPr>
      </w:pPr>
      <w:r w:rsidRPr="009C6844">
        <w:rPr>
          <w:b/>
          <w:i/>
        </w:rPr>
        <w:t>Содержание, обеспечивающее формирование коммуникативной компетенции</w:t>
      </w:r>
    </w:p>
    <w:p w:rsidR="00A73429" w:rsidRPr="009C6844" w:rsidRDefault="00A73429" w:rsidP="00A73429">
      <w:pPr>
        <w:ind w:left="284" w:hanging="284"/>
        <w:jc w:val="both"/>
        <w:rPr>
          <w:u w:val="single"/>
        </w:rPr>
      </w:pPr>
      <w:r w:rsidRPr="009C6844">
        <w:tab/>
      </w:r>
      <w:r w:rsidRPr="009C6844">
        <w:rPr>
          <w:u w:val="single"/>
        </w:rPr>
        <w:t>Речь и речевое общение</w:t>
      </w:r>
    </w:p>
    <w:p w:rsidR="00A73429" w:rsidRPr="009C6844" w:rsidRDefault="00A73429" w:rsidP="00A7342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Речь и речевое общение.  Речевая  ситуация. Речь устная и письменная. Речь диалогическая и монологическая.</w:t>
      </w:r>
    </w:p>
    <w:p w:rsidR="00A73429" w:rsidRPr="00A84609" w:rsidRDefault="00A73429" w:rsidP="00A7342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Осознание основных особенностей устной и письменной речи; анализ образцов устной и письменной речи. Понимание коммуникативных целей и мотивов говорящего в разных ситуациях общения. Овладение нормами речевого поведения в ситуациях формального и неформального межличностного общения.</w:t>
      </w:r>
    </w:p>
    <w:p w:rsidR="00A73429" w:rsidRPr="009C6844" w:rsidRDefault="00A73429" w:rsidP="00A73429">
      <w:pPr>
        <w:jc w:val="both"/>
        <w:rPr>
          <w:u w:val="single"/>
        </w:rPr>
      </w:pPr>
      <w:r w:rsidRPr="009C6844">
        <w:rPr>
          <w:u w:val="single"/>
        </w:rPr>
        <w:t>Речевая деятельность</w:t>
      </w:r>
    </w:p>
    <w:p w:rsidR="00A73429" w:rsidRPr="009C6844" w:rsidRDefault="00A73429" w:rsidP="00A7342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Виды речевой деятельности: чтение, </w:t>
      </w:r>
      <w:proofErr w:type="spellStart"/>
      <w:r w:rsidRPr="009C6844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9C6844">
        <w:rPr>
          <w:rFonts w:ascii="Times New Roman" w:hAnsi="Times New Roman"/>
          <w:sz w:val="24"/>
          <w:szCs w:val="24"/>
        </w:rPr>
        <w:t xml:space="preserve"> (слушание), говорение, письмо.</w:t>
      </w:r>
    </w:p>
    <w:p w:rsidR="00A73429" w:rsidRPr="00A84609" w:rsidRDefault="00A73429" w:rsidP="00A7342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Овладение основными видами речевой деятельности. Адекватное понимание основной информации текста, воспринимаемого зри</w:t>
      </w:r>
      <w:r>
        <w:rPr>
          <w:rFonts w:ascii="Times New Roman" w:hAnsi="Times New Roman"/>
          <w:sz w:val="24"/>
          <w:szCs w:val="24"/>
        </w:rPr>
        <w:t xml:space="preserve">тельно и на </w:t>
      </w:r>
      <w:r w:rsidRPr="00A73429">
        <w:rPr>
          <w:rFonts w:ascii="Times New Roman" w:hAnsi="Times New Roman"/>
          <w:sz w:val="24"/>
          <w:szCs w:val="24"/>
        </w:rPr>
        <w:t xml:space="preserve">слух. Передача содержания прочитанного или прослушанного текста в сжатом или развернутом виде в соответствии с ситуацией общения. Овладение практическими умениями поискового, ознакомительного, изучающего чтения. Овладение различными видами </w:t>
      </w:r>
      <w:proofErr w:type="spellStart"/>
      <w:r w:rsidRPr="00A73429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A73429">
        <w:rPr>
          <w:rFonts w:ascii="Times New Roman" w:hAnsi="Times New Roman"/>
          <w:sz w:val="24"/>
          <w:szCs w:val="24"/>
        </w:rPr>
        <w:t>. Изложение содержания прослушанного или прочитанного текста. Создание устных и письменных высказываний разной коммуникативной направленности с учетом целей и ситуации общения. Отбор и систематизация материла на определенную тему.</w:t>
      </w:r>
    </w:p>
    <w:p w:rsidR="00A73429" w:rsidRPr="009C6844" w:rsidRDefault="00A73429" w:rsidP="00A73429">
      <w:pPr>
        <w:jc w:val="both"/>
        <w:rPr>
          <w:u w:val="single"/>
        </w:rPr>
      </w:pPr>
      <w:r w:rsidRPr="009C6844">
        <w:rPr>
          <w:u w:val="single"/>
        </w:rPr>
        <w:t>Текст</w:t>
      </w:r>
    </w:p>
    <w:p w:rsidR="00A73429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C6844">
        <w:rPr>
          <w:rFonts w:ascii="Times New Roman" w:hAnsi="Times New Roman"/>
          <w:sz w:val="24"/>
          <w:szCs w:val="24"/>
        </w:rPr>
        <w:t xml:space="preserve">Понятие текста, основные признаки текста. Тема, основная мысль текста. </w:t>
      </w:r>
      <w:proofErr w:type="spellStart"/>
      <w:r w:rsidRPr="009C6844">
        <w:rPr>
          <w:rFonts w:ascii="Times New Roman" w:hAnsi="Times New Roman"/>
          <w:sz w:val="24"/>
          <w:szCs w:val="24"/>
        </w:rPr>
        <w:t>Микротема</w:t>
      </w:r>
      <w:proofErr w:type="spellEnd"/>
      <w:r w:rsidRPr="009C6844">
        <w:rPr>
          <w:rFonts w:ascii="Times New Roman" w:hAnsi="Times New Roman"/>
          <w:sz w:val="24"/>
          <w:szCs w:val="24"/>
        </w:rPr>
        <w:t xml:space="preserve"> текста. А</w:t>
      </w:r>
      <w:r>
        <w:rPr>
          <w:rFonts w:ascii="Times New Roman" w:hAnsi="Times New Roman"/>
          <w:sz w:val="24"/>
          <w:szCs w:val="24"/>
        </w:rPr>
        <w:t>бзац как средство композиционно</w:t>
      </w:r>
    </w:p>
    <w:p w:rsidR="00A73429" w:rsidRPr="009C6844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стилистического членения текста. План текста как вид  переработки текста.</w:t>
      </w:r>
    </w:p>
    <w:p w:rsidR="00A73429" w:rsidRPr="00A73429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C6844">
        <w:rPr>
          <w:rFonts w:ascii="Times New Roman" w:hAnsi="Times New Roman"/>
          <w:sz w:val="24"/>
          <w:szCs w:val="24"/>
        </w:rPr>
        <w:t>Анализ текста с точки зрения его темы, основной мысли, структуры. Деление текста на смысловые части. С</w:t>
      </w:r>
      <w:r>
        <w:rPr>
          <w:rFonts w:ascii="Times New Roman" w:hAnsi="Times New Roman"/>
          <w:sz w:val="24"/>
          <w:szCs w:val="24"/>
        </w:rPr>
        <w:t xml:space="preserve">оставление плана текста. Анализ </w:t>
      </w:r>
      <w:r w:rsidRPr="00A73429">
        <w:rPr>
          <w:rFonts w:ascii="Times New Roman" w:hAnsi="Times New Roman"/>
          <w:sz w:val="24"/>
          <w:szCs w:val="24"/>
        </w:rPr>
        <w:t>языковых особенностей текста. Создание текстов различного типа. Соблюдение норм.</w:t>
      </w:r>
    </w:p>
    <w:p w:rsidR="00A73429" w:rsidRPr="009C6844" w:rsidRDefault="00A73429" w:rsidP="00A73429">
      <w:pPr>
        <w:jc w:val="both"/>
        <w:rPr>
          <w:highlight w:val="green"/>
        </w:rPr>
      </w:pPr>
    </w:p>
    <w:p w:rsidR="00A73429" w:rsidRPr="009C6844" w:rsidRDefault="00A73429" w:rsidP="00A73429">
      <w:pPr>
        <w:jc w:val="center"/>
        <w:rPr>
          <w:b/>
          <w:i/>
        </w:rPr>
      </w:pPr>
      <w:r w:rsidRPr="009C6844">
        <w:rPr>
          <w:b/>
          <w:i/>
        </w:rPr>
        <w:t>Содержание, обеспечивающее формирование языковой и лингвистической компетенции</w:t>
      </w:r>
    </w:p>
    <w:p w:rsidR="00A73429" w:rsidRPr="009C6844" w:rsidRDefault="00A73429" w:rsidP="00A73429">
      <w:pPr>
        <w:jc w:val="both"/>
        <w:rPr>
          <w:u w:val="single"/>
        </w:rPr>
      </w:pPr>
      <w:r w:rsidRPr="009C6844">
        <w:rPr>
          <w:u w:val="single"/>
        </w:rPr>
        <w:t>Общие сведения о языке</w:t>
      </w:r>
    </w:p>
    <w:p w:rsidR="00A73429" w:rsidRPr="009C6844" w:rsidRDefault="00A73429" w:rsidP="00A7342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Язык. Языкознание. Представление о языке как знаковой системе, о лингвистике как науке.</w:t>
      </w:r>
    </w:p>
    <w:p w:rsidR="00A73429" w:rsidRPr="00A84609" w:rsidRDefault="00A73429" w:rsidP="00A8460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Осознание  роли языка в жизни чело</w:t>
      </w:r>
      <w:r w:rsidR="004F0C90">
        <w:rPr>
          <w:rFonts w:ascii="Times New Roman" w:hAnsi="Times New Roman"/>
          <w:sz w:val="24"/>
          <w:szCs w:val="24"/>
        </w:rPr>
        <w:t>века, важности умения общаться.</w:t>
      </w:r>
    </w:p>
    <w:p w:rsidR="00A73429" w:rsidRPr="009C6844" w:rsidRDefault="00A73429" w:rsidP="00A73429">
      <w:pPr>
        <w:ind w:left="284" w:hanging="284"/>
        <w:jc w:val="both"/>
        <w:rPr>
          <w:u w:val="single"/>
        </w:rPr>
      </w:pPr>
      <w:r w:rsidRPr="009C6844">
        <w:tab/>
      </w:r>
      <w:r w:rsidRPr="009C6844">
        <w:rPr>
          <w:u w:val="single"/>
        </w:rPr>
        <w:t>Фонетика и орфоэпия</w:t>
      </w:r>
    </w:p>
    <w:p w:rsidR="00A73429" w:rsidRPr="009C6844" w:rsidRDefault="00A73429" w:rsidP="00A7342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Фонетика как раздел лингвистики.</w:t>
      </w:r>
    </w:p>
    <w:p w:rsidR="00A73429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Звук как единица языка. Система гласных звуков. Система   согласных звуков. Изменение звуков в речево</w:t>
      </w:r>
      <w:r>
        <w:rPr>
          <w:rFonts w:ascii="Times New Roman" w:hAnsi="Times New Roman"/>
          <w:sz w:val="24"/>
          <w:szCs w:val="24"/>
        </w:rPr>
        <w:t xml:space="preserve">м потоке. Элементы </w:t>
      </w:r>
      <w:proofErr w:type="gramStart"/>
      <w:r>
        <w:rPr>
          <w:rFonts w:ascii="Times New Roman" w:hAnsi="Times New Roman"/>
          <w:sz w:val="24"/>
          <w:szCs w:val="24"/>
        </w:rPr>
        <w:t>фонетической</w:t>
      </w:r>
      <w:proofErr w:type="gramEnd"/>
    </w:p>
    <w:p w:rsidR="00A73429" w:rsidRPr="009C6844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транскрипции. Слог. Ударение. </w:t>
      </w:r>
    </w:p>
    <w:p w:rsidR="00A73429" w:rsidRPr="009C6844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A73429" w:rsidRDefault="00A73429" w:rsidP="00A7342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Совершенствование навыков различение ударных и безударных гласных, звонких и глухих, твердых и</w:t>
      </w:r>
      <w:r>
        <w:rPr>
          <w:rFonts w:ascii="Times New Roman" w:hAnsi="Times New Roman"/>
          <w:sz w:val="24"/>
          <w:szCs w:val="24"/>
        </w:rPr>
        <w:t xml:space="preserve"> мягких согласных. Объяснение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A73429" w:rsidRPr="009C6844" w:rsidRDefault="00A73429" w:rsidP="00A734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помощью элементов транскрипции особенностей произношения и написания слов. Проведение фонетического разбора слова. </w:t>
      </w:r>
    </w:p>
    <w:p w:rsidR="00A73429" w:rsidRPr="009C6844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A73429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Применение фонетико-орфоэпических знаний и умений в собственной речевой практике. Использов</w:t>
      </w:r>
      <w:r>
        <w:rPr>
          <w:rFonts w:ascii="Times New Roman" w:hAnsi="Times New Roman"/>
          <w:sz w:val="24"/>
          <w:szCs w:val="24"/>
        </w:rPr>
        <w:t xml:space="preserve">ание орфоэпического словаря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</w:p>
    <w:p w:rsidR="00A73429" w:rsidRPr="00A84609" w:rsidRDefault="00A73429" w:rsidP="00A8460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овладения произносительной культурой.</w:t>
      </w:r>
    </w:p>
    <w:p w:rsidR="00A73429" w:rsidRPr="009C6844" w:rsidRDefault="00A73429" w:rsidP="00A73429">
      <w:pPr>
        <w:ind w:left="284" w:hanging="284"/>
        <w:jc w:val="both"/>
        <w:rPr>
          <w:u w:val="single"/>
        </w:rPr>
      </w:pPr>
      <w:r w:rsidRPr="009C6844">
        <w:lastRenderedPageBreak/>
        <w:tab/>
      </w:r>
      <w:r w:rsidRPr="009C6844">
        <w:rPr>
          <w:u w:val="single"/>
        </w:rPr>
        <w:t>Графика</w:t>
      </w:r>
    </w:p>
    <w:p w:rsidR="00A73429" w:rsidRPr="009C6844" w:rsidRDefault="00A73429" w:rsidP="00A7342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Графика как раздел лингвистики. Соотношение звука и буквы. Обозначение на письме твердости и мягкости согласного.  Способы обозначения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[ </w:t>
      </w:r>
      <w:proofErr w:type="gramEnd"/>
      <w:r w:rsidRPr="009C6844">
        <w:rPr>
          <w:rFonts w:ascii="Times New Roman" w:hAnsi="Times New Roman"/>
          <w:sz w:val="24"/>
          <w:szCs w:val="24"/>
          <w:lang w:val="en-US"/>
        </w:rPr>
        <w:t>j ]</w:t>
      </w:r>
      <w:r w:rsidRPr="009C6844">
        <w:rPr>
          <w:rFonts w:ascii="Times New Roman" w:hAnsi="Times New Roman"/>
          <w:sz w:val="24"/>
          <w:szCs w:val="24"/>
        </w:rPr>
        <w:t>.</w:t>
      </w:r>
    </w:p>
    <w:p w:rsidR="00A73429" w:rsidRPr="00A84609" w:rsidRDefault="00A73429" w:rsidP="00A8460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</w:t>
      </w:r>
      <w:proofErr w:type="spellStart"/>
      <w:r w:rsidRPr="009C6844">
        <w:rPr>
          <w:rFonts w:ascii="Times New Roman" w:hAnsi="Times New Roman"/>
          <w:sz w:val="24"/>
          <w:szCs w:val="24"/>
        </w:rPr>
        <w:t>СМС-сообщениях</w:t>
      </w:r>
      <w:proofErr w:type="spellEnd"/>
      <w:r w:rsidRPr="009C6844">
        <w:rPr>
          <w:rFonts w:ascii="Times New Roman" w:hAnsi="Times New Roman"/>
          <w:sz w:val="24"/>
          <w:szCs w:val="24"/>
        </w:rPr>
        <w:t>.</w:t>
      </w:r>
    </w:p>
    <w:p w:rsidR="00A73429" w:rsidRPr="009C6844" w:rsidRDefault="00A73429" w:rsidP="00A73429">
      <w:pPr>
        <w:ind w:left="284" w:hanging="284"/>
        <w:jc w:val="both"/>
        <w:rPr>
          <w:u w:val="single"/>
        </w:rPr>
      </w:pPr>
      <w:proofErr w:type="spellStart"/>
      <w:r w:rsidRPr="009C6844">
        <w:rPr>
          <w:u w:val="single"/>
        </w:rPr>
        <w:t>Морфемика</w:t>
      </w:r>
      <w:proofErr w:type="spellEnd"/>
      <w:r w:rsidRPr="009C6844">
        <w:rPr>
          <w:u w:val="single"/>
        </w:rPr>
        <w:t xml:space="preserve"> и словообразование</w:t>
      </w:r>
    </w:p>
    <w:p w:rsidR="00A73429" w:rsidRPr="009C6844" w:rsidRDefault="00A73429" w:rsidP="00A73429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844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9C6844">
        <w:rPr>
          <w:rFonts w:ascii="Times New Roman" w:hAnsi="Times New Roman"/>
          <w:sz w:val="24"/>
          <w:szCs w:val="24"/>
        </w:rPr>
        <w:t xml:space="preserve"> как раздел лингвистики. Морфема как минимальная значимая единица языка. </w:t>
      </w:r>
    </w:p>
    <w:p w:rsidR="00A73429" w:rsidRDefault="00A73429" w:rsidP="00A73429">
      <w:pPr>
        <w:ind w:left="284" w:hanging="284"/>
        <w:jc w:val="both"/>
      </w:pPr>
      <w:r w:rsidRPr="009C6844">
        <w:t>Словообразующие и формообразующие морфемы. Окончание как формообразующая морфема. Приставк</w:t>
      </w:r>
      <w:r>
        <w:t>а, корень, суффикс как</w:t>
      </w:r>
    </w:p>
    <w:p w:rsidR="00A73429" w:rsidRDefault="00A73429" w:rsidP="00A73429">
      <w:pPr>
        <w:ind w:left="284" w:hanging="284"/>
        <w:jc w:val="both"/>
      </w:pPr>
      <w:r w:rsidRPr="009C6844">
        <w:t>словообразующие морфемы. Корень. Однокоренные слова. Чередование гласных и согласных в корнях слова.</w:t>
      </w:r>
      <w:r>
        <w:t xml:space="preserve"> Возможность </w:t>
      </w:r>
      <w:proofErr w:type="gramStart"/>
      <w:r>
        <w:t>исторических</w:t>
      </w:r>
      <w:proofErr w:type="gramEnd"/>
    </w:p>
    <w:p w:rsidR="00A73429" w:rsidRDefault="00A73429" w:rsidP="00A73429">
      <w:pPr>
        <w:ind w:left="284" w:hanging="284"/>
        <w:jc w:val="both"/>
      </w:pPr>
      <w:r w:rsidRPr="009C6844">
        <w:t xml:space="preserve">изменений в структуре </w:t>
      </w:r>
      <w:proofErr w:type="spellStart"/>
      <w:r w:rsidRPr="009C6844">
        <w:t>слова</w:t>
      </w:r>
      <w:proofErr w:type="gramStart"/>
      <w:r w:rsidRPr="009C6844">
        <w:t>.П</w:t>
      </w:r>
      <w:proofErr w:type="gramEnd"/>
      <w:r w:rsidRPr="009C6844">
        <w:t>онятие</w:t>
      </w:r>
      <w:proofErr w:type="spellEnd"/>
      <w:r w:rsidRPr="009C6844">
        <w:t xml:space="preserve"> об этимологии. Этимологический </w:t>
      </w:r>
      <w:proofErr w:type="spellStart"/>
      <w:r w:rsidRPr="009C6844">
        <w:t>словарь</w:t>
      </w:r>
      <w:proofErr w:type="gramStart"/>
      <w:r w:rsidRPr="009C6844">
        <w:t>.С</w:t>
      </w:r>
      <w:proofErr w:type="gramEnd"/>
      <w:r w:rsidRPr="009C6844">
        <w:t>ловообразование</w:t>
      </w:r>
      <w:proofErr w:type="spellEnd"/>
      <w:r w:rsidRPr="009C6844">
        <w:t xml:space="preserve"> как раздел лингвистики. </w:t>
      </w:r>
      <w:r>
        <w:t>Морфемный</w:t>
      </w:r>
    </w:p>
    <w:p w:rsidR="00A73429" w:rsidRPr="009C6844" w:rsidRDefault="00A73429" w:rsidP="00A73429">
      <w:pPr>
        <w:ind w:left="284" w:hanging="284"/>
        <w:jc w:val="both"/>
      </w:pPr>
      <w:r w:rsidRPr="009C6844">
        <w:t>словарь</w:t>
      </w:r>
      <w:r>
        <w:t>.</w:t>
      </w:r>
    </w:p>
    <w:p w:rsidR="00A73429" w:rsidRPr="009C6844" w:rsidRDefault="00A73429" w:rsidP="00A73429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9C6844">
        <w:rPr>
          <w:rFonts w:ascii="Times New Roman" w:hAnsi="Times New Roman"/>
          <w:sz w:val="24"/>
          <w:szCs w:val="24"/>
        </w:rPr>
        <w:t>формо</w:t>
      </w:r>
      <w:proofErr w:type="spellEnd"/>
      <w:r w:rsidRPr="009C6844">
        <w:rPr>
          <w:rFonts w:ascii="Times New Roman" w:hAnsi="Times New Roman"/>
          <w:sz w:val="24"/>
          <w:szCs w:val="24"/>
        </w:rPr>
        <w:t xml:space="preserve">- и словообразования. </w:t>
      </w:r>
    </w:p>
    <w:p w:rsidR="00A73429" w:rsidRPr="009C6844" w:rsidRDefault="00A73429" w:rsidP="00A84609">
      <w:pPr>
        <w:jc w:val="both"/>
      </w:pPr>
      <w:r w:rsidRPr="009C6844">
        <w:t xml:space="preserve">Применение знаний по </w:t>
      </w:r>
      <w:proofErr w:type="spellStart"/>
      <w:r w:rsidRPr="009C6844">
        <w:t>морф</w:t>
      </w:r>
      <w:r>
        <w:t>емике</w:t>
      </w:r>
      <w:proofErr w:type="spellEnd"/>
      <w:r>
        <w:t xml:space="preserve"> в практике правописания. </w:t>
      </w:r>
      <w:r w:rsidRPr="009C6844">
        <w:t>Использование морфемного словаря при решении разнообразных учебных задач.</w:t>
      </w:r>
    </w:p>
    <w:p w:rsidR="00A73429" w:rsidRPr="009C6844" w:rsidRDefault="00A73429" w:rsidP="00A73429">
      <w:pPr>
        <w:ind w:left="284" w:hanging="284"/>
        <w:jc w:val="both"/>
        <w:rPr>
          <w:u w:val="single"/>
        </w:rPr>
      </w:pPr>
      <w:r w:rsidRPr="009C6844">
        <w:tab/>
      </w:r>
      <w:r w:rsidRPr="009C6844">
        <w:rPr>
          <w:u w:val="single"/>
        </w:rPr>
        <w:t>Лексикология и фразеология</w:t>
      </w:r>
    </w:p>
    <w:p w:rsidR="00A73429" w:rsidRPr="009C6844" w:rsidRDefault="00A73429" w:rsidP="00A73429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Лексикология как раздел лингвистики. Слово как единица языка. Лексическое значение слова.</w:t>
      </w:r>
    </w:p>
    <w:p w:rsidR="00A73429" w:rsidRPr="009C6844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Однозначные и  многозначные слова; прямое и переносное значения слова. Переносное значение слов как основа тропов. </w:t>
      </w:r>
    </w:p>
    <w:p w:rsidR="00A73429" w:rsidRPr="009C6844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Тематические группы слов. Толковые словари русского языка.</w:t>
      </w:r>
    </w:p>
    <w:p w:rsidR="00A73429" w:rsidRPr="009C6844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Синонимы. Антонимы. Омонимы. Паронимы. Словари русского языка.</w:t>
      </w:r>
    </w:p>
    <w:p w:rsidR="00A73429" w:rsidRPr="009C6844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Лексика русского языка с точки зрения сферы ее употребления. Общеупотребительные слова (нейтральная лексика). </w:t>
      </w:r>
    </w:p>
    <w:p w:rsidR="00A73429" w:rsidRPr="009C6844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Стилевые пласты лексики. Разные виды лексических словарей русского языка и их роль в овладении словарным богатством родного языка.</w:t>
      </w:r>
    </w:p>
    <w:p w:rsidR="00A73429" w:rsidRPr="009C6844" w:rsidRDefault="00A73429" w:rsidP="00A73429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Дифференциация лексики по типам лексического значения с точки зрения  экспрессивной окраски  и стилевой принадлежности.</w:t>
      </w:r>
    </w:p>
    <w:p w:rsidR="00A73429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Употребление лексических сре</w:t>
      </w:r>
      <w:proofErr w:type="gramStart"/>
      <w:r w:rsidRPr="009C6844">
        <w:rPr>
          <w:rFonts w:ascii="Times New Roman" w:hAnsi="Times New Roman"/>
          <w:sz w:val="24"/>
          <w:szCs w:val="24"/>
        </w:rPr>
        <w:t>дств в с</w:t>
      </w:r>
      <w:proofErr w:type="gramEnd"/>
      <w:r w:rsidRPr="009C6844">
        <w:rPr>
          <w:rFonts w:ascii="Times New Roman" w:hAnsi="Times New Roman"/>
          <w:sz w:val="24"/>
          <w:szCs w:val="24"/>
        </w:rPr>
        <w:t>оответствии со значением и ситуацией общения. Оценка своей и чуж</w:t>
      </w:r>
      <w:r>
        <w:rPr>
          <w:rFonts w:ascii="Times New Roman" w:hAnsi="Times New Roman"/>
          <w:sz w:val="24"/>
          <w:szCs w:val="24"/>
        </w:rPr>
        <w:t>ой речи с точки зрения точного,</w:t>
      </w:r>
    </w:p>
    <w:p w:rsidR="00A73429" w:rsidRPr="00A84609" w:rsidRDefault="00A73429" w:rsidP="00A8460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уместного и вы</w:t>
      </w:r>
      <w:r>
        <w:rPr>
          <w:rFonts w:ascii="Times New Roman" w:hAnsi="Times New Roman"/>
          <w:sz w:val="24"/>
          <w:szCs w:val="24"/>
        </w:rPr>
        <w:t xml:space="preserve">разительного словоупотребления. </w:t>
      </w:r>
      <w:r w:rsidRPr="00A73429">
        <w:rPr>
          <w:rFonts w:ascii="Times New Roman" w:hAnsi="Times New Roman"/>
          <w:sz w:val="24"/>
          <w:szCs w:val="24"/>
        </w:rPr>
        <w:t>Проведение лексического разбора слов.</w:t>
      </w:r>
    </w:p>
    <w:p w:rsidR="00A73429" w:rsidRPr="009C6844" w:rsidRDefault="00A73429" w:rsidP="00A73429">
      <w:pPr>
        <w:ind w:left="284" w:hanging="284"/>
        <w:jc w:val="both"/>
        <w:rPr>
          <w:u w:val="single"/>
        </w:rPr>
      </w:pPr>
      <w:r w:rsidRPr="009C6844">
        <w:tab/>
      </w:r>
      <w:r w:rsidRPr="009C6844">
        <w:rPr>
          <w:u w:val="single"/>
        </w:rPr>
        <w:t>Морфология</w:t>
      </w:r>
    </w:p>
    <w:p w:rsidR="00A73429" w:rsidRPr="009C6844" w:rsidRDefault="00A73429" w:rsidP="00A73429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Морфология как раздел грамматики.</w:t>
      </w:r>
    </w:p>
    <w:p w:rsidR="00A73429" w:rsidRPr="009C6844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Части речи как лексико-грамматические разряды слов. Система частей речи в русском языке. </w:t>
      </w:r>
    </w:p>
    <w:p w:rsidR="00A73429" w:rsidRPr="00A73429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Самостоятельные  части речи. Общее грамматическое значение, морфологические и синтаксические  признак</w:t>
      </w:r>
      <w:r>
        <w:rPr>
          <w:rFonts w:ascii="Times New Roman" w:hAnsi="Times New Roman"/>
          <w:sz w:val="24"/>
          <w:szCs w:val="24"/>
        </w:rPr>
        <w:t xml:space="preserve">и имени существительного, имени </w:t>
      </w:r>
      <w:r w:rsidRPr="00A73429">
        <w:rPr>
          <w:rFonts w:ascii="Times New Roman" w:hAnsi="Times New Roman"/>
          <w:sz w:val="24"/>
          <w:szCs w:val="24"/>
        </w:rPr>
        <w:t xml:space="preserve">прилагательного, имени  числительного, местоимения, глагола, наречия. </w:t>
      </w:r>
    </w:p>
    <w:p w:rsidR="00A73429" w:rsidRPr="009C6844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Служебные  части речи. Общее грамматическое значение, морфологические и синтаксические  признаки предлогов и союзов.</w:t>
      </w:r>
    </w:p>
    <w:p w:rsidR="00A73429" w:rsidRDefault="00A73429" w:rsidP="00A73429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Распознавание частей речи по грамматическому значению, морфологическим признакам и </w:t>
      </w:r>
      <w:r>
        <w:rPr>
          <w:rFonts w:ascii="Times New Roman" w:hAnsi="Times New Roman"/>
          <w:sz w:val="24"/>
          <w:szCs w:val="24"/>
        </w:rPr>
        <w:t>синтаксической роли. Проведение</w:t>
      </w:r>
    </w:p>
    <w:p w:rsidR="00A73429" w:rsidRPr="009C6844" w:rsidRDefault="00A73429" w:rsidP="00A734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морфологического разбора слов разных частей речи. Нормативное употребление форм слов различных частей речи.</w:t>
      </w:r>
    </w:p>
    <w:p w:rsidR="00A73429" w:rsidRPr="00A84609" w:rsidRDefault="00A73429" w:rsidP="00A8460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Применение  морфологических знаний и умений в практике правописания.</w:t>
      </w:r>
    </w:p>
    <w:p w:rsidR="00A73429" w:rsidRPr="009C6844" w:rsidRDefault="00A73429" w:rsidP="00A73429">
      <w:pPr>
        <w:ind w:left="284" w:hanging="284"/>
        <w:jc w:val="both"/>
        <w:rPr>
          <w:u w:val="single"/>
        </w:rPr>
      </w:pPr>
      <w:r w:rsidRPr="009C6844">
        <w:tab/>
      </w:r>
      <w:r w:rsidRPr="009C6844">
        <w:rPr>
          <w:u w:val="single"/>
        </w:rPr>
        <w:t>Синтаксис</w:t>
      </w:r>
    </w:p>
    <w:p w:rsidR="00A73429" w:rsidRPr="009C6844" w:rsidRDefault="00A73429" w:rsidP="00A73429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Синтаксис как раздел грамматики. Словосочетание и предложение как единицы синтаксиса.</w:t>
      </w:r>
    </w:p>
    <w:p w:rsidR="00A73429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lastRenderedPageBreak/>
        <w:t xml:space="preserve">Словосочетание  как синтаксическая </w:t>
      </w:r>
      <w:proofErr w:type="spellStart"/>
      <w:r w:rsidRPr="009C6844">
        <w:rPr>
          <w:rFonts w:ascii="Times New Roman" w:hAnsi="Times New Roman"/>
          <w:sz w:val="24"/>
          <w:szCs w:val="24"/>
        </w:rPr>
        <w:t>единица</w:t>
      </w:r>
      <w:proofErr w:type="gramStart"/>
      <w:r w:rsidRPr="009C6844">
        <w:rPr>
          <w:rFonts w:ascii="Times New Roman" w:hAnsi="Times New Roman"/>
          <w:sz w:val="24"/>
          <w:szCs w:val="24"/>
        </w:rPr>
        <w:t>.В</w:t>
      </w:r>
      <w:proofErr w:type="gramEnd"/>
      <w:r w:rsidRPr="009C6844">
        <w:rPr>
          <w:rFonts w:ascii="Times New Roman" w:hAnsi="Times New Roman"/>
          <w:sz w:val="24"/>
          <w:szCs w:val="24"/>
        </w:rPr>
        <w:t>иды</w:t>
      </w:r>
      <w:proofErr w:type="spellEnd"/>
      <w:r w:rsidRPr="009C6844">
        <w:rPr>
          <w:rFonts w:ascii="Times New Roman" w:hAnsi="Times New Roman"/>
          <w:sz w:val="24"/>
          <w:szCs w:val="24"/>
        </w:rPr>
        <w:t xml:space="preserve"> предложений по цели высказывания и эмоциональной </w:t>
      </w:r>
      <w:r>
        <w:rPr>
          <w:rFonts w:ascii="Times New Roman" w:hAnsi="Times New Roman"/>
          <w:sz w:val="24"/>
          <w:szCs w:val="24"/>
        </w:rPr>
        <w:t>окраске.  Грамматическая основа</w:t>
      </w:r>
    </w:p>
    <w:p w:rsidR="00A73429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предложения, </w:t>
      </w:r>
      <w:r>
        <w:rPr>
          <w:rFonts w:ascii="Times New Roman" w:hAnsi="Times New Roman"/>
          <w:sz w:val="24"/>
          <w:szCs w:val="24"/>
        </w:rPr>
        <w:t xml:space="preserve">главные и второстепенные члены, </w:t>
      </w:r>
      <w:r w:rsidRPr="009C6844">
        <w:rPr>
          <w:rFonts w:ascii="Times New Roman" w:hAnsi="Times New Roman"/>
          <w:sz w:val="24"/>
          <w:szCs w:val="24"/>
        </w:rPr>
        <w:t>способы их выражения. Предложения осложнен</w:t>
      </w:r>
      <w:r>
        <w:rPr>
          <w:rFonts w:ascii="Times New Roman" w:hAnsi="Times New Roman"/>
          <w:sz w:val="24"/>
          <w:szCs w:val="24"/>
        </w:rPr>
        <w:t>ной структуры. Однородные члены</w:t>
      </w:r>
    </w:p>
    <w:p w:rsidR="00A73429" w:rsidRPr="009C6844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предложения. </w:t>
      </w:r>
      <w:proofErr w:type="spellStart"/>
      <w:r w:rsidRPr="009C6844">
        <w:rPr>
          <w:rFonts w:ascii="Times New Roman" w:hAnsi="Times New Roman"/>
          <w:sz w:val="24"/>
          <w:szCs w:val="24"/>
        </w:rPr>
        <w:t>Обращения</w:t>
      </w:r>
      <w:proofErr w:type="gramStart"/>
      <w:r w:rsidRPr="009C6844">
        <w:rPr>
          <w:rFonts w:ascii="Times New Roman" w:hAnsi="Times New Roman"/>
          <w:sz w:val="24"/>
          <w:szCs w:val="24"/>
        </w:rPr>
        <w:t>.С</w:t>
      </w:r>
      <w:proofErr w:type="gramEnd"/>
      <w:r w:rsidRPr="009C6844">
        <w:rPr>
          <w:rFonts w:ascii="Times New Roman" w:hAnsi="Times New Roman"/>
          <w:sz w:val="24"/>
          <w:szCs w:val="24"/>
        </w:rPr>
        <w:t>ложное</w:t>
      </w:r>
      <w:proofErr w:type="spellEnd"/>
      <w:r w:rsidRPr="009C6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844">
        <w:rPr>
          <w:rFonts w:ascii="Times New Roman" w:hAnsi="Times New Roman"/>
          <w:sz w:val="24"/>
          <w:szCs w:val="24"/>
        </w:rPr>
        <w:t>предложение.Способы</w:t>
      </w:r>
      <w:proofErr w:type="spellEnd"/>
      <w:r w:rsidRPr="009C6844">
        <w:rPr>
          <w:rFonts w:ascii="Times New Roman" w:hAnsi="Times New Roman"/>
          <w:sz w:val="24"/>
          <w:szCs w:val="24"/>
        </w:rPr>
        <w:t xml:space="preserve"> передачи чужой речи.</w:t>
      </w:r>
    </w:p>
    <w:p w:rsidR="00A73429" w:rsidRDefault="00A73429" w:rsidP="00A73429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Проведение синтаксического разбора словосочетаний и предложений. Анализ разнообразных синтаксических конструкций и </w:t>
      </w:r>
      <w:proofErr w:type="gramStart"/>
      <w:r w:rsidRPr="009C6844">
        <w:rPr>
          <w:rFonts w:ascii="Times New Roman" w:hAnsi="Times New Roman"/>
          <w:sz w:val="24"/>
          <w:szCs w:val="24"/>
        </w:rPr>
        <w:t>правильное</w:t>
      </w:r>
      <w:proofErr w:type="gramEnd"/>
    </w:p>
    <w:p w:rsidR="00A73429" w:rsidRPr="009C6844" w:rsidRDefault="00A73429" w:rsidP="00A734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A73429" w:rsidRPr="00A84609" w:rsidRDefault="00A73429" w:rsidP="00A8460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Применение синтаксических знаний  и умений в практике правописания.</w:t>
      </w:r>
    </w:p>
    <w:p w:rsidR="00A73429" w:rsidRPr="009C6844" w:rsidRDefault="00A73429" w:rsidP="00A73429">
      <w:pPr>
        <w:ind w:left="284" w:hanging="284"/>
        <w:jc w:val="both"/>
      </w:pPr>
      <w:r w:rsidRPr="009C6844">
        <w:tab/>
      </w:r>
      <w:r w:rsidRPr="009C6844">
        <w:rPr>
          <w:u w:val="single"/>
        </w:rPr>
        <w:t>Правописание: орфография и пунктуация</w:t>
      </w:r>
      <w:r w:rsidRPr="009C6844">
        <w:t>.</w:t>
      </w:r>
    </w:p>
    <w:p w:rsidR="00A73429" w:rsidRPr="009C6844" w:rsidRDefault="00A73429" w:rsidP="00A73429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Орфография как система правил правописания. Понятие орфограммы.</w:t>
      </w:r>
    </w:p>
    <w:p w:rsidR="00A73429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Правописание гласных и согласных в составе морфем. Правописание </w:t>
      </w:r>
      <w:proofErr w:type="spellStart"/>
      <w:r w:rsidRPr="009C6844">
        <w:rPr>
          <w:rFonts w:ascii="Times New Roman" w:hAnsi="Times New Roman"/>
          <w:i/>
          <w:sz w:val="24"/>
          <w:szCs w:val="24"/>
        </w:rPr>
        <w:t>ъ</w:t>
      </w:r>
      <w:proofErr w:type="spellEnd"/>
      <w:r w:rsidRPr="009C684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6844">
        <w:rPr>
          <w:rFonts w:ascii="Times New Roman" w:hAnsi="Times New Roman"/>
          <w:i/>
          <w:sz w:val="24"/>
          <w:szCs w:val="24"/>
        </w:rPr>
        <w:t>ь</w:t>
      </w:r>
      <w:proofErr w:type="gramStart"/>
      <w:r w:rsidRPr="009C6844">
        <w:rPr>
          <w:rFonts w:ascii="Times New Roman" w:hAnsi="Times New Roman"/>
          <w:i/>
          <w:sz w:val="24"/>
          <w:szCs w:val="24"/>
        </w:rPr>
        <w:t>.</w:t>
      </w:r>
      <w:r w:rsidRPr="009C6844">
        <w:rPr>
          <w:rFonts w:ascii="Times New Roman" w:hAnsi="Times New Roman"/>
          <w:sz w:val="24"/>
          <w:szCs w:val="24"/>
        </w:rPr>
        <w:t>С</w:t>
      </w:r>
      <w:proofErr w:type="gramEnd"/>
      <w:r w:rsidRPr="009C6844">
        <w:rPr>
          <w:rFonts w:ascii="Times New Roman" w:hAnsi="Times New Roman"/>
          <w:sz w:val="24"/>
          <w:szCs w:val="24"/>
        </w:rPr>
        <w:t>литные</w:t>
      </w:r>
      <w:proofErr w:type="spellEnd"/>
      <w:r w:rsidRPr="009C6844">
        <w:rPr>
          <w:rFonts w:ascii="Times New Roman" w:hAnsi="Times New Roman"/>
          <w:sz w:val="24"/>
          <w:szCs w:val="24"/>
        </w:rPr>
        <w:t>, раздельные и дефисные написания.</w:t>
      </w:r>
    </w:p>
    <w:p w:rsidR="00A73429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Употребление прописной и строчной </w:t>
      </w:r>
      <w:proofErr w:type="spellStart"/>
      <w:r w:rsidRPr="009C6844">
        <w:rPr>
          <w:rFonts w:ascii="Times New Roman" w:hAnsi="Times New Roman"/>
          <w:sz w:val="24"/>
          <w:szCs w:val="24"/>
        </w:rPr>
        <w:t>буквы</w:t>
      </w:r>
      <w:proofErr w:type="gramStart"/>
      <w:r w:rsidRPr="009C6844">
        <w:rPr>
          <w:rFonts w:ascii="Times New Roman" w:hAnsi="Times New Roman"/>
          <w:sz w:val="24"/>
          <w:szCs w:val="24"/>
        </w:rPr>
        <w:t>.П</w:t>
      </w:r>
      <w:proofErr w:type="gramEnd"/>
      <w:r w:rsidRPr="009C6844">
        <w:rPr>
          <w:rFonts w:ascii="Times New Roman" w:hAnsi="Times New Roman"/>
          <w:sz w:val="24"/>
          <w:szCs w:val="24"/>
        </w:rPr>
        <w:t>еренос</w:t>
      </w:r>
      <w:proofErr w:type="spellEnd"/>
      <w:r w:rsidRPr="009C6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844">
        <w:rPr>
          <w:rFonts w:ascii="Times New Roman" w:hAnsi="Times New Roman"/>
          <w:sz w:val="24"/>
          <w:szCs w:val="24"/>
        </w:rPr>
        <w:t>слов.Орфографические</w:t>
      </w:r>
      <w:proofErr w:type="spellEnd"/>
      <w:r w:rsidRPr="009C6844">
        <w:rPr>
          <w:rFonts w:ascii="Times New Roman" w:hAnsi="Times New Roman"/>
          <w:sz w:val="24"/>
          <w:szCs w:val="24"/>
        </w:rPr>
        <w:t xml:space="preserve"> словари и справочники.</w:t>
      </w:r>
      <w:r>
        <w:rPr>
          <w:rFonts w:ascii="Times New Roman" w:hAnsi="Times New Roman"/>
          <w:sz w:val="24"/>
          <w:szCs w:val="24"/>
        </w:rPr>
        <w:t xml:space="preserve"> Пунктуация как система правил</w:t>
      </w:r>
    </w:p>
    <w:p w:rsidR="00A73429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844">
        <w:rPr>
          <w:rFonts w:ascii="Times New Roman" w:hAnsi="Times New Roman"/>
          <w:sz w:val="24"/>
          <w:szCs w:val="24"/>
        </w:rPr>
        <w:t>правописания</w:t>
      </w:r>
      <w:proofErr w:type="gramStart"/>
      <w:r w:rsidRPr="009C6844">
        <w:rPr>
          <w:rFonts w:ascii="Times New Roman" w:hAnsi="Times New Roman"/>
          <w:sz w:val="24"/>
          <w:szCs w:val="24"/>
        </w:rPr>
        <w:t>.З</w:t>
      </w:r>
      <w:proofErr w:type="gramEnd"/>
      <w:r w:rsidRPr="009C6844">
        <w:rPr>
          <w:rFonts w:ascii="Times New Roman" w:hAnsi="Times New Roman"/>
          <w:sz w:val="24"/>
          <w:szCs w:val="24"/>
        </w:rPr>
        <w:t>наки</w:t>
      </w:r>
      <w:proofErr w:type="spellEnd"/>
      <w:r w:rsidRPr="009C6844">
        <w:rPr>
          <w:rFonts w:ascii="Times New Roman" w:hAnsi="Times New Roman"/>
          <w:sz w:val="24"/>
          <w:szCs w:val="24"/>
        </w:rPr>
        <w:t xml:space="preserve"> препинания и их функции. Знаки препинания в конце предложения. Знаки пре</w:t>
      </w:r>
      <w:r>
        <w:rPr>
          <w:rFonts w:ascii="Times New Roman" w:hAnsi="Times New Roman"/>
          <w:sz w:val="24"/>
          <w:szCs w:val="24"/>
        </w:rPr>
        <w:t xml:space="preserve">пинания в </w:t>
      </w:r>
      <w:proofErr w:type="gramStart"/>
      <w:r>
        <w:rPr>
          <w:rFonts w:ascii="Times New Roman" w:hAnsi="Times New Roman"/>
          <w:sz w:val="24"/>
          <w:szCs w:val="24"/>
        </w:rPr>
        <w:t>простом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неосложненном</w:t>
      </w:r>
      <w:proofErr w:type="spellEnd"/>
    </w:p>
    <w:p w:rsidR="00A73429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844">
        <w:rPr>
          <w:rFonts w:ascii="Times New Roman" w:hAnsi="Times New Roman"/>
          <w:sz w:val="24"/>
          <w:szCs w:val="24"/>
        </w:rPr>
        <w:t>предложении</w:t>
      </w:r>
      <w:proofErr w:type="gramEnd"/>
      <w:r w:rsidRPr="009C6844">
        <w:rPr>
          <w:rFonts w:ascii="Times New Roman" w:hAnsi="Times New Roman"/>
          <w:sz w:val="24"/>
          <w:szCs w:val="24"/>
        </w:rPr>
        <w:t>.  Знаки препинания в простом осложненном предложении (при однородных членах пре</w:t>
      </w:r>
      <w:r>
        <w:rPr>
          <w:rFonts w:ascii="Times New Roman" w:hAnsi="Times New Roman"/>
          <w:sz w:val="24"/>
          <w:szCs w:val="24"/>
        </w:rPr>
        <w:t>дложения, при обращении). Знаки</w:t>
      </w:r>
    </w:p>
    <w:p w:rsidR="00A73429" w:rsidRPr="009C6844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препинания при прямой речи.</w:t>
      </w:r>
    </w:p>
    <w:p w:rsidR="00A73429" w:rsidRPr="00A73429" w:rsidRDefault="00A73429" w:rsidP="00A73429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Формирование  орфографической и пунктуационной зоркости. Соблюдение орфографических и пунктуа</w:t>
      </w:r>
      <w:r>
        <w:rPr>
          <w:rFonts w:ascii="Times New Roman" w:hAnsi="Times New Roman"/>
          <w:sz w:val="24"/>
          <w:szCs w:val="24"/>
        </w:rPr>
        <w:t xml:space="preserve">ционных норм в письменной речи. </w:t>
      </w:r>
      <w:r w:rsidRPr="00A73429">
        <w:rPr>
          <w:rFonts w:ascii="Times New Roman" w:hAnsi="Times New Roman"/>
          <w:sz w:val="24"/>
          <w:szCs w:val="24"/>
        </w:rPr>
        <w:t>Опора на фонетический, морфемный и морфологический анализ при выборе правильного написания. Опора на грамматико-интонационный анализ при объяснении расстановки знаков препинания в предложении.</w:t>
      </w:r>
    </w:p>
    <w:p w:rsidR="00A73429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A73429" w:rsidRPr="009C6844" w:rsidRDefault="00A73429" w:rsidP="00A7342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73429" w:rsidRPr="009C6844" w:rsidRDefault="00A73429" w:rsidP="00A73429">
      <w:pPr>
        <w:ind w:left="284" w:hanging="284"/>
        <w:jc w:val="center"/>
        <w:rPr>
          <w:b/>
          <w:i/>
        </w:rPr>
      </w:pPr>
      <w:r w:rsidRPr="009C6844">
        <w:rPr>
          <w:b/>
          <w:i/>
        </w:rPr>
        <w:t xml:space="preserve">Содержание, обеспечивающее формирование </w:t>
      </w:r>
      <w:proofErr w:type="spellStart"/>
      <w:r w:rsidRPr="009C6844">
        <w:rPr>
          <w:b/>
          <w:i/>
        </w:rPr>
        <w:t>культуроведческой</w:t>
      </w:r>
      <w:proofErr w:type="spellEnd"/>
      <w:r w:rsidRPr="009C6844">
        <w:rPr>
          <w:b/>
          <w:i/>
        </w:rPr>
        <w:t xml:space="preserve"> компетенции</w:t>
      </w:r>
    </w:p>
    <w:p w:rsidR="00A73429" w:rsidRPr="009C6844" w:rsidRDefault="00A73429" w:rsidP="00A73429">
      <w:pPr>
        <w:ind w:left="284" w:hanging="284"/>
        <w:jc w:val="both"/>
        <w:rPr>
          <w:u w:val="single"/>
        </w:rPr>
      </w:pPr>
      <w:r w:rsidRPr="009C6844">
        <w:tab/>
      </w:r>
      <w:r w:rsidRPr="009C6844">
        <w:rPr>
          <w:u w:val="single"/>
        </w:rPr>
        <w:t>Язык и культура</w:t>
      </w:r>
    </w:p>
    <w:p w:rsidR="00A73429" w:rsidRPr="009C6844" w:rsidRDefault="00A73429" w:rsidP="00A73429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Взаимосвязь языка и культуры, истории народа. Русский речевой этикет.</w:t>
      </w:r>
    </w:p>
    <w:p w:rsidR="00A84609" w:rsidRPr="0085348F" w:rsidRDefault="00A73429" w:rsidP="00D70932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Уместное использование правил русского речевого этикета в учебной деятельности и повседневной жизни.</w:t>
      </w:r>
    </w:p>
    <w:p w:rsidR="00A73429" w:rsidRPr="00A73429" w:rsidRDefault="00A73429" w:rsidP="0085348F">
      <w:pPr>
        <w:jc w:val="center"/>
        <w:rPr>
          <w:b/>
        </w:rPr>
      </w:pPr>
    </w:p>
    <w:p w:rsidR="00A73429" w:rsidRPr="00A73429" w:rsidRDefault="00A73429" w:rsidP="0085348F">
      <w:pPr>
        <w:jc w:val="center"/>
        <w:rPr>
          <w:rFonts w:eastAsia="Times New Roman"/>
          <w:b/>
          <w:sz w:val="28"/>
          <w:szCs w:val="28"/>
          <w:u w:val="single"/>
        </w:rPr>
      </w:pPr>
      <w:r w:rsidRPr="00A73429">
        <w:rPr>
          <w:rFonts w:eastAsia="Times New Roman"/>
          <w:b/>
          <w:sz w:val="28"/>
          <w:szCs w:val="28"/>
          <w:u w:val="single"/>
        </w:rPr>
        <w:t>Тематическое планирование</w:t>
      </w:r>
    </w:p>
    <w:p w:rsidR="00A73429" w:rsidRPr="00A73429" w:rsidRDefault="00A73429" w:rsidP="00A73429">
      <w:pPr>
        <w:rPr>
          <w:rFonts w:eastAsia="Times New Roman"/>
          <w:b/>
        </w:rPr>
      </w:pPr>
    </w:p>
    <w:tbl>
      <w:tblPr>
        <w:tblpPr w:leftFromText="181" w:rightFromText="181" w:vertAnchor="text" w:horzAnchor="page" w:tblpXSpec="center" w:tblpY="1"/>
        <w:tblOverlap w:val="never"/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0206"/>
        <w:gridCol w:w="851"/>
        <w:gridCol w:w="1842"/>
        <w:gridCol w:w="1873"/>
      </w:tblGrid>
      <w:tr w:rsidR="00A73429" w:rsidRPr="00A73429" w:rsidTr="00AE3F4E">
        <w:trPr>
          <w:trHeight w:val="155"/>
        </w:trPr>
        <w:tc>
          <w:tcPr>
            <w:tcW w:w="817" w:type="dxa"/>
            <w:vMerge w:val="restart"/>
            <w:shd w:val="clear" w:color="auto" w:fill="CCFFCC"/>
          </w:tcPr>
          <w:p w:rsidR="00A73429" w:rsidRPr="00A73429" w:rsidRDefault="00A73429" w:rsidP="00A73429">
            <w:pPr>
              <w:keepNext/>
              <w:ind w:left="-113" w:right="-57"/>
              <w:jc w:val="center"/>
              <w:outlineLvl w:val="0"/>
              <w:rPr>
                <w:rFonts w:eastAsia="Times New Roman"/>
                <w:b/>
              </w:rPr>
            </w:pPr>
            <w:r w:rsidRPr="00A73429">
              <w:rPr>
                <w:rFonts w:eastAsia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73429">
              <w:rPr>
                <w:rFonts w:eastAsia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73429">
              <w:rPr>
                <w:rFonts w:eastAsia="Times New Roman"/>
                <w:b/>
                <w:sz w:val="22"/>
                <w:szCs w:val="22"/>
              </w:rPr>
              <w:t>/</w:t>
            </w:r>
            <w:proofErr w:type="spellStart"/>
            <w:r w:rsidRPr="00A73429">
              <w:rPr>
                <w:rFonts w:eastAsia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206" w:type="dxa"/>
            <w:vMerge w:val="restart"/>
            <w:shd w:val="clear" w:color="auto" w:fill="CCFFCC"/>
          </w:tcPr>
          <w:p w:rsidR="00A73429" w:rsidRPr="00A73429" w:rsidRDefault="00A73429" w:rsidP="00A73429">
            <w:pPr>
              <w:keepNext/>
              <w:jc w:val="center"/>
              <w:outlineLvl w:val="0"/>
              <w:rPr>
                <w:rFonts w:eastAsia="Times New Roman"/>
                <w:b/>
              </w:rPr>
            </w:pPr>
            <w:r w:rsidRPr="00A73429">
              <w:rPr>
                <w:rFonts w:eastAsia="Times New Roman"/>
                <w:b/>
                <w:sz w:val="22"/>
                <w:szCs w:val="22"/>
              </w:rPr>
              <w:t xml:space="preserve">Наименование раздела (темы), тема урока                                                                           </w:t>
            </w:r>
          </w:p>
        </w:tc>
        <w:tc>
          <w:tcPr>
            <w:tcW w:w="851" w:type="dxa"/>
            <w:vMerge w:val="restart"/>
            <w:shd w:val="clear" w:color="auto" w:fill="CCFFCC"/>
          </w:tcPr>
          <w:p w:rsidR="00A73429" w:rsidRPr="00A73429" w:rsidRDefault="00890539" w:rsidP="00890539">
            <w:pPr>
              <w:keepNext/>
              <w:ind w:left="-57" w:right="-57"/>
              <w:outlineLvl w:val="0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Коли</w:t>
            </w:r>
            <w:r w:rsidR="00C65C10">
              <w:rPr>
                <w:rFonts w:eastAsia="Times New Roman"/>
                <w:b/>
                <w:sz w:val="22"/>
                <w:szCs w:val="22"/>
              </w:rPr>
              <w:t>ч</w:t>
            </w:r>
            <w:proofErr w:type="spellEnd"/>
            <w:r w:rsidR="00C65C10">
              <w:rPr>
                <w:rFonts w:eastAsia="Times New Roman"/>
                <w:b/>
                <w:sz w:val="22"/>
                <w:szCs w:val="22"/>
              </w:rPr>
              <w:t>.</w:t>
            </w:r>
          </w:p>
          <w:p w:rsidR="00A73429" w:rsidRPr="00A73429" w:rsidRDefault="00A73429" w:rsidP="00A73429">
            <w:pPr>
              <w:keepNext/>
              <w:ind w:left="-57" w:right="-57"/>
              <w:outlineLvl w:val="0"/>
              <w:rPr>
                <w:rFonts w:eastAsia="Times New Roman"/>
                <w:b/>
              </w:rPr>
            </w:pPr>
            <w:r w:rsidRPr="00A73429">
              <w:rPr>
                <w:rFonts w:eastAsia="Times New Roman"/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3715" w:type="dxa"/>
            <w:gridSpan w:val="2"/>
            <w:shd w:val="clear" w:color="auto" w:fill="CCFFCC"/>
          </w:tcPr>
          <w:p w:rsidR="00A73429" w:rsidRPr="00A73429" w:rsidRDefault="00A73429" w:rsidP="00A73429">
            <w:pPr>
              <w:keepNext/>
              <w:jc w:val="center"/>
              <w:outlineLvl w:val="0"/>
              <w:rPr>
                <w:rFonts w:eastAsia="Times New Roman"/>
                <w:b/>
              </w:rPr>
            </w:pPr>
            <w:r w:rsidRPr="00A73429">
              <w:rPr>
                <w:rFonts w:eastAsia="Times New Roman"/>
                <w:b/>
                <w:sz w:val="22"/>
                <w:szCs w:val="22"/>
              </w:rPr>
              <w:t>Дата</w:t>
            </w:r>
          </w:p>
        </w:tc>
      </w:tr>
      <w:tr w:rsidR="00A73429" w:rsidRPr="00A73429" w:rsidTr="00AE3F4E">
        <w:trPr>
          <w:trHeight w:val="297"/>
        </w:trPr>
        <w:tc>
          <w:tcPr>
            <w:tcW w:w="817" w:type="dxa"/>
            <w:vMerge/>
            <w:shd w:val="clear" w:color="auto" w:fill="auto"/>
          </w:tcPr>
          <w:p w:rsidR="00A73429" w:rsidRPr="00A73429" w:rsidRDefault="00A73429" w:rsidP="00A73429">
            <w:pPr>
              <w:keepNext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0206" w:type="dxa"/>
            <w:vMerge/>
            <w:shd w:val="clear" w:color="auto" w:fill="auto"/>
          </w:tcPr>
          <w:p w:rsidR="00A73429" w:rsidRPr="00A73429" w:rsidRDefault="00A73429" w:rsidP="00A73429">
            <w:pPr>
              <w:keepNext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73429" w:rsidRPr="00A73429" w:rsidRDefault="00A73429" w:rsidP="00A73429">
            <w:pPr>
              <w:keepNext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CFFCC"/>
          </w:tcPr>
          <w:p w:rsidR="00A73429" w:rsidRPr="00A73429" w:rsidRDefault="00A73429" w:rsidP="00A73429">
            <w:pPr>
              <w:keepNext/>
              <w:ind w:left="-57" w:right="-57"/>
              <w:outlineLvl w:val="0"/>
              <w:rPr>
                <w:rFonts w:eastAsia="Times New Roman"/>
                <w:b/>
              </w:rPr>
            </w:pPr>
            <w:r w:rsidRPr="00A73429">
              <w:rPr>
                <w:rFonts w:eastAsia="Times New Roman"/>
                <w:b/>
                <w:sz w:val="22"/>
                <w:szCs w:val="22"/>
              </w:rPr>
              <w:t xml:space="preserve">       План.</w:t>
            </w:r>
          </w:p>
        </w:tc>
        <w:tc>
          <w:tcPr>
            <w:tcW w:w="1873" w:type="dxa"/>
            <w:shd w:val="clear" w:color="auto" w:fill="CCFFCC"/>
          </w:tcPr>
          <w:p w:rsidR="00A73429" w:rsidRPr="00A73429" w:rsidRDefault="00A73429" w:rsidP="00A73429">
            <w:pPr>
              <w:keepNext/>
              <w:outlineLvl w:val="0"/>
              <w:rPr>
                <w:rFonts w:eastAsia="Times New Roman"/>
                <w:b/>
              </w:rPr>
            </w:pPr>
            <w:r w:rsidRPr="00A73429">
              <w:rPr>
                <w:rFonts w:eastAsia="Times New Roman"/>
                <w:b/>
                <w:sz w:val="22"/>
                <w:szCs w:val="22"/>
              </w:rPr>
              <w:t xml:space="preserve">     Факт.</w:t>
            </w:r>
          </w:p>
        </w:tc>
      </w:tr>
      <w:tr w:rsidR="00A73429" w:rsidRPr="00A73429" w:rsidTr="00AE3F4E">
        <w:trPr>
          <w:trHeight w:val="155"/>
        </w:trPr>
        <w:tc>
          <w:tcPr>
            <w:tcW w:w="817" w:type="dxa"/>
            <w:shd w:val="clear" w:color="auto" w:fill="auto"/>
          </w:tcPr>
          <w:p w:rsidR="00A73429" w:rsidRPr="00A73429" w:rsidRDefault="00A73429" w:rsidP="00A73429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0206" w:type="dxa"/>
            <w:shd w:val="clear" w:color="auto" w:fill="auto"/>
          </w:tcPr>
          <w:p w:rsidR="00A73429" w:rsidRPr="00A73429" w:rsidRDefault="00A73429" w:rsidP="00A73429">
            <w:pPr>
              <w:keepNext/>
              <w:spacing w:line="240" w:lineRule="exact"/>
              <w:outlineLvl w:val="0"/>
              <w:rPr>
                <w:rFonts w:eastAsia="Times New Roman"/>
                <w:i/>
                <w:sz w:val="23"/>
                <w:szCs w:val="23"/>
              </w:rPr>
            </w:pPr>
            <w:r w:rsidRPr="00A73429">
              <w:rPr>
                <w:rFonts w:eastAsia="Times New Roman"/>
                <w:b/>
                <w:i/>
                <w:sz w:val="23"/>
                <w:szCs w:val="23"/>
              </w:rPr>
              <w:t>Введение</w:t>
            </w:r>
          </w:p>
        </w:tc>
        <w:tc>
          <w:tcPr>
            <w:tcW w:w="851" w:type="dxa"/>
            <w:shd w:val="clear" w:color="auto" w:fill="auto"/>
          </w:tcPr>
          <w:p w:rsidR="00A73429" w:rsidRPr="00A73429" w:rsidRDefault="00890539" w:rsidP="00A73429">
            <w:pPr>
              <w:keepNext/>
              <w:outlineLvl w:val="0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 xml:space="preserve"> 10</w:t>
            </w:r>
          </w:p>
        </w:tc>
        <w:tc>
          <w:tcPr>
            <w:tcW w:w="1842" w:type="dxa"/>
            <w:shd w:val="clear" w:color="auto" w:fill="auto"/>
          </w:tcPr>
          <w:p w:rsidR="00A73429" w:rsidRPr="00A73429" w:rsidRDefault="00A73429" w:rsidP="00A73429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auto"/>
          </w:tcPr>
          <w:p w:rsidR="00A73429" w:rsidRPr="00A73429" w:rsidRDefault="00A73429" w:rsidP="00A73429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5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tabs>
                <w:tab w:val="left" w:pos="5245"/>
              </w:tabs>
              <w:jc w:val="center"/>
              <w:outlineLvl w:val="0"/>
              <w:rPr>
                <w:rFonts w:eastAsia="Times New Roman"/>
                <w:sz w:val="23"/>
                <w:szCs w:val="23"/>
              </w:rPr>
            </w:pPr>
            <w:r w:rsidRPr="00A73429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4E4275" w:rsidRPr="00A73429" w:rsidRDefault="004E4275" w:rsidP="004E4275">
            <w:pPr>
              <w:spacing w:line="240" w:lineRule="exact"/>
              <w:rPr>
                <w:sz w:val="23"/>
                <w:szCs w:val="23"/>
              </w:rPr>
            </w:pPr>
            <w:r w:rsidRPr="004C028D">
              <w:rPr>
                <w:rFonts w:eastAsia="Times New Roman"/>
              </w:rPr>
              <w:t>Русский язык в современном мире</w:t>
            </w:r>
          </w:p>
        </w:tc>
        <w:tc>
          <w:tcPr>
            <w:tcW w:w="851" w:type="dxa"/>
            <w:shd w:val="clear" w:color="auto" w:fill="auto"/>
          </w:tcPr>
          <w:p w:rsidR="004E4275" w:rsidRPr="00A73429" w:rsidRDefault="004E4275" w:rsidP="004E4275">
            <w:r w:rsidRPr="00A73429">
              <w:t>1</w:t>
            </w:r>
          </w:p>
        </w:tc>
        <w:tc>
          <w:tcPr>
            <w:tcW w:w="1842" w:type="dxa"/>
            <w:shd w:val="clear" w:color="auto" w:fill="auto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auto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1.09</w:t>
            </w:r>
          </w:p>
        </w:tc>
      </w:tr>
      <w:tr w:rsidR="004E4275" w:rsidRPr="00A73429" w:rsidTr="00AE3F4E">
        <w:trPr>
          <w:trHeight w:val="155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 w:rsidRPr="00A73429">
              <w:rPr>
                <w:rFonts w:eastAsia="Times New Roman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4E4275" w:rsidRPr="00A73429" w:rsidRDefault="004E4275" w:rsidP="004E4275">
            <w:pPr>
              <w:keepNext/>
              <w:spacing w:line="240" w:lineRule="exact"/>
              <w:outlineLvl w:val="0"/>
              <w:rPr>
                <w:rFonts w:eastAsia="Times New Roman"/>
              </w:rPr>
            </w:pPr>
            <w:r w:rsidRPr="0083658F">
              <w:t xml:space="preserve">Речь. </w:t>
            </w:r>
            <w:r>
              <w:t>Формы речи. Диалог и монолог.</w:t>
            </w:r>
          </w:p>
        </w:tc>
        <w:tc>
          <w:tcPr>
            <w:tcW w:w="851" w:type="dxa"/>
            <w:shd w:val="clear" w:color="auto" w:fill="auto"/>
          </w:tcPr>
          <w:p w:rsidR="004E4275" w:rsidRPr="00A73429" w:rsidRDefault="004E4275" w:rsidP="004E4275">
            <w:r w:rsidRPr="00A73429">
              <w:t>1</w:t>
            </w:r>
          </w:p>
        </w:tc>
        <w:tc>
          <w:tcPr>
            <w:tcW w:w="1842" w:type="dxa"/>
            <w:shd w:val="clear" w:color="auto" w:fill="auto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auto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4.09</w:t>
            </w:r>
          </w:p>
        </w:tc>
      </w:tr>
      <w:tr w:rsidR="004E4275" w:rsidRPr="00A73429" w:rsidTr="00AE3F4E">
        <w:trPr>
          <w:trHeight w:val="155"/>
        </w:trPr>
        <w:tc>
          <w:tcPr>
            <w:tcW w:w="817" w:type="dxa"/>
            <w:shd w:val="clear" w:color="auto" w:fill="FFFFFF" w:themeFill="background1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 w:rsidRPr="00A73429">
              <w:rPr>
                <w:rFonts w:eastAsia="Times New Roman"/>
              </w:rPr>
              <w:t xml:space="preserve"> 3</w:t>
            </w:r>
          </w:p>
        </w:tc>
        <w:tc>
          <w:tcPr>
            <w:tcW w:w="10206" w:type="dxa"/>
            <w:shd w:val="clear" w:color="auto" w:fill="FFFFFF" w:themeFill="background1"/>
          </w:tcPr>
          <w:p w:rsidR="004E4275" w:rsidRPr="00A73429" w:rsidRDefault="004E4275" w:rsidP="004E4275">
            <w:pPr>
              <w:keepNext/>
              <w:spacing w:line="240" w:lineRule="exact"/>
              <w:outlineLvl w:val="0"/>
              <w:rPr>
                <w:rFonts w:eastAsia="Times New Roman"/>
              </w:rPr>
            </w:pPr>
            <w:r w:rsidRPr="0083658F">
              <w:t>Речевое общение.</w:t>
            </w:r>
          </w:p>
        </w:tc>
        <w:tc>
          <w:tcPr>
            <w:tcW w:w="851" w:type="dxa"/>
            <w:shd w:val="clear" w:color="auto" w:fill="FFFFFF" w:themeFill="background1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 w:rsidRPr="00A73429"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6.09</w:t>
            </w:r>
          </w:p>
        </w:tc>
      </w:tr>
      <w:tr w:rsidR="004E4275" w:rsidRPr="00A73429" w:rsidTr="00AE3F4E">
        <w:trPr>
          <w:trHeight w:val="155"/>
        </w:trPr>
        <w:tc>
          <w:tcPr>
            <w:tcW w:w="817" w:type="dxa"/>
            <w:shd w:val="clear" w:color="auto" w:fill="FFFFFF" w:themeFill="background1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 w:rsidRPr="00A73429">
              <w:rPr>
                <w:rFonts w:eastAsia="Times New Roman"/>
              </w:rPr>
              <w:t xml:space="preserve"> 4</w:t>
            </w:r>
          </w:p>
        </w:tc>
        <w:tc>
          <w:tcPr>
            <w:tcW w:w="10206" w:type="dxa"/>
            <w:shd w:val="clear" w:color="auto" w:fill="FFFFFF" w:themeFill="background1"/>
          </w:tcPr>
          <w:p w:rsidR="004E4275" w:rsidRPr="00A73429" w:rsidRDefault="004E4275" w:rsidP="004E4275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Речевой этикет</w:t>
            </w:r>
          </w:p>
        </w:tc>
        <w:tc>
          <w:tcPr>
            <w:tcW w:w="851" w:type="dxa"/>
            <w:shd w:val="clear" w:color="auto" w:fill="FFFFFF" w:themeFill="background1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 w:rsidRPr="00A73429"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7.09</w:t>
            </w:r>
          </w:p>
        </w:tc>
      </w:tr>
      <w:tr w:rsidR="004E4275" w:rsidRPr="00A73429" w:rsidTr="00AE3F4E">
        <w:trPr>
          <w:trHeight w:val="155"/>
        </w:trPr>
        <w:tc>
          <w:tcPr>
            <w:tcW w:w="817" w:type="dxa"/>
            <w:shd w:val="clear" w:color="auto" w:fill="CCFFCC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 w:rsidRPr="00A73429">
              <w:rPr>
                <w:rFonts w:eastAsia="Times New Roman"/>
              </w:rPr>
              <w:t>5</w:t>
            </w:r>
          </w:p>
        </w:tc>
        <w:tc>
          <w:tcPr>
            <w:tcW w:w="10206" w:type="dxa"/>
            <w:shd w:val="clear" w:color="auto" w:fill="CCFFCC"/>
          </w:tcPr>
          <w:p w:rsidR="004E4275" w:rsidRPr="00A73429" w:rsidRDefault="004E4275" w:rsidP="004E4275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Р.р. Подготовка к сочинению-рассуждению о речевом этикете.</w:t>
            </w:r>
          </w:p>
        </w:tc>
        <w:tc>
          <w:tcPr>
            <w:tcW w:w="851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  <w:sz w:val="23"/>
                <w:szCs w:val="23"/>
              </w:rPr>
            </w:pPr>
            <w:r w:rsidRPr="00A73429"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8.09</w:t>
            </w:r>
          </w:p>
        </w:tc>
      </w:tr>
      <w:tr w:rsidR="004E4275" w:rsidRPr="00A73429" w:rsidTr="00AE3F4E">
        <w:trPr>
          <w:trHeight w:val="155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 w:rsidRPr="00A73429"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Функциональные разновидности языка. 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  <w:sz w:val="23"/>
                <w:szCs w:val="23"/>
              </w:rPr>
            </w:pPr>
            <w:r w:rsidRPr="00A73429"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11.09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FFFFFF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 w:rsidRPr="00A73429">
              <w:rPr>
                <w:rFonts w:eastAsia="Times New Roman"/>
              </w:rPr>
              <w:t>7</w:t>
            </w:r>
          </w:p>
        </w:tc>
        <w:tc>
          <w:tcPr>
            <w:tcW w:w="10206" w:type="dxa"/>
            <w:shd w:val="clear" w:color="auto" w:fill="FFFFFF"/>
          </w:tcPr>
          <w:p w:rsidR="004E4275" w:rsidRPr="002F491C" w:rsidRDefault="004E4275" w:rsidP="004E4275">
            <w:pPr>
              <w:spacing w:line="240" w:lineRule="exact"/>
              <w:rPr>
                <w:i/>
              </w:rPr>
            </w:pPr>
            <w:r w:rsidRPr="002F491C">
              <w:rPr>
                <w:rFonts w:eastAsia="Times New Roman"/>
              </w:rPr>
              <w:t>Текст, его основная и дополнительная информация.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13.09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  <w:rPr>
                <w:sz w:val="23"/>
                <w:szCs w:val="23"/>
              </w:rPr>
            </w:pPr>
            <w:r w:rsidRPr="002F491C">
              <w:rPr>
                <w:rFonts w:eastAsia="Times New Roman"/>
              </w:rPr>
              <w:t>Тезисы.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  <w:sz w:val="23"/>
                <w:szCs w:val="23"/>
              </w:rPr>
            </w:pPr>
            <w:r w:rsidRPr="00A73429"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14.09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206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spacing w:line="240" w:lineRule="exact"/>
            </w:pPr>
            <w:r>
              <w:t>Входной контрольный диктант.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15.09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>Анализ диктанта. Работа над ошибками.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18.09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FFCCFF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0206" w:type="dxa"/>
            <w:shd w:val="clear" w:color="auto" w:fill="FFCCFF"/>
          </w:tcPr>
          <w:p w:rsidR="004E4275" w:rsidRPr="00A73429" w:rsidRDefault="004E4275" w:rsidP="004E4275">
            <w:pPr>
              <w:spacing w:line="240" w:lineRule="exact"/>
            </w:pPr>
            <w:r w:rsidRPr="00D86AD4">
              <w:rPr>
                <w:b/>
              </w:rPr>
              <w:t>Морфология</w:t>
            </w:r>
          </w:p>
        </w:tc>
        <w:tc>
          <w:tcPr>
            <w:tcW w:w="851" w:type="dxa"/>
            <w:shd w:val="clear" w:color="auto" w:fill="FFCCFF"/>
          </w:tcPr>
          <w:p w:rsidR="004E4275" w:rsidRPr="00AE3F4E" w:rsidRDefault="004E4275" w:rsidP="004E4275">
            <w:pPr>
              <w:rPr>
                <w:b/>
                <w:sz w:val="23"/>
                <w:szCs w:val="23"/>
              </w:rPr>
            </w:pPr>
            <w:r w:rsidRPr="00AE3F4E">
              <w:rPr>
                <w:b/>
                <w:sz w:val="23"/>
                <w:szCs w:val="23"/>
              </w:rPr>
              <w:t>122</w:t>
            </w:r>
          </w:p>
        </w:tc>
        <w:tc>
          <w:tcPr>
            <w:tcW w:w="1842" w:type="dxa"/>
            <w:shd w:val="clear" w:color="auto" w:fill="FFCC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CC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0206" w:type="dxa"/>
            <w:shd w:val="clear" w:color="auto" w:fill="FFFFFF"/>
          </w:tcPr>
          <w:p w:rsidR="004E4275" w:rsidRPr="00D86AD4" w:rsidRDefault="004E4275" w:rsidP="004E4275">
            <w:pPr>
              <w:spacing w:line="240" w:lineRule="exact"/>
              <w:rPr>
                <w:b/>
              </w:rPr>
            </w:pPr>
            <w:r w:rsidRPr="00D86AD4">
              <w:rPr>
                <w:rFonts w:eastAsia="Times New Roman"/>
              </w:rPr>
              <w:t>Система частей речи в русском языке.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20.09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0206" w:type="dxa"/>
            <w:shd w:val="clear" w:color="auto" w:fill="FFFFFF"/>
          </w:tcPr>
          <w:p w:rsidR="004E4275" w:rsidRPr="00C65C10" w:rsidRDefault="004E4275" w:rsidP="004E4275">
            <w:pPr>
              <w:spacing w:line="240" w:lineRule="exact"/>
              <w:rPr>
                <w:b/>
              </w:rPr>
            </w:pPr>
            <w:r w:rsidRPr="00C65C10">
              <w:rPr>
                <w:b/>
              </w:rPr>
              <w:t xml:space="preserve">                                                            Причастие</w:t>
            </w:r>
          </w:p>
        </w:tc>
        <w:tc>
          <w:tcPr>
            <w:tcW w:w="851" w:type="dxa"/>
            <w:shd w:val="clear" w:color="auto" w:fill="FFFFFF"/>
          </w:tcPr>
          <w:p w:rsidR="004E4275" w:rsidRPr="00C65C10" w:rsidRDefault="004E4275" w:rsidP="004E427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206" w:type="dxa"/>
            <w:shd w:val="clear" w:color="auto" w:fill="FFFFFF"/>
          </w:tcPr>
          <w:p w:rsidR="004E4275" w:rsidRPr="00D86AD4" w:rsidRDefault="004E4275" w:rsidP="004E4275">
            <w:pPr>
              <w:spacing w:line="240" w:lineRule="exact"/>
              <w:rPr>
                <w:b/>
              </w:rPr>
            </w:pPr>
            <w:r>
              <w:t>Понятие о причастии.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21.09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0206" w:type="dxa"/>
            <w:shd w:val="clear" w:color="auto" w:fill="FFFFFF"/>
          </w:tcPr>
          <w:p w:rsidR="004E4275" w:rsidRDefault="004E4275" w:rsidP="004E4275">
            <w:pPr>
              <w:spacing w:line="240" w:lineRule="exact"/>
            </w:pPr>
            <w:r>
              <w:t>Понятие о причастии</w:t>
            </w:r>
          </w:p>
        </w:tc>
        <w:tc>
          <w:tcPr>
            <w:tcW w:w="851" w:type="dxa"/>
            <w:shd w:val="clear" w:color="auto" w:fill="FFFFFF"/>
          </w:tcPr>
          <w:p w:rsidR="004E4275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22.09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0206" w:type="dxa"/>
            <w:shd w:val="clear" w:color="auto" w:fill="FFFFFF"/>
          </w:tcPr>
          <w:p w:rsidR="004E4275" w:rsidRDefault="004E4275" w:rsidP="004E4275">
            <w:pPr>
              <w:spacing w:line="240" w:lineRule="exact"/>
            </w:pPr>
            <w:r>
              <w:t>Признаки глагола и прилагательного у причастия</w:t>
            </w:r>
          </w:p>
        </w:tc>
        <w:tc>
          <w:tcPr>
            <w:tcW w:w="851" w:type="dxa"/>
            <w:shd w:val="clear" w:color="auto" w:fill="FFFFFF"/>
          </w:tcPr>
          <w:p w:rsidR="004E4275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25.09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>Признаки глагола и прилагательного у причастия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27.09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>Правописание падежных окончаний причастий.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28.09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>Причастный оборот.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29.09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AA509F">
              <w:rPr>
                <w:iCs/>
                <w:sz w:val="23"/>
                <w:szCs w:val="23"/>
              </w:rPr>
              <w:t>Выделение причастного оборота запятыми.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2.10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>Причастный оборот, относящийся к личному местоимению.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4.10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Действительные и страдательные причастия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5.10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CCFFCC"/>
          </w:tcPr>
          <w:p w:rsidR="004E4275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0206" w:type="dxa"/>
            <w:shd w:val="clear" w:color="auto" w:fill="CCFFCC"/>
          </w:tcPr>
          <w:p w:rsidR="004E4275" w:rsidRPr="00A73429" w:rsidRDefault="004E4275" w:rsidP="004E4275">
            <w:pPr>
              <w:spacing w:line="240" w:lineRule="exact"/>
            </w:pPr>
            <w:r>
              <w:t>Р.р. Сжатое изложение по тексту упр. 72</w:t>
            </w:r>
          </w:p>
        </w:tc>
        <w:tc>
          <w:tcPr>
            <w:tcW w:w="851" w:type="dxa"/>
            <w:shd w:val="clear" w:color="auto" w:fill="CCFFCC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6.10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0206" w:type="dxa"/>
            <w:shd w:val="clear" w:color="auto" w:fill="FFFFFF"/>
          </w:tcPr>
          <w:p w:rsidR="004E4275" w:rsidRPr="0083658F" w:rsidRDefault="004E4275" w:rsidP="004E4275">
            <w:pPr>
              <w:spacing w:line="240" w:lineRule="exact"/>
            </w:pPr>
            <w:r w:rsidRPr="0083658F">
              <w:t>Полные и краткие формы причастий</w:t>
            </w:r>
            <w:r>
              <w:t>.</w:t>
            </w:r>
          </w:p>
        </w:tc>
        <w:tc>
          <w:tcPr>
            <w:tcW w:w="851" w:type="dxa"/>
            <w:shd w:val="clear" w:color="auto" w:fill="FFFFFF"/>
          </w:tcPr>
          <w:p w:rsidR="004E4275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9.10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Полные и краткие формы причастий</w:t>
            </w:r>
            <w:r>
              <w:t>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11.10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0206" w:type="dxa"/>
            <w:shd w:val="clear" w:color="auto" w:fill="FFFFFF" w:themeFill="background1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Причастия настоящего и прошедшего времени.</w:t>
            </w:r>
          </w:p>
        </w:tc>
        <w:tc>
          <w:tcPr>
            <w:tcW w:w="851" w:type="dxa"/>
            <w:shd w:val="clear" w:color="auto" w:fill="FFFFFF" w:themeFill="background1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12.10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Образование действительных пр</w:t>
            </w:r>
            <w:r>
              <w:t xml:space="preserve">ичастий настоящего </w:t>
            </w:r>
            <w:r w:rsidRPr="0083658F">
              <w:t>времени.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13.10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Образование действ</w:t>
            </w:r>
            <w:r>
              <w:t xml:space="preserve">ительных причастий </w:t>
            </w:r>
            <w:r w:rsidRPr="0083658F">
              <w:t>прошедшего времени.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16.10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Образование страдательных п</w:t>
            </w:r>
            <w:r>
              <w:t>ричастий настоящего</w:t>
            </w:r>
            <w:r w:rsidRPr="0083658F">
              <w:t xml:space="preserve"> времени.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18.10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Образование стра</w:t>
            </w:r>
            <w:r>
              <w:t>дательных причастий</w:t>
            </w:r>
            <w:r w:rsidRPr="0083658F">
              <w:t xml:space="preserve"> прошедшего времени.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19.10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Правописание гласных перед Н и НН в полных и кратких страдательных причастиях.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20.10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0206" w:type="dxa"/>
            <w:shd w:val="clear" w:color="auto" w:fill="FFFFFF"/>
          </w:tcPr>
          <w:p w:rsidR="004E4275" w:rsidRPr="0083658F" w:rsidRDefault="004E4275" w:rsidP="004E4275">
            <w:pPr>
              <w:spacing w:line="240" w:lineRule="exact"/>
            </w:pPr>
            <w:r w:rsidRPr="0083658F">
              <w:t>Правописание гласных перед Н и НН в полных и кратких страдательных причастиях.</w:t>
            </w:r>
            <w:r w:rsidRPr="00890539">
              <w:rPr>
                <w:color w:val="FBD4B4" w:themeColor="accent6" w:themeTint="66"/>
              </w:rPr>
              <w:t xml:space="preserve"> Сл</w:t>
            </w:r>
            <w:r>
              <w:rPr>
                <w:color w:val="FBD4B4" w:themeColor="accent6" w:themeTint="66"/>
              </w:rPr>
              <w:t>.</w:t>
            </w:r>
            <w:r w:rsidRPr="00890539">
              <w:rPr>
                <w:color w:val="FBD4B4" w:themeColor="accent6" w:themeTint="66"/>
              </w:rPr>
              <w:t xml:space="preserve"> </w:t>
            </w:r>
            <w:proofErr w:type="spellStart"/>
            <w:r w:rsidRPr="00890539">
              <w:rPr>
                <w:color w:val="FBD4B4" w:themeColor="accent6" w:themeTint="66"/>
              </w:rPr>
              <w:t>дикт</w:t>
            </w:r>
            <w:proofErr w:type="spellEnd"/>
            <w:r>
              <w:rPr>
                <w:color w:val="FBD4B4" w:themeColor="accent6" w:themeTint="66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4E4275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23.10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Правописание Н и НН в полных страдательных причастиях и отглагольных прилагательных</w:t>
            </w:r>
            <w:r>
              <w:t>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25.10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М</w:t>
            </w:r>
            <w:r>
              <w:t xml:space="preserve">орфологический разбор причастия.      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  <w:r>
              <w:rPr>
                <w:b/>
              </w:rPr>
              <w:t>30.10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0206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spacing w:line="240" w:lineRule="exact"/>
            </w:pPr>
            <w:r>
              <w:t>Контрольный диктант с грамматическим заданием за 1 четверть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BD4B4" w:themeFill="accent6" w:themeFillTint="66"/>
          </w:tcPr>
          <w:p w:rsidR="004E4275" w:rsidRPr="00A73429" w:rsidRDefault="00E460BA" w:rsidP="004E4275">
            <w:pPr>
              <w:rPr>
                <w:b/>
              </w:rPr>
            </w:pPr>
            <w:r>
              <w:rPr>
                <w:b/>
              </w:rPr>
              <w:t>26.10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>Анализ диктанта. Работа над ошибками.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E460BA" w:rsidP="004E4275">
            <w:pPr>
              <w:rPr>
                <w:b/>
              </w:rPr>
            </w:pPr>
            <w:r>
              <w:rPr>
                <w:b/>
              </w:rPr>
              <w:t>27.10</w:t>
            </w: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FFFF00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0206" w:type="dxa"/>
            <w:shd w:val="clear" w:color="auto" w:fill="FFFF00"/>
          </w:tcPr>
          <w:p w:rsidR="004E4275" w:rsidRPr="00A73429" w:rsidRDefault="004E4275" w:rsidP="004E4275">
            <w:pPr>
              <w:spacing w:line="240" w:lineRule="exact"/>
            </w:pPr>
            <w:r>
              <w:t xml:space="preserve">                                                            2 четверть</w:t>
            </w:r>
          </w:p>
        </w:tc>
        <w:tc>
          <w:tcPr>
            <w:tcW w:w="851" w:type="dxa"/>
            <w:shd w:val="clear" w:color="auto" w:fill="FFFF00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FFF00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00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37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Правописание НЕ с причастиями.</w:t>
            </w:r>
          </w:p>
        </w:tc>
        <w:tc>
          <w:tcPr>
            <w:tcW w:w="851" w:type="dxa"/>
            <w:shd w:val="clear" w:color="auto" w:fill="FFFFFF"/>
          </w:tcPr>
          <w:p w:rsidR="004E4275" w:rsidRPr="00725B44" w:rsidRDefault="004E4275" w:rsidP="004E4275">
            <w:pPr>
              <w:rPr>
                <w:sz w:val="23"/>
                <w:szCs w:val="23"/>
              </w:rPr>
            </w:pPr>
            <w:r w:rsidRPr="00725B44"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Правописание НЕ с причастиями.</w:t>
            </w:r>
          </w:p>
        </w:tc>
        <w:tc>
          <w:tcPr>
            <w:tcW w:w="851" w:type="dxa"/>
            <w:shd w:val="clear" w:color="auto" w:fill="FFFFFF"/>
          </w:tcPr>
          <w:p w:rsidR="004E4275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 xml:space="preserve">Буквы </w:t>
            </w:r>
            <w:r w:rsidRPr="00201B84">
              <w:rPr>
                <w:b/>
              </w:rPr>
              <w:t xml:space="preserve">е </w:t>
            </w:r>
            <w:r w:rsidRPr="00201B84">
              <w:t>и</w:t>
            </w:r>
            <w:r w:rsidRPr="00201B84">
              <w:rPr>
                <w:b/>
              </w:rPr>
              <w:t xml:space="preserve"> ё</w:t>
            </w:r>
            <w:r w:rsidRPr="0083658F">
              <w:t xml:space="preserve"> после шипящих в суффиксах страдательных причастий прошедшего времени.</w:t>
            </w:r>
          </w:p>
        </w:tc>
        <w:tc>
          <w:tcPr>
            <w:tcW w:w="851" w:type="dxa"/>
            <w:shd w:val="clear" w:color="auto" w:fill="FFFFFF"/>
          </w:tcPr>
          <w:p w:rsidR="004E4275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96593A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 w:rsidRPr="0096593A">
              <w:rPr>
                <w:rFonts w:eastAsia="Times New Roman"/>
              </w:rPr>
              <w:t>40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>Повторение темы</w:t>
            </w:r>
            <w:r w:rsidRPr="0083658F">
              <w:t xml:space="preserve"> «Причастие».</w:t>
            </w:r>
          </w:p>
        </w:tc>
        <w:tc>
          <w:tcPr>
            <w:tcW w:w="851" w:type="dxa"/>
            <w:shd w:val="clear" w:color="auto" w:fill="FFFFFF"/>
          </w:tcPr>
          <w:p w:rsidR="004E4275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0206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spacing w:line="240" w:lineRule="exact"/>
            </w:pPr>
            <w:r>
              <w:t>Контрольный диктант с грамматическим заданием по теме «Причастие».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4E4275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0206" w:type="dxa"/>
            <w:shd w:val="clear" w:color="auto" w:fill="FFFFFF"/>
          </w:tcPr>
          <w:p w:rsidR="004E4275" w:rsidRDefault="004E4275" w:rsidP="004E4275">
            <w:pPr>
              <w:spacing w:line="240" w:lineRule="exact"/>
            </w:pPr>
            <w:r>
              <w:t>Анализ диктанта. Работа над ошибками.</w:t>
            </w:r>
          </w:p>
        </w:tc>
        <w:tc>
          <w:tcPr>
            <w:tcW w:w="851" w:type="dxa"/>
            <w:shd w:val="clear" w:color="auto" w:fill="FFFFFF"/>
          </w:tcPr>
          <w:p w:rsidR="004E4275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0206" w:type="dxa"/>
            <w:shd w:val="clear" w:color="auto" w:fill="FFFFFF"/>
          </w:tcPr>
          <w:p w:rsidR="004E4275" w:rsidRPr="0083658F" w:rsidRDefault="004E4275" w:rsidP="004E4275">
            <w:pPr>
              <w:spacing w:line="240" w:lineRule="exact"/>
            </w:pPr>
            <w:r w:rsidRPr="00890539">
              <w:rPr>
                <w:b/>
              </w:rPr>
              <w:t>Деепричастие</w:t>
            </w:r>
          </w:p>
        </w:tc>
        <w:tc>
          <w:tcPr>
            <w:tcW w:w="851" w:type="dxa"/>
            <w:shd w:val="clear" w:color="auto" w:fill="FFFFFF"/>
          </w:tcPr>
          <w:p w:rsidR="004E4275" w:rsidRPr="005159BE" w:rsidRDefault="004E4275" w:rsidP="004E427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Понятие о деепричастии.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Деепричастный оборот.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2835D5">
              <w:rPr>
                <w:iCs/>
                <w:sz w:val="23"/>
                <w:szCs w:val="23"/>
              </w:rPr>
              <w:t>Запятые при деепричастном обороте.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CCFFCC"/>
          </w:tcPr>
          <w:p w:rsidR="004E4275" w:rsidRPr="0096593A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 w:rsidRPr="0096593A">
              <w:rPr>
                <w:rFonts w:eastAsia="Times New Roman"/>
              </w:rPr>
              <w:t>46</w:t>
            </w:r>
          </w:p>
        </w:tc>
        <w:tc>
          <w:tcPr>
            <w:tcW w:w="10206" w:type="dxa"/>
            <w:shd w:val="clear" w:color="auto" w:fill="CCFFCC"/>
          </w:tcPr>
          <w:p w:rsidR="004E4275" w:rsidRPr="0096593A" w:rsidRDefault="004E4275" w:rsidP="004E4275">
            <w:pPr>
              <w:spacing w:line="240" w:lineRule="exact"/>
            </w:pPr>
            <w:r w:rsidRPr="0096593A">
              <w:t>Р.р. Тезисный план текста</w:t>
            </w:r>
          </w:p>
        </w:tc>
        <w:tc>
          <w:tcPr>
            <w:tcW w:w="851" w:type="dxa"/>
            <w:shd w:val="clear" w:color="auto" w:fill="CCFFCC"/>
          </w:tcPr>
          <w:p w:rsidR="004E4275" w:rsidRPr="0096593A" w:rsidRDefault="004E4275" w:rsidP="004E4275">
            <w:pPr>
              <w:rPr>
                <w:sz w:val="23"/>
                <w:szCs w:val="23"/>
              </w:rPr>
            </w:pPr>
            <w:r w:rsidRPr="0096593A"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CCFFCC"/>
          </w:tcPr>
          <w:p w:rsidR="004E4275" w:rsidRPr="0096593A" w:rsidRDefault="004E4275" w:rsidP="004E4275"/>
        </w:tc>
        <w:tc>
          <w:tcPr>
            <w:tcW w:w="1873" w:type="dxa"/>
            <w:shd w:val="clear" w:color="auto" w:fill="CCFFCC"/>
          </w:tcPr>
          <w:p w:rsidR="004E4275" w:rsidRPr="00A660CF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 xml:space="preserve">Правописание </w:t>
            </w:r>
            <w:r w:rsidRPr="00A660CF">
              <w:rPr>
                <w:b/>
              </w:rPr>
              <w:t>не</w:t>
            </w:r>
            <w:r w:rsidRPr="0083658F">
              <w:t xml:space="preserve"> с деепричастиями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 xml:space="preserve">Правописание </w:t>
            </w:r>
            <w:r w:rsidRPr="00A660CF">
              <w:rPr>
                <w:b/>
              </w:rPr>
              <w:t>не</w:t>
            </w:r>
            <w:r w:rsidRPr="0083658F">
              <w:t xml:space="preserve"> с деепричастиями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 xml:space="preserve">Деепричастия совершенного и несовершенного </w:t>
            </w:r>
            <w:proofErr w:type="spellStart"/>
            <w:r w:rsidRPr="0083658F">
              <w:t>вида</w:t>
            </w:r>
            <w:proofErr w:type="gramStart"/>
            <w:r w:rsidRPr="0083658F">
              <w:t>.</w:t>
            </w:r>
            <w:r w:rsidRPr="0086423C">
              <w:rPr>
                <w:color w:val="FBD4B4" w:themeColor="accent6" w:themeTint="66"/>
              </w:rPr>
              <w:t>С</w:t>
            </w:r>
            <w:proofErr w:type="gramEnd"/>
            <w:r w:rsidRPr="0086423C">
              <w:rPr>
                <w:color w:val="FBD4B4" w:themeColor="accent6" w:themeTint="66"/>
              </w:rPr>
              <w:t>л</w:t>
            </w:r>
            <w:proofErr w:type="spellEnd"/>
            <w:r w:rsidRPr="0086423C">
              <w:rPr>
                <w:color w:val="FBD4B4" w:themeColor="accent6" w:themeTint="66"/>
              </w:rPr>
              <w:t xml:space="preserve"> </w:t>
            </w:r>
            <w:proofErr w:type="spellStart"/>
            <w:r w:rsidRPr="0086423C">
              <w:rPr>
                <w:color w:val="FBD4B4" w:themeColor="accent6" w:themeTint="66"/>
              </w:rPr>
              <w:t>дикт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Деепричастия совершенного и несовершенного вида.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CCFFCC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10206" w:type="dxa"/>
            <w:shd w:val="clear" w:color="auto" w:fill="CCFFCC"/>
          </w:tcPr>
          <w:p w:rsidR="004E4275" w:rsidRPr="00A73429" w:rsidRDefault="004E4275" w:rsidP="004E4275">
            <w:pPr>
              <w:spacing w:line="240" w:lineRule="exact"/>
            </w:pPr>
            <w:r>
              <w:t xml:space="preserve">Р.р. Подготовка к сочинению-описанию </w:t>
            </w:r>
            <w:r w:rsidRPr="0096593A">
              <w:t xml:space="preserve">картины Б. </w:t>
            </w:r>
            <w:proofErr w:type="spellStart"/>
            <w:r w:rsidRPr="0096593A">
              <w:t>Кустодиева</w:t>
            </w:r>
            <w:proofErr w:type="spellEnd"/>
            <w:r w:rsidRPr="0096593A">
              <w:t xml:space="preserve"> «Сирень»</w:t>
            </w:r>
          </w:p>
        </w:tc>
        <w:tc>
          <w:tcPr>
            <w:tcW w:w="851" w:type="dxa"/>
            <w:shd w:val="clear" w:color="auto" w:fill="CCFFCC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CCFFCC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0206" w:type="dxa"/>
            <w:shd w:val="clear" w:color="auto" w:fill="CCFFCC"/>
          </w:tcPr>
          <w:p w:rsidR="004E4275" w:rsidRPr="00A73429" w:rsidRDefault="004E4275" w:rsidP="004E4275">
            <w:pPr>
              <w:spacing w:line="240" w:lineRule="exact"/>
            </w:pPr>
            <w:r w:rsidRPr="0096593A">
              <w:t xml:space="preserve">Р.р. Сочинение-описание картины Б. </w:t>
            </w:r>
            <w:proofErr w:type="spellStart"/>
            <w:r w:rsidRPr="0096593A">
              <w:t>Кустодиева</w:t>
            </w:r>
            <w:proofErr w:type="spellEnd"/>
            <w:r w:rsidRPr="0096593A">
              <w:t xml:space="preserve"> «Сирень»</w:t>
            </w:r>
          </w:p>
        </w:tc>
        <w:tc>
          <w:tcPr>
            <w:tcW w:w="851" w:type="dxa"/>
            <w:shd w:val="clear" w:color="auto" w:fill="CCFFCC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CCFFCC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10206" w:type="dxa"/>
            <w:shd w:val="clear" w:color="auto" w:fill="CCFFCC"/>
          </w:tcPr>
          <w:p w:rsidR="004E4275" w:rsidRPr="0096593A" w:rsidRDefault="004E4275" w:rsidP="004E4275">
            <w:pPr>
              <w:spacing w:line="240" w:lineRule="exact"/>
            </w:pPr>
            <w:r w:rsidRPr="0096593A">
              <w:t>Р.р. Рассуждение и его виды.</w:t>
            </w:r>
          </w:p>
        </w:tc>
        <w:tc>
          <w:tcPr>
            <w:tcW w:w="851" w:type="dxa"/>
            <w:shd w:val="clear" w:color="auto" w:fill="CCFFCC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CCFFCC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10206" w:type="dxa"/>
            <w:shd w:val="clear" w:color="auto" w:fill="CCFFCC"/>
          </w:tcPr>
          <w:p w:rsidR="004E4275" w:rsidRPr="00A73429" w:rsidRDefault="004E4275" w:rsidP="004E4275">
            <w:pPr>
              <w:spacing w:line="240" w:lineRule="exact"/>
            </w:pPr>
            <w:r>
              <w:t>Р.р. Устное сочинение-рассуждение на тему «История музейного предмета»</w:t>
            </w:r>
          </w:p>
        </w:tc>
        <w:tc>
          <w:tcPr>
            <w:tcW w:w="851" w:type="dxa"/>
            <w:shd w:val="clear" w:color="auto" w:fill="CCFFCC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Морфологический разбор деепричастия.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Повторение темы «Деепричастие».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0206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spacing w:line="240" w:lineRule="exact"/>
            </w:pPr>
            <w:r>
              <w:t>Контрольная работа (тестирование) по теме «Деепричастие».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4E4275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10206" w:type="dxa"/>
            <w:shd w:val="clear" w:color="auto" w:fill="FFFFFF" w:themeFill="background1"/>
          </w:tcPr>
          <w:p w:rsidR="004E4275" w:rsidRDefault="004E4275" w:rsidP="004E4275">
            <w:pPr>
              <w:spacing w:line="240" w:lineRule="exact"/>
            </w:pPr>
            <w:r>
              <w:t>Работа над ошибками.</w:t>
            </w:r>
          </w:p>
        </w:tc>
        <w:tc>
          <w:tcPr>
            <w:tcW w:w="851" w:type="dxa"/>
            <w:shd w:val="clear" w:color="auto" w:fill="FFFFFF" w:themeFill="background1"/>
          </w:tcPr>
          <w:p w:rsidR="004E4275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0206" w:type="dxa"/>
            <w:shd w:val="clear" w:color="auto" w:fill="FFFFFF"/>
          </w:tcPr>
          <w:p w:rsidR="004E4275" w:rsidRPr="000A38C5" w:rsidRDefault="004E4275" w:rsidP="004E4275">
            <w:pPr>
              <w:spacing w:line="240" w:lineRule="exact"/>
              <w:rPr>
                <w:b/>
              </w:rPr>
            </w:pPr>
            <w:r w:rsidRPr="000A38C5">
              <w:rPr>
                <w:b/>
              </w:rPr>
              <w:t xml:space="preserve">                                                           Наречие</w:t>
            </w:r>
          </w:p>
        </w:tc>
        <w:tc>
          <w:tcPr>
            <w:tcW w:w="851" w:type="dxa"/>
            <w:shd w:val="clear" w:color="auto" w:fill="FFFFFF"/>
          </w:tcPr>
          <w:p w:rsidR="004E4275" w:rsidRPr="005159BE" w:rsidRDefault="004E4275" w:rsidP="004E427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Наречие как часть речи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>Слова категории состояния.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Разряды наречий по значению.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Степени сравнения наречий.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10206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Контрольный диктант с грамматическим заданием</w:t>
            </w:r>
            <w:r>
              <w:t xml:space="preserve"> за 2 четверть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>Анализ диктанта. Работа над ошибками.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FFFF00"/>
          </w:tcPr>
          <w:p w:rsidR="004E4275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0206" w:type="dxa"/>
            <w:shd w:val="clear" w:color="auto" w:fill="FFFF00"/>
          </w:tcPr>
          <w:p w:rsidR="004E4275" w:rsidRPr="00A73429" w:rsidRDefault="004E4275" w:rsidP="004E4275">
            <w:pPr>
              <w:spacing w:line="240" w:lineRule="exact"/>
            </w:pPr>
            <w:r>
              <w:t xml:space="preserve">                                                                   3 четверть</w:t>
            </w:r>
          </w:p>
        </w:tc>
        <w:tc>
          <w:tcPr>
            <w:tcW w:w="851" w:type="dxa"/>
            <w:shd w:val="clear" w:color="auto" w:fill="FFFF00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FFF00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00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0206" w:type="dxa"/>
            <w:shd w:val="clear" w:color="auto" w:fill="FFFFFF"/>
          </w:tcPr>
          <w:p w:rsidR="004E4275" w:rsidRPr="0083658F" w:rsidRDefault="004E4275" w:rsidP="004E4275">
            <w:pPr>
              <w:spacing w:line="240" w:lineRule="exact"/>
            </w:pPr>
            <w:r w:rsidRPr="0083658F">
              <w:t>Степени сравнения наречий.</w:t>
            </w:r>
          </w:p>
        </w:tc>
        <w:tc>
          <w:tcPr>
            <w:tcW w:w="851" w:type="dxa"/>
            <w:shd w:val="clear" w:color="auto" w:fill="FFFFFF"/>
          </w:tcPr>
          <w:p w:rsidR="004E4275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 xml:space="preserve">Слитное и раздельное написание НЕ с наречиями на </w:t>
            </w:r>
            <w:proofErr w:type="gramStart"/>
            <w:r w:rsidRPr="001D33FD">
              <w:t>–о</w:t>
            </w:r>
            <w:proofErr w:type="gramEnd"/>
            <w:r w:rsidRPr="001D33FD">
              <w:t xml:space="preserve"> (е).</w:t>
            </w:r>
          </w:p>
        </w:tc>
        <w:tc>
          <w:tcPr>
            <w:tcW w:w="851" w:type="dxa"/>
            <w:shd w:val="clear" w:color="auto" w:fill="FFFFFF"/>
          </w:tcPr>
          <w:p w:rsidR="004E4275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 xml:space="preserve">Правописание НЕ с наречиями на </w:t>
            </w:r>
            <w:proofErr w:type="gramStart"/>
            <w:r>
              <w:t>–о</w:t>
            </w:r>
            <w:proofErr w:type="gramEnd"/>
            <w:r>
              <w:t xml:space="preserve"> (е)</w:t>
            </w:r>
          </w:p>
        </w:tc>
        <w:tc>
          <w:tcPr>
            <w:tcW w:w="851" w:type="dxa"/>
            <w:shd w:val="clear" w:color="auto" w:fill="FFFFFF"/>
          </w:tcPr>
          <w:p w:rsidR="004E4275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68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Морфологический разбор наречия.</w:t>
            </w:r>
          </w:p>
        </w:tc>
        <w:tc>
          <w:tcPr>
            <w:tcW w:w="851" w:type="dxa"/>
            <w:shd w:val="clear" w:color="auto" w:fill="FFFFFF"/>
          </w:tcPr>
          <w:p w:rsidR="004E4275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 xml:space="preserve">Одна и две буквы Н в наречиях на </w:t>
            </w:r>
            <w:proofErr w:type="gramStart"/>
            <w:r w:rsidRPr="0083658F">
              <w:rPr>
                <w:i/>
              </w:rPr>
              <w:t>–о</w:t>
            </w:r>
            <w:proofErr w:type="gramEnd"/>
            <w:r w:rsidRPr="0083658F">
              <w:rPr>
                <w:i/>
              </w:rPr>
              <w:t>(е)</w:t>
            </w:r>
            <w:r w:rsidRPr="0083658F">
              <w:t xml:space="preserve"> .</w:t>
            </w:r>
          </w:p>
        </w:tc>
        <w:tc>
          <w:tcPr>
            <w:tcW w:w="851" w:type="dxa"/>
            <w:shd w:val="clear" w:color="auto" w:fill="FFFFFF"/>
          </w:tcPr>
          <w:p w:rsidR="004E4275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Буквы о и е после шипящих на конце наречий.</w:t>
            </w:r>
          </w:p>
        </w:tc>
        <w:tc>
          <w:tcPr>
            <w:tcW w:w="851" w:type="dxa"/>
            <w:shd w:val="clear" w:color="auto" w:fill="FFFFFF"/>
          </w:tcPr>
          <w:p w:rsidR="004E4275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 xml:space="preserve">Буквы </w:t>
            </w:r>
            <w:proofErr w:type="gramStart"/>
            <w:r w:rsidRPr="0083658F">
              <w:t>о</w:t>
            </w:r>
            <w:proofErr w:type="gramEnd"/>
            <w:r w:rsidRPr="0083658F">
              <w:t xml:space="preserve"> и а на конце наречий.</w:t>
            </w:r>
          </w:p>
        </w:tc>
        <w:tc>
          <w:tcPr>
            <w:tcW w:w="851" w:type="dxa"/>
            <w:shd w:val="clear" w:color="auto" w:fill="FFFFFF"/>
          </w:tcPr>
          <w:p w:rsidR="004E4275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Дефис между частями слова в наречиях.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Дефис между частями слова в наречиях.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CCFFCC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10206" w:type="dxa"/>
            <w:shd w:val="clear" w:color="auto" w:fill="CCFFCC"/>
          </w:tcPr>
          <w:p w:rsidR="004E4275" w:rsidRPr="00A73429" w:rsidRDefault="004E4275" w:rsidP="004E4275">
            <w:pPr>
              <w:spacing w:line="240" w:lineRule="exact"/>
            </w:pPr>
            <w:r>
              <w:t>Р.р. Подробное изложение по тексту К. Паустовского (упр.241)</w:t>
            </w:r>
          </w:p>
        </w:tc>
        <w:tc>
          <w:tcPr>
            <w:tcW w:w="851" w:type="dxa"/>
            <w:shd w:val="clear" w:color="auto" w:fill="CCFFCC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CCFFCC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0206" w:type="dxa"/>
            <w:shd w:val="clear" w:color="auto" w:fill="CCFFCC"/>
          </w:tcPr>
          <w:p w:rsidR="004E4275" w:rsidRPr="00A73429" w:rsidRDefault="004E4275" w:rsidP="004E4275">
            <w:pPr>
              <w:spacing w:line="240" w:lineRule="exact"/>
            </w:pPr>
            <w:r>
              <w:t>Р.р. Подробное изложение по тексту К. Паустовского (упр.241)</w:t>
            </w:r>
          </w:p>
        </w:tc>
        <w:tc>
          <w:tcPr>
            <w:tcW w:w="851" w:type="dxa"/>
            <w:shd w:val="clear" w:color="auto" w:fill="CCFFCC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Слитное и раздельное написание наречий, образованных от существительных и количественных числительных.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Слитное и раздельное написание наречий</w:t>
            </w:r>
            <w:r>
              <w:t>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Мягкий знак после шипящих на конце наречий.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CCFFCC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10206" w:type="dxa"/>
            <w:shd w:val="clear" w:color="auto" w:fill="CCFFCC"/>
          </w:tcPr>
          <w:p w:rsidR="004E4275" w:rsidRPr="00A73429" w:rsidRDefault="004E4275" w:rsidP="004E4275">
            <w:pPr>
              <w:spacing w:line="240" w:lineRule="exact"/>
            </w:pPr>
            <w:r>
              <w:t>Р.р</w:t>
            </w:r>
            <w:proofErr w:type="gramStart"/>
            <w:r>
              <w:t>.</w:t>
            </w:r>
            <w:r w:rsidRPr="00074120">
              <w:t>Р</w:t>
            </w:r>
            <w:proofErr w:type="gramEnd"/>
            <w:r w:rsidRPr="00074120">
              <w:t>ечевая ха</w:t>
            </w:r>
            <w:r>
              <w:t xml:space="preserve">рактеристика </w:t>
            </w:r>
            <w:proofErr w:type="spellStart"/>
            <w:r>
              <w:t>героя.</w:t>
            </w:r>
            <w:r w:rsidRPr="00074120">
              <w:rPr>
                <w:color w:val="FBD4B4" w:themeColor="accent6" w:themeTint="66"/>
              </w:rPr>
              <w:t>упр</w:t>
            </w:r>
            <w:proofErr w:type="spellEnd"/>
            <w:r w:rsidRPr="00074120">
              <w:rPr>
                <w:color w:val="FBD4B4" w:themeColor="accent6" w:themeTint="66"/>
              </w:rPr>
              <w:t>. 252</w:t>
            </w:r>
          </w:p>
        </w:tc>
        <w:tc>
          <w:tcPr>
            <w:tcW w:w="851" w:type="dxa"/>
            <w:shd w:val="clear" w:color="auto" w:fill="CCFFCC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Повторение темы «Наречие»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10206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spacing w:line="240" w:lineRule="exact"/>
            </w:pPr>
            <w:r>
              <w:t>Контрольная работа (тестирование)</w:t>
            </w:r>
            <w:r w:rsidRPr="0083658F">
              <w:t xml:space="preserve"> по теме «Наречие».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>Работа над ошибками.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4E4275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:rsidR="004E4275" w:rsidRPr="00BE657B" w:rsidRDefault="004E4275" w:rsidP="004E4275">
            <w:pPr>
              <w:tabs>
                <w:tab w:val="left" w:pos="5400"/>
              </w:tabs>
              <w:spacing w:line="240" w:lineRule="exact"/>
              <w:rPr>
                <w:b/>
              </w:rPr>
            </w:pPr>
            <w:r w:rsidRPr="00BE657B">
              <w:rPr>
                <w:b/>
              </w:rPr>
              <w:t>Предлог</w:t>
            </w:r>
          </w:p>
        </w:tc>
        <w:tc>
          <w:tcPr>
            <w:tcW w:w="851" w:type="dxa"/>
            <w:shd w:val="clear" w:color="auto" w:fill="FFFFFF" w:themeFill="background1"/>
          </w:tcPr>
          <w:p w:rsidR="004E4275" w:rsidRPr="00183845" w:rsidRDefault="004E4275" w:rsidP="004E4275">
            <w:pPr>
              <w:rPr>
                <w:b/>
                <w:sz w:val="23"/>
                <w:szCs w:val="23"/>
              </w:rPr>
            </w:pPr>
            <w:r w:rsidRPr="00183845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1842" w:type="dxa"/>
            <w:shd w:val="clear" w:color="auto" w:fill="FFFFFF" w:themeFill="background1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10206" w:type="dxa"/>
            <w:shd w:val="clear" w:color="auto" w:fill="FFFFFF" w:themeFill="background1"/>
          </w:tcPr>
          <w:p w:rsidR="004E4275" w:rsidRPr="00A73429" w:rsidRDefault="004E4275" w:rsidP="004E4275">
            <w:pPr>
              <w:tabs>
                <w:tab w:val="left" w:pos="5400"/>
              </w:tabs>
              <w:spacing w:line="240" w:lineRule="exact"/>
            </w:pPr>
            <w:r w:rsidRPr="0083658F">
              <w:t>Предлог как часть речи</w:t>
            </w:r>
            <w:r>
              <w:t>.</w:t>
            </w:r>
            <w:r>
              <w:tab/>
            </w:r>
          </w:p>
        </w:tc>
        <w:tc>
          <w:tcPr>
            <w:tcW w:w="851" w:type="dxa"/>
            <w:shd w:val="clear" w:color="auto" w:fill="FFFFFF" w:themeFill="background1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Предлоги производные и непроизводные.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10206" w:type="dxa"/>
            <w:shd w:val="clear" w:color="auto" w:fill="FFFFFF" w:themeFill="background1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Предлоги производные и непроизводные.</w:t>
            </w:r>
          </w:p>
        </w:tc>
        <w:tc>
          <w:tcPr>
            <w:tcW w:w="851" w:type="dxa"/>
            <w:shd w:val="clear" w:color="auto" w:fill="FFFFFF" w:themeFill="background1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CCFFCC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10206" w:type="dxa"/>
            <w:shd w:val="clear" w:color="auto" w:fill="CCFFCC"/>
          </w:tcPr>
          <w:p w:rsidR="004E4275" w:rsidRPr="0083658F" w:rsidRDefault="004E4275" w:rsidP="004E4275">
            <w:pPr>
              <w:spacing w:line="240" w:lineRule="exact"/>
            </w:pPr>
            <w:r>
              <w:t>Р.р. Репортаж о погоде. Подготовка к сочинению.</w:t>
            </w:r>
          </w:p>
        </w:tc>
        <w:tc>
          <w:tcPr>
            <w:tcW w:w="851" w:type="dxa"/>
            <w:shd w:val="clear" w:color="auto" w:fill="CCFFCC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CCFFCC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10206" w:type="dxa"/>
            <w:shd w:val="clear" w:color="auto" w:fill="CCFFCC"/>
          </w:tcPr>
          <w:p w:rsidR="004E4275" w:rsidRPr="00A73429" w:rsidRDefault="004E4275" w:rsidP="004E4275">
            <w:pPr>
              <w:spacing w:line="240" w:lineRule="exact"/>
            </w:pPr>
            <w:r>
              <w:t>Р.р. Сочинение-репортаж о погоде.</w:t>
            </w:r>
          </w:p>
        </w:tc>
        <w:tc>
          <w:tcPr>
            <w:tcW w:w="851" w:type="dxa"/>
            <w:shd w:val="clear" w:color="auto" w:fill="CCFFCC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Предлоги простые и составные.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Правописание предлогов.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Правописание предлогов.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Правописание предлогов.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Употребление предлогов в речи.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 xml:space="preserve">Употребление предлогов в </w:t>
            </w:r>
            <w:proofErr w:type="spellStart"/>
            <w:r w:rsidRPr="0083658F">
              <w:t>речи</w:t>
            </w:r>
            <w:proofErr w:type="gramStart"/>
            <w:r w:rsidRPr="0083658F">
              <w:t>.</w:t>
            </w:r>
            <w:r w:rsidRPr="00470C94">
              <w:rPr>
                <w:color w:val="FBD4B4" w:themeColor="accent6" w:themeTint="66"/>
                <w:shd w:val="clear" w:color="auto" w:fill="FFFFFF" w:themeFill="background1"/>
              </w:rPr>
              <w:t>С</w:t>
            </w:r>
            <w:proofErr w:type="gramEnd"/>
            <w:r w:rsidRPr="00470C94">
              <w:rPr>
                <w:color w:val="FBD4B4" w:themeColor="accent6" w:themeTint="66"/>
                <w:shd w:val="clear" w:color="auto" w:fill="FFFFFF" w:themeFill="background1"/>
              </w:rPr>
              <w:t>л</w:t>
            </w:r>
            <w:proofErr w:type="spellEnd"/>
            <w:r w:rsidRPr="00470C94">
              <w:rPr>
                <w:color w:val="FBD4B4" w:themeColor="accent6" w:themeTint="66"/>
                <w:shd w:val="clear" w:color="auto" w:fill="FFFFFF" w:themeFill="background1"/>
              </w:rPr>
              <w:t xml:space="preserve"> </w:t>
            </w:r>
            <w:proofErr w:type="spellStart"/>
            <w:r w:rsidRPr="00470C94">
              <w:rPr>
                <w:color w:val="FBD4B4" w:themeColor="accent6" w:themeTint="66"/>
                <w:shd w:val="clear" w:color="auto" w:fill="FFFFFF" w:themeFill="background1"/>
              </w:rPr>
              <w:t>дикт</w:t>
            </w:r>
            <w:proofErr w:type="spellEnd"/>
            <w:r w:rsidRPr="00470C94">
              <w:rPr>
                <w:color w:val="FBD4B4" w:themeColor="accent6" w:themeTint="66"/>
                <w:shd w:val="clear" w:color="auto" w:fill="FFFFFF" w:themeFill="background1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Морфологический разбор предлога.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>Повторение темы «Предлог»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10206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Контрольный диктант с граммати</w:t>
            </w:r>
            <w:r>
              <w:t>ческим заданием по теме «Предлог</w:t>
            </w:r>
            <w:r w:rsidRPr="0083658F">
              <w:t>».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>Анализ диктанта. Работа над ошибками.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0206" w:type="dxa"/>
            <w:shd w:val="clear" w:color="auto" w:fill="FFFFFF"/>
          </w:tcPr>
          <w:p w:rsidR="004E4275" w:rsidRPr="00AD29F8" w:rsidRDefault="004E4275" w:rsidP="004E4275">
            <w:pPr>
              <w:spacing w:line="240" w:lineRule="exact"/>
              <w:rPr>
                <w:b/>
              </w:rPr>
            </w:pPr>
            <w:r w:rsidRPr="00AD29F8">
              <w:rPr>
                <w:b/>
              </w:rPr>
              <w:t xml:space="preserve">                                                                 Союз</w:t>
            </w:r>
          </w:p>
        </w:tc>
        <w:tc>
          <w:tcPr>
            <w:tcW w:w="851" w:type="dxa"/>
            <w:shd w:val="clear" w:color="auto" w:fill="FFFFFF"/>
          </w:tcPr>
          <w:p w:rsidR="004E4275" w:rsidRPr="00183845" w:rsidRDefault="004E4275" w:rsidP="004E427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Союз как часть речи.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99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Разряды союзов.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Сочинительные союзы.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Подчинительные союзы.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>Разряды подчинительных союзов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10206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Контрольный диктант с грамматическим заданием</w:t>
            </w:r>
            <w:r>
              <w:t xml:space="preserve"> за 3 четверть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>Анализ диктанта. Работа над ошибками.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FFFF00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0206" w:type="dxa"/>
            <w:shd w:val="clear" w:color="auto" w:fill="FFFF00"/>
          </w:tcPr>
          <w:p w:rsidR="004E4275" w:rsidRPr="00A73429" w:rsidRDefault="004E4275" w:rsidP="004E4275">
            <w:pPr>
              <w:spacing w:line="240" w:lineRule="exact"/>
              <w:jc w:val="center"/>
            </w:pPr>
            <w:r>
              <w:t>4 четверть</w:t>
            </w:r>
          </w:p>
        </w:tc>
        <w:tc>
          <w:tcPr>
            <w:tcW w:w="851" w:type="dxa"/>
            <w:shd w:val="clear" w:color="auto" w:fill="FFFF00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FFF00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00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 xml:space="preserve">Правописание союзов </w:t>
            </w:r>
            <w:r w:rsidRPr="00AD29F8">
              <w:rPr>
                <w:b/>
              </w:rPr>
              <w:t>тоже, также.</w:t>
            </w:r>
          </w:p>
        </w:tc>
        <w:tc>
          <w:tcPr>
            <w:tcW w:w="851" w:type="dxa"/>
            <w:shd w:val="clear" w:color="auto" w:fill="FFFFFF"/>
          </w:tcPr>
          <w:p w:rsidR="004E4275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 xml:space="preserve">Правописание союза </w:t>
            </w:r>
            <w:r w:rsidRPr="00AD29F8">
              <w:rPr>
                <w:b/>
              </w:rPr>
              <w:t>чтобы</w:t>
            </w:r>
            <w:r>
              <w:rPr>
                <w:b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4E4275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 xml:space="preserve">Правописание союза </w:t>
            </w:r>
            <w:r w:rsidRPr="00AD29F8">
              <w:rPr>
                <w:b/>
              </w:rPr>
              <w:t>зато</w:t>
            </w:r>
            <w:r>
              <w:rPr>
                <w:b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4E4275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Союзы и союзные слова.</w:t>
            </w:r>
          </w:p>
        </w:tc>
        <w:tc>
          <w:tcPr>
            <w:tcW w:w="851" w:type="dxa"/>
            <w:shd w:val="clear" w:color="auto" w:fill="FFFFFF"/>
          </w:tcPr>
          <w:p w:rsidR="004E4275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>Способы разграничения союзов и союзных слов.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Союзы в простых и сложных предложениях.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Союзы в простых и сложных предложениях.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Морфологический разбор союза.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Повторение темы «Союз».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10206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 xml:space="preserve">Контрольный </w:t>
            </w:r>
            <w:r>
              <w:t>диктант</w:t>
            </w:r>
            <w:r w:rsidRPr="0083658F">
              <w:t xml:space="preserve"> по теме «Союз».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>Анализ диктанта. Работа над ошибками.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0206" w:type="dxa"/>
            <w:shd w:val="clear" w:color="auto" w:fill="FFFFFF"/>
          </w:tcPr>
          <w:p w:rsidR="004E4275" w:rsidRPr="0094792B" w:rsidRDefault="004E4275" w:rsidP="004E4275">
            <w:pPr>
              <w:tabs>
                <w:tab w:val="left" w:pos="3680"/>
              </w:tabs>
              <w:spacing w:line="240" w:lineRule="exact"/>
              <w:rPr>
                <w:b/>
              </w:rPr>
            </w:pPr>
            <w:r>
              <w:tab/>
            </w:r>
            <w:r w:rsidRPr="0094792B">
              <w:rPr>
                <w:b/>
              </w:rPr>
              <w:t>Частица</w:t>
            </w:r>
          </w:p>
        </w:tc>
        <w:tc>
          <w:tcPr>
            <w:tcW w:w="851" w:type="dxa"/>
            <w:shd w:val="clear" w:color="auto" w:fill="FFFFFF"/>
          </w:tcPr>
          <w:p w:rsidR="004E4275" w:rsidRPr="00183845" w:rsidRDefault="004E4275" w:rsidP="004E427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Частица как часть речи.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Разряды частиц.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Разряды частиц.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Правописание частиц.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 xml:space="preserve">Правописание частицы </w:t>
            </w:r>
            <w:r w:rsidRPr="0083658F">
              <w:rPr>
                <w:i/>
              </w:rPr>
              <w:t>не</w:t>
            </w:r>
            <w:r w:rsidRPr="0083658F">
              <w:t>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 xml:space="preserve">Правописание частицы </w:t>
            </w:r>
            <w:r w:rsidRPr="0083658F">
              <w:rPr>
                <w:i/>
              </w:rPr>
              <w:t>не</w:t>
            </w:r>
            <w:r w:rsidRPr="0083658F">
              <w:t>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 xml:space="preserve">Разграничение частиц </w:t>
            </w:r>
            <w:r w:rsidRPr="0083658F">
              <w:rPr>
                <w:i/>
              </w:rPr>
              <w:t>не</w:t>
            </w:r>
            <w:r w:rsidRPr="0083658F">
              <w:t xml:space="preserve"> и </w:t>
            </w:r>
            <w:r w:rsidRPr="0083658F">
              <w:rPr>
                <w:i/>
              </w:rPr>
              <w:t>ни</w:t>
            </w:r>
            <w:r w:rsidRPr="0083658F">
              <w:t>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 xml:space="preserve">Частицы </w:t>
            </w:r>
            <w:r w:rsidRPr="0094792B">
              <w:rPr>
                <w:b/>
              </w:rPr>
              <w:t>не</w:t>
            </w:r>
            <w:r>
              <w:t xml:space="preserve"> и </w:t>
            </w:r>
            <w:r w:rsidRPr="0094792B">
              <w:rPr>
                <w:b/>
              </w:rPr>
              <w:t>ни</w:t>
            </w:r>
            <w:r>
              <w:t>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 xml:space="preserve">Правописание частиц </w:t>
            </w:r>
            <w:r w:rsidRPr="0094792B">
              <w:rPr>
                <w:b/>
              </w:rPr>
              <w:t>не</w:t>
            </w:r>
            <w:r>
              <w:t xml:space="preserve"> и </w:t>
            </w:r>
            <w:r w:rsidRPr="0094792B">
              <w:rPr>
                <w:b/>
              </w:rPr>
              <w:t>ни</w:t>
            </w:r>
            <w:r>
              <w:t>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CCFFCC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10206" w:type="dxa"/>
            <w:shd w:val="clear" w:color="auto" w:fill="CCFFCC"/>
          </w:tcPr>
          <w:p w:rsidR="004E4275" w:rsidRPr="00A73429" w:rsidRDefault="004E4275" w:rsidP="004E4275">
            <w:pPr>
              <w:spacing w:line="240" w:lineRule="exact"/>
            </w:pPr>
            <w:r>
              <w:t>Р.р. Подготовка к сочинению-рассуждению на тему «Моя малая родина»</w:t>
            </w:r>
          </w:p>
        </w:tc>
        <w:tc>
          <w:tcPr>
            <w:tcW w:w="851" w:type="dxa"/>
            <w:shd w:val="clear" w:color="auto" w:fill="CCFFCC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10206" w:type="dxa"/>
            <w:shd w:val="clear" w:color="auto" w:fill="FFFFFF" w:themeFill="background1"/>
          </w:tcPr>
          <w:p w:rsidR="004E4275" w:rsidRPr="00A73429" w:rsidRDefault="004E4275" w:rsidP="004E4275">
            <w:pPr>
              <w:spacing w:line="240" w:lineRule="exact"/>
            </w:pPr>
            <w:r>
              <w:t>Повторение темы «Частица</w:t>
            </w:r>
            <w:r w:rsidRPr="0083658F">
              <w:t>».</w:t>
            </w:r>
          </w:p>
        </w:tc>
        <w:tc>
          <w:tcPr>
            <w:tcW w:w="851" w:type="dxa"/>
            <w:shd w:val="clear" w:color="auto" w:fill="FFFFFF" w:themeFill="background1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10206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spacing w:line="240" w:lineRule="exact"/>
            </w:pPr>
            <w:r>
              <w:t>Контрольная работа (тестирование) по теме «Частица</w:t>
            </w:r>
            <w:r w:rsidRPr="0083658F">
              <w:t>».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10206" w:type="dxa"/>
            <w:shd w:val="clear" w:color="auto" w:fill="FFFFFF" w:themeFill="background1"/>
          </w:tcPr>
          <w:p w:rsidR="004E4275" w:rsidRPr="00A73429" w:rsidRDefault="004E4275" w:rsidP="004E4275">
            <w:pPr>
              <w:spacing w:line="240" w:lineRule="exact"/>
            </w:pPr>
            <w:r>
              <w:t>Работа над ошибками.</w:t>
            </w:r>
          </w:p>
        </w:tc>
        <w:tc>
          <w:tcPr>
            <w:tcW w:w="851" w:type="dxa"/>
            <w:shd w:val="clear" w:color="auto" w:fill="FFFFFF" w:themeFill="background1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1712EC">
              <w:rPr>
                <w:b/>
              </w:rPr>
              <w:t>Междометие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Междометие.</w:t>
            </w:r>
          </w:p>
        </w:tc>
        <w:tc>
          <w:tcPr>
            <w:tcW w:w="851" w:type="dxa"/>
            <w:shd w:val="clear" w:color="auto" w:fill="FFFFFF"/>
          </w:tcPr>
          <w:p w:rsidR="004E4275" w:rsidRPr="00183845" w:rsidRDefault="004E4275" w:rsidP="004E4275">
            <w:pPr>
              <w:rPr>
                <w:b/>
                <w:sz w:val="23"/>
                <w:szCs w:val="23"/>
              </w:rPr>
            </w:pPr>
            <w:r w:rsidRPr="00183845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130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 w:rsidRPr="00AA509F">
              <w:rPr>
                <w:iCs/>
                <w:sz w:val="23"/>
                <w:szCs w:val="23"/>
              </w:rPr>
              <w:t>Дефис в междометиях. Знаки препинания при междометиях.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CCFFCC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10206" w:type="dxa"/>
            <w:shd w:val="clear" w:color="auto" w:fill="CCFFCC"/>
          </w:tcPr>
          <w:p w:rsidR="004E4275" w:rsidRPr="00AA509F" w:rsidRDefault="004E4275" w:rsidP="004E4275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Р.р. Сжатое изложение по тексту И. Полуянова</w:t>
            </w:r>
            <w:r w:rsidRPr="00AA509F">
              <w:rPr>
                <w:iCs/>
                <w:sz w:val="23"/>
                <w:szCs w:val="23"/>
              </w:rPr>
              <w:t xml:space="preserve"> «На </w:t>
            </w:r>
            <w:r>
              <w:rPr>
                <w:iCs/>
                <w:sz w:val="23"/>
                <w:szCs w:val="23"/>
              </w:rPr>
              <w:t>просеке».</w:t>
            </w:r>
          </w:p>
        </w:tc>
        <w:tc>
          <w:tcPr>
            <w:tcW w:w="851" w:type="dxa"/>
            <w:shd w:val="clear" w:color="auto" w:fill="CCFFCC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CCFFCC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10206" w:type="dxa"/>
            <w:shd w:val="clear" w:color="auto" w:fill="CCFFCC"/>
          </w:tcPr>
          <w:p w:rsidR="004E4275" w:rsidRPr="00AA509F" w:rsidRDefault="004E4275" w:rsidP="004E4275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Р.р. Сжатое изложение по тексту И. Полуянова «На просеке».</w:t>
            </w:r>
          </w:p>
        </w:tc>
        <w:tc>
          <w:tcPr>
            <w:tcW w:w="851" w:type="dxa"/>
            <w:shd w:val="clear" w:color="auto" w:fill="CCFFCC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CCFFCC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tabs>
                <w:tab w:val="left" w:pos="2220"/>
              </w:tabs>
              <w:spacing w:line="240" w:lineRule="exact"/>
            </w:pPr>
            <w:r>
              <w:tab/>
            </w:r>
            <w:r>
              <w:rPr>
                <w:rFonts w:eastAsia="SimSun"/>
                <w:b/>
                <w:iCs/>
                <w:kern w:val="1"/>
                <w:sz w:val="23"/>
                <w:szCs w:val="23"/>
                <w:lang w:eastAsia="ar-SA"/>
              </w:rPr>
              <w:t xml:space="preserve">Повторение  </w:t>
            </w:r>
            <w:proofErr w:type="gramStart"/>
            <w:r>
              <w:rPr>
                <w:rFonts w:eastAsia="SimSun"/>
                <w:b/>
                <w:iCs/>
                <w:kern w:val="1"/>
                <w:sz w:val="23"/>
                <w:szCs w:val="23"/>
                <w:lang w:eastAsia="ar-SA"/>
              </w:rPr>
              <w:t>изученного</w:t>
            </w:r>
            <w:proofErr w:type="gramEnd"/>
            <w:r>
              <w:rPr>
                <w:rFonts w:eastAsia="SimSun"/>
                <w:b/>
                <w:iCs/>
                <w:kern w:val="1"/>
                <w:sz w:val="23"/>
                <w:szCs w:val="23"/>
                <w:lang w:eastAsia="ar-SA"/>
              </w:rPr>
              <w:t xml:space="preserve"> в VII классе </w:t>
            </w:r>
          </w:p>
        </w:tc>
        <w:tc>
          <w:tcPr>
            <w:tcW w:w="851" w:type="dxa"/>
            <w:shd w:val="clear" w:color="auto" w:fill="FFFFFF"/>
          </w:tcPr>
          <w:p w:rsidR="004E4275" w:rsidRPr="00183845" w:rsidRDefault="004E4275" w:rsidP="004E427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>Повторение. Причастие.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 xml:space="preserve">Повторение. Деепричастие. </w:t>
            </w:r>
            <w:r w:rsidRPr="00470C94">
              <w:rPr>
                <w:color w:val="FBD4B4" w:themeColor="accent6" w:themeTint="66"/>
              </w:rPr>
              <w:t xml:space="preserve">Сл </w:t>
            </w:r>
            <w:proofErr w:type="spellStart"/>
            <w:r w:rsidRPr="00470C94">
              <w:rPr>
                <w:color w:val="FBD4B4" w:themeColor="accent6" w:themeTint="66"/>
              </w:rPr>
              <w:t>дикт</w:t>
            </w:r>
            <w:proofErr w:type="spellEnd"/>
            <w:r w:rsidRPr="00470C94">
              <w:rPr>
                <w:color w:val="FBD4B4" w:themeColor="accent6" w:themeTint="66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>Повторение. Наречие.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>Повторение. Предлог.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>Повторение. Союз.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>Повторение. Частица.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10206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spacing w:line="240" w:lineRule="exact"/>
            </w:pPr>
            <w:r w:rsidRPr="0083658F">
              <w:t>Контрольный диктант с грамматическим заданием</w:t>
            </w:r>
            <w:r>
              <w:t xml:space="preserve"> за год.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BD4B4" w:themeFill="accent6" w:themeFillTint="66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  <w:tr w:rsidR="004E4275" w:rsidRPr="00A73429" w:rsidTr="00AE3F4E">
        <w:trPr>
          <w:trHeight w:val="156"/>
        </w:trPr>
        <w:tc>
          <w:tcPr>
            <w:tcW w:w="817" w:type="dxa"/>
            <w:shd w:val="clear" w:color="auto" w:fill="auto"/>
          </w:tcPr>
          <w:p w:rsidR="004E4275" w:rsidRPr="00A73429" w:rsidRDefault="004E4275" w:rsidP="004E4275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10206" w:type="dxa"/>
            <w:shd w:val="clear" w:color="auto" w:fill="FFFFFF"/>
          </w:tcPr>
          <w:p w:rsidR="004E4275" w:rsidRPr="00A73429" w:rsidRDefault="004E4275" w:rsidP="004E4275">
            <w:pPr>
              <w:spacing w:line="240" w:lineRule="exact"/>
            </w:pPr>
            <w:r>
              <w:t>Анализ диктанта. Работа над ошибками.</w:t>
            </w:r>
          </w:p>
        </w:tc>
        <w:tc>
          <w:tcPr>
            <w:tcW w:w="851" w:type="dxa"/>
            <w:shd w:val="clear" w:color="auto" w:fill="FFFFFF"/>
          </w:tcPr>
          <w:p w:rsidR="004E4275" w:rsidRPr="00A73429" w:rsidRDefault="004E4275" w:rsidP="004E42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FFFFF"/>
          </w:tcPr>
          <w:p w:rsidR="004E4275" w:rsidRPr="00A73429" w:rsidRDefault="004E4275" w:rsidP="004E4275">
            <w:pPr>
              <w:rPr>
                <w:b/>
              </w:rPr>
            </w:pPr>
          </w:p>
        </w:tc>
      </w:tr>
    </w:tbl>
    <w:p w:rsidR="00A84609" w:rsidRDefault="00A84609" w:rsidP="00A84609">
      <w:pPr>
        <w:rPr>
          <w:b/>
          <w:sz w:val="22"/>
          <w:szCs w:val="22"/>
        </w:rPr>
      </w:pPr>
    </w:p>
    <w:p w:rsidR="00A84609" w:rsidRPr="004712FF" w:rsidRDefault="00A84609" w:rsidP="001E355A"/>
    <w:p w:rsidR="00185039" w:rsidRPr="004712FF" w:rsidRDefault="00185039" w:rsidP="00A73429"/>
    <w:sectPr w:rsidR="00185039" w:rsidRPr="004712FF" w:rsidSect="00A84609">
      <w:footerReference w:type="default" r:id="rId9"/>
      <w:pgSz w:w="16838" w:h="11906" w:orient="landscape"/>
      <w:pgMar w:top="850" w:right="1134" w:bottom="1276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C4E" w:rsidRDefault="00F21C4E" w:rsidP="00A84609">
      <w:r>
        <w:separator/>
      </w:r>
    </w:p>
  </w:endnote>
  <w:endnote w:type="continuationSeparator" w:id="1">
    <w:p w:rsidR="00F21C4E" w:rsidRDefault="00F21C4E" w:rsidP="00A8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33598"/>
      <w:docPartObj>
        <w:docPartGallery w:val="Page Numbers (Bottom of Page)"/>
        <w:docPartUnique/>
      </w:docPartObj>
    </w:sdtPr>
    <w:sdtContent>
      <w:p w:rsidR="00307062" w:rsidRDefault="008674D1">
        <w:pPr>
          <w:pStyle w:val="a7"/>
          <w:jc w:val="right"/>
        </w:pPr>
        <w:r>
          <w:fldChar w:fldCharType="begin"/>
        </w:r>
        <w:r w:rsidR="00307062">
          <w:instrText>PAGE   \* MERGEFORMAT</w:instrText>
        </w:r>
        <w:r>
          <w:fldChar w:fldCharType="separate"/>
        </w:r>
        <w:r w:rsidR="0085348F">
          <w:rPr>
            <w:noProof/>
          </w:rPr>
          <w:t>9</w:t>
        </w:r>
        <w:r>
          <w:fldChar w:fldCharType="end"/>
        </w:r>
      </w:p>
    </w:sdtContent>
  </w:sdt>
  <w:p w:rsidR="00307062" w:rsidRDefault="003070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C4E" w:rsidRDefault="00F21C4E" w:rsidP="00A84609">
      <w:r>
        <w:separator/>
      </w:r>
    </w:p>
  </w:footnote>
  <w:footnote w:type="continuationSeparator" w:id="1">
    <w:p w:rsidR="00F21C4E" w:rsidRDefault="00F21C4E" w:rsidP="00A84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46F9B"/>
    <w:multiLevelType w:val="hybridMultilevel"/>
    <w:tmpl w:val="B7C2FD26"/>
    <w:lvl w:ilvl="0" w:tplc="02362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AB36A7"/>
    <w:multiLevelType w:val="hybridMultilevel"/>
    <w:tmpl w:val="196E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7D0F00"/>
    <w:multiLevelType w:val="hybridMultilevel"/>
    <w:tmpl w:val="266679E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B6659E"/>
    <w:multiLevelType w:val="hybridMultilevel"/>
    <w:tmpl w:val="0792D300"/>
    <w:lvl w:ilvl="0" w:tplc="0798B3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BC285C"/>
    <w:multiLevelType w:val="hybridMultilevel"/>
    <w:tmpl w:val="40C2E47A"/>
    <w:lvl w:ilvl="0" w:tplc="CEECD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AB73BD"/>
    <w:multiLevelType w:val="hybridMultilevel"/>
    <w:tmpl w:val="F3BC2384"/>
    <w:lvl w:ilvl="0" w:tplc="FBF234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59B5743"/>
    <w:multiLevelType w:val="hybridMultilevel"/>
    <w:tmpl w:val="1666A394"/>
    <w:lvl w:ilvl="0" w:tplc="EC204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920711C"/>
    <w:multiLevelType w:val="hybridMultilevel"/>
    <w:tmpl w:val="343EB02C"/>
    <w:lvl w:ilvl="0" w:tplc="C520F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6E3ECB"/>
    <w:multiLevelType w:val="hybridMultilevel"/>
    <w:tmpl w:val="EE9A2388"/>
    <w:lvl w:ilvl="0" w:tplc="F98AE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E85EB7"/>
    <w:multiLevelType w:val="multilevel"/>
    <w:tmpl w:val="9F10C3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5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3D4"/>
    <w:rsid w:val="00017CC3"/>
    <w:rsid w:val="000336F2"/>
    <w:rsid w:val="00074120"/>
    <w:rsid w:val="000A38C5"/>
    <w:rsid w:val="000B1667"/>
    <w:rsid w:val="000B526B"/>
    <w:rsid w:val="00137774"/>
    <w:rsid w:val="00150708"/>
    <w:rsid w:val="00170D34"/>
    <w:rsid w:val="001712EC"/>
    <w:rsid w:val="00183845"/>
    <w:rsid w:val="00185039"/>
    <w:rsid w:val="00185506"/>
    <w:rsid w:val="00185D98"/>
    <w:rsid w:val="001D33FD"/>
    <w:rsid w:val="001E355A"/>
    <w:rsid w:val="00201B84"/>
    <w:rsid w:val="002438B2"/>
    <w:rsid w:val="0024762E"/>
    <w:rsid w:val="00256D38"/>
    <w:rsid w:val="002740E5"/>
    <w:rsid w:val="002C1633"/>
    <w:rsid w:val="002F491C"/>
    <w:rsid w:val="00307062"/>
    <w:rsid w:val="00313076"/>
    <w:rsid w:val="00354381"/>
    <w:rsid w:val="00470C94"/>
    <w:rsid w:val="004712FF"/>
    <w:rsid w:val="004C028D"/>
    <w:rsid w:val="004E4275"/>
    <w:rsid w:val="004F0C90"/>
    <w:rsid w:val="005159BE"/>
    <w:rsid w:val="00571BD6"/>
    <w:rsid w:val="005A02FB"/>
    <w:rsid w:val="006515B4"/>
    <w:rsid w:val="00655905"/>
    <w:rsid w:val="00675E06"/>
    <w:rsid w:val="006C2853"/>
    <w:rsid w:val="006E1A7D"/>
    <w:rsid w:val="006F2792"/>
    <w:rsid w:val="00725B44"/>
    <w:rsid w:val="007875A4"/>
    <w:rsid w:val="007F7009"/>
    <w:rsid w:val="008335F5"/>
    <w:rsid w:val="0085348F"/>
    <w:rsid w:val="0086423C"/>
    <w:rsid w:val="008674D1"/>
    <w:rsid w:val="008815A8"/>
    <w:rsid w:val="00890539"/>
    <w:rsid w:val="00890FEE"/>
    <w:rsid w:val="00893C2F"/>
    <w:rsid w:val="008B139D"/>
    <w:rsid w:val="00905C1E"/>
    <w:rsid w:val="0090762A"/>
    <w:rsid w:val="00944017"/>
    <w:rsid w:val="0094792B"/>
    <w:rsid w:val="00947D71"/>
    <w:rsid w:val="0096593A"/>
    <w:rsid w:val="00976868"/>
    <w:rsid w:val="009B4238"/>
    <w:rsid w:val="00A23012"/>
    <w:rsid w:val="00A660CF"/>
    <w:rsid w:val="00A7097D"/>
    <w:rsid w:val="00A73429"/>
    <w:rsid w:val="00A84609"/>
    <w:rsid w:val="00AD29F8"/>
    <w:rsid w:val="00AE3F4E"/>
    <w:rsid w:val="00B0424C"/>
    <w:rsid w:val="00B174A8"/>
    <w:rsid w:val="00B6113A"/>
    <w:rsid w:val="00B92DD9"/>
    <w:rsid w:val="00BC0401"/>
    <w:rsid w:val="00BE657B"/>
    <w:rsid w:val="00C10D90"/>
    <w:rsid w:val="00C65C10"/>
    <w:rsid w:val="00CC2489"/>
    <w:rsid w:val="00CD63FF"/>
    <w:rsid w:val="00CE7308"/>
    <w:rsid w:val="00D035E8"/>
    <w:rsid w:val="00D679FB"/>
    <w:rsid w:val="00D70932"/>
    <w:rsid w:val="00D86AD4"/>
    <w:rsid w:val="00DA60D6"/>
    <w:rsid w:val="00DC1A74"/>
    <w:rsid w:val="00DE48F7"/>
    <w:rsid w:val="00E460BA"/>
    <w:rsid w:val="00E715C6"/>
    <w:rsid w:val="00EE574F"/>
    <w:rsid w:val="00F21C4E"/>
    <w:rsid w:val="00F953D4"/>
    <w:rsid w:val="00FF4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3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A84609"/>
    <w:rPr>
      <w:rFonts w:ascii="Times New Roman" w:hAnsi="Times New Roman" w:cs="Times New Roman"/>
      <w:color w:val="000080"/>
      <w:u w:val="single"/>
    </w:rPr>
  </w:style>
  <w:style w:type="paragraph" w:customStyle="1" w:styleId="1">
    <w:name w:val="Абзац списка1"/>
    <w:basedOn w:val="a"/>
    <w:uiPriority w:val="99"/>
    <w:rsid w:val="00A8460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A8460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A8460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846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46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46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460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6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34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48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3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A84609"/>
    <w:rPr>
      <w:rFonts w:ascii="Times New Roman" w:hAnsi="Times New Roman" w:cs="Times New Roman"/>
      <w:color w:val="000080"/>
      <w:u w:val="single"/>
    </w:rPr>
  </w:style>
  <w:style w:type="paragraph" w:customStyle="1" w:styleId="1">
    <w:name w:val="Абзац списка1"/>
    <w:basedOn w:val="a"/>
    <w:uiPriority w:val="99"/>
    <w:rsid w:val="00A8460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A8460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A8460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846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46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46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460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6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61E4-3809-4E00-85EF-E425ED9F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10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Евгений</cp:lastModifiedBy>
  <cp:revision>33</cp:revision>
  <dcterms:created xsi:type="dcterms:W3CDTF">2017-08-22T12:00:00Z</dcterms:created>
  <dcterms:modified xsi:type="dcterms:W3CDTF">2018-10-17T19:01:00Z</dcterms:modified>
</cp:coreProperties>
</file>