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6" w:rsidRPr="00245E1B" w:rsidRDefault="00792116" w:rsidP="00792116">
      <w:pPr>
        <w:rPr>
          <w:b/>
          <w:bCs/>
        </w:rPr>
      </w:pPr>
      <w:r w:rsidRPr="00245E1B">
        <w:rPr>
          <w:b/>
          <w:bCs/>
        </w:rPr>
        <w:t>Пояснительная записка</w:t>
      </w:r>
    </w:p>
    <w:p w:rsidR="00792116" w:rsidRPr="00245E1B" w:rsidRDefault="00792116" w:rsidP="00792116">
      <w:r w:rsidRPr="00245E1B">
        <w:t>Данная  рабочая  программа  по химии   для 10 а, б  классов  составлена  на  основе  программы  курса химии для 8 – 11 классов общеобразовательных учреждений. Габриелян О.С – М.: Дрофа, 2011. – 78, [2]с., общеобразовательный уровень в соответствии с ФГОС.</w:t>
      </w:r>
    </w:p>
    <w:p w:rsidR="00792116" w:rsidRPr="00245E1B" w:rsidRDefault="00792116" w:rsidP="00792116">
      <w:r w:rsidRPr="00245E1B">
        <w:tab/>
        <w:t>Данный  учебный  предмет  изучается  в  количестве 34 учебных  часов  согласно  программе (программа  курса химии для 8 – 11 классов общеобразовательных учреждений.Габриелян О.С – М.: Дрофа, 2011. – 78, [2]с.). Рабочей программой  предусмотрено проведение 4 контрольных  и 2 практических работ.</w:t>
      </w:r>
    </w:p>
    <w:p w:rsidR="00792116" w:rsidRPr="00245E1B" w:rsidRDefault="00792116" w:rsidP="00792116">
      <w:pPr>
        <w:rPr>
          <w:b/>
          <w:bCs/>
        </w:rPr>
      </w:pPr>
    </w:p>
    <w:p w:rsidR="00792116" w:rsidRPr="00245E1B" w:rsidRDefault="00792116" w:rsidP="00792116">
      <w:r w:rsidRPr="00245E1B">
        <w:rPr>
          <w:b/>
        </w:rPr>
        <w:t xml:space="preserve">1. </w:t>
      </w:r>
      <w:r w:rsidRPr="00245E1B">
        <w:t xml:space="preserve">Изучение химии на базовом уровне среднего (полного) общего образования направлено на достижение следующих </w:t>
      </w:r>
      <w:r w:rsidRPr="00245E1B">
        <w:rPr>
          <w:b/>
          <w:bCs/>
          <w:i/>
          <w:iCs/>
        </w:rPr>
        <w:t>целей:</w:t>
      </w:r>
    </w:p>
    <w:p w:rsidR="00792116" w:rsidRPr="00245E1B" w:rsidRDefault="00792116" w:rsidP="0079211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освоение знаний</w:t>
      </w:r>
      <w:r w:rsidRPr="00245E1B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792116" w:rsidRPr="00245E1B" w:rsidRDefault="00792116" w:rsidP="0079211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овладение умениями</w:t>
      </w:r>
      <w:r w:rsidRPr="00245E1B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92116" w:rsidRPr="00245E1B" w:rsidRDefault="00792116" w:rsidP="0079211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развитие</w:t>
      </w:r>
      <w:r w:rsidRPr="00245E1B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92116" w:rsidRPr="00245E1B" w:rsidRDefault="00792116" w:rsidP="0079211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воспитание</w:t>
      </w:r>
      <w:r w:rsidRPr="00245E1B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92116" w:rsidRPr="00245E1B" w:rsidRDefault="00792116" w:rsidP="0079211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применение полученных знаний и умений</w:t>
      </w:r>
      <w:r w:rsidRPr="00245E1B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92116" w:rsidRPr="00245E1B" w:rsidRDefault="00792116" w:rsidP="00792116"/>
    <w:p w:rsidR="00792116" w:rsidRPr="00245E1B" w:rsidRDefault="00792116" w:rsidP="00792116">
      <w:r w:rsidRPr="00245E1B">
        <w:t>Исходными документами для составления примера рабочей программы явились:</w:t>
      </w:r>
    </w:p>
    <w:p w:rsidR="00792116" w:rsidRPr="00245E1B" w:rsidRDefault="00792116" w:rsidP="00792116">
      <w:r w:rsidRPr="00245E1B"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792116" w:rsidRPr="00245E1B" w:rsidRDefault="00792116" w:rsidP="00792116">
      <w:r w:rsidRPr="00245E1B"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792116" w:rsidRPr="00245E1B" w:rsidRDefault="00792116" w:rsidP="00792116">
      <w:r w:rsidRPr="00245E1B"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792116" w:rsidRPr="00245E1B" w:rsidRDefault="00792116" w:rsidP="00792116">
      <w:r w:rsidRPr="00245E1B"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245E1B">
        <w:rPr>
          <w:lang w:val="en-US"/>
        </w:rPr>
        <w:t>http</w:t>
      </w:r>
      <w:r w:rsidRPr="00245E1B">
        <w:t xml:space="preserve">:/ </w:t>
      </w:r>
      <w:r w:rsidRPr="00245E1B">
        <w:rPr>
          <w:lang w:val="en-US"/>
        </w:rPr>
        <w:t>www</w:t>
      </w:r>
      <w:r w:rsidRPr="00245E1B">
        <w:t xml:space="preserve">. </w:t>
      </w:r>
      <w:r w:rsidRPr="00245E1B">
        <w:rPr>
          <w:lang w:val="en-US"/>
        </w:rPr>
        <w:t>vestnik</w:t>
      </w:r>
      <w:r w:rsidRPr="00245E1B">
        <w:t xml:space="preserve">. </w:t>
      </w:r>
      <w:r w:rsidRPr="00245E1B">
        <w:rPr>
          <w:lang w:val="en-US"/>
        </w:rPr>
        <w:t>edu</w:t>
      </w:r>
      <w:r w:rsidRPr="00245E1B">
        <w:t xml:space="preserve">. </w:t>
      </w:r>
      <w:r w:rsidRPr="00245E1B">
        <w:rPr>
          <w:lang w:val="en-US"/>
        </w:rPr>
        <w:t>ru</w:t>
      </w:r>
      <w:r w:rsidRPr="00245E1B">
        <w:t>).</w:t>
      </w:r>
    </w:p>
    <w:p w:rsidR="00792116" w:rsidRPr="00245E1B" w:rsidRDefault="00792116" w:rsidP="00792116">
      <w:r w:rsidRPr="00245E1B">
        <w:t>Пример рабочей программы  разработан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(программа  курса химии для 8 – 11 классов общеобразовательных учреждений.Габриелян О.С – М.: Дрофа, 2011. – 78, [2]с.).</w:t>
      </w:r>
    </w:p>
    <w:p w:rsidR="00792116" w:rsidRPr="00245E1B" w:rsidRDefault="00792116" w:rsidP="00792116">
      <w:r w:rsidRPr="00245E1B">
        <w:t>В авторскую программу внесены следующие изменения:</w:t>
      </w:r>
    </w:p>
    <w:p w:rsidR="00792116" w:rsidRPr="00245E1B" w:rsidRDefault="00792116" w:rsidP="00792116">
      <w:pPr>
        <w:numPr>
          <w:ilvl w:val="0"/>
          <w:numId w:val="1"/>
        </w:numPr>
        <w:tabs>
          <w:tab w:val="num" w:pos="540"/>
        </w:tabs>
      </w:pPr>
      <w:r w:rsidRPr="00245E1B">
        <w:t>Увеличено число часов на изучение тем:</w:t>
      </w:r>
    </w:p>
    <w:p w:rsidR="00792116" w:rsidRPr="00245E1B" w:rsidRDefault="00792116" w:rsidP="00792116">
      <w:r w:rsidRPr="00245E1B">
        <w:tab/>
        <w:t>- № 2 «Углеводороды и их природные источники» до 10 часов  вместо 8;</w:t>
      </w:r>
    </w:p>
    <w:p w:rsidR="00792116" w:rsidRPr="00245E1B" w:rsidRDefault="00792116" w:rsidP="00792116">
      <w:r w:rsidRPr="00245E1B">
        <w:tab/>
        <w:t>- 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792116" w:rsidRPr="00245E1B" w:rsidRDefault="00792116" w:rsidP="00792116">
      <w:pPr>
        <w:numPr>
          <w:ilvl w:val="0"/>
          <w:numId w:val="1"/>
        </w:numPr>
        <w:tabs>
          <w:tab w:val="num" w:pos="540"/>
        </w:tabs>
      </w:pPr>
      <w:r w:rsidRPr="00245E1B">
        <w:t>Уменьшено число часов на изучение тем:</w:t>
      </w:r>
    </w:p>
    <w:p w:rsidR="00792116" w:rsidRPr="00245E1B" w:rsidRDefault="00792116" w:rsidP="00792116">
      <w:r w:rsidRPr="00245E1B">
        <w:lastRenderedPageBreak/>
        <w:tab/>
        <w:t xml:space="preserve">- 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792116" w:rsidRPr="00245E1B" w:rsidRDefault="00792116" w:rsidP="00792116">
      <w:r w:rsidRPr="00245E1B">
        <w:t>- № 5 «Биологически активные органические соединения» до 2 часов вместо 4,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792116" w:rsidRPr="00245E1B" w:rsidRDefault="00792116" w:rsidP="00792116">
      <w:r w:rsidRPr="00245E1B">
        <w:t>- № 6 «Искусственные и синтетические  органические соединения» с 3 часов до 2 за счет исключения Практической работы № 2 «Распознавание пластмасс и волокон», так как  часть данной работы, а именно «Отношение пластмасс и волокон к горению» может быть выполнена как домашняя практическая работа.</w:t>
      </w:r>
    </w:p>
    <w:p w:rsidR="00792116" w:rsidRPr="00245E1B" w:rsidRDefault="00792116" w:rsidP="00792116">
      <w:pPr>
        <w:numPr>
          <w:ilvl w:val="0"/>
          <w:numId w:val="1"/>
        </w:numPr>
        <w:tabs>
          <w:tab w:val="num" w:pos="540"/>
        </w:tabs>
      </w:pPr>
      <w:r w:rsidRPr="00245E1B">
        <w:t>Из авторской программы исключены 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1 / 2 часа в неделю.</w:t>
      </w:r>
    </w:p>
    <w:p w:rsidR="00792116" w:rsidRPr="00245E1B" w:rsidRDefault="00792116" w:rsidP="00792116">
      <w:r w:rsidRPr="00245E1B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792116" w:rsidRPr="00245E1B" w:rsidRDefault="00792116" w:rsidP="00792116"/>
    <w:p w:rsidR="00792116" w:rsidRPr="00245E1B" w:rsidRDefault="00792116" w:rsidP="00792116">
      <w:r w:rsidRPr="00245E1B">
        <w:rPr>
          <w:b/>
        </w:rPr>
        <w:t>2</w:t>
      </w:r>
      <w:r w:rsidRPr="00245E1B">
        <w:t xml:space="preserve">. </w:t>
      </w:r>
      <w:r w:rsidRPr="00245E1B">
        <w:rPr>
          <w:b/>
        </w:rPr>
        <w:t>Воспитательные задачи:</w:t>
      </w:r>
    </w:p>
    <w:p w:rsidR="00792116" w:rsidRPr="00245E1B" w:rsidRDefault="00792116" w:rsidP="00792116">
      <w:pPr>
        <w:numPr>
          <w:ilvl w:val="0"/>
          <w:numId w:val="3"/>
        </w:numPr>
      </w:pPr>
      <w:r w:rsidRPr="00245E1B">
        <w:rPr>
          <w:b/>
          <w:bCs/>
        </w:rPr>
        <w:t>воспитание</w:t>
      </w:r>
      <w:r w:rsidRPr="00245E1B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792116" w:rsidRPr="00245E1B" w:rsidRDefault="00792116" w:rsidP="00792116">
      <w:pPr>
        <w:numPr>
          <w:ilvl w:val="0"/>
          <w:numId w:val="3"/>
        </w:numPr>
      </w:pPr>
      <w:r w:rsidRPr="00245E1B">
        <w:rPr>
          <w:b/>
          <w:bCs/>
        </w:rPr>
        <w:t xml:space="preserve">применение полученных знаний и умений </w:t>
      </w:r>
      <w:r w:rsidRPr="00245E1B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4353B" w:rsidRDefault="0034353B"/>
    <w:sectPr w:rsidR="0034353B" w:rsidSect="0034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2">
    <w:nsid w:val="76C0910A"/>
    <w:multiLevelType w:val="singleLevel"/>
    <w:tmpl w:val="2020896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116"/>
    <w:rsid w:val="0034353B"/>
    <w:rsid w:val="0079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2019-10-21T15:02:00Z</dcterms:created>
  <dcterms:modified xsi:type="dcterms:W3CDTF">2019-10-21T15:04:00Z</dcterms:modified>
</cp:coreProperties>
</file>