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A83" w:rsidRDefault="005C2A83">
      <w:r w:rsidRPr="005C2A83">
        <w:drawing>
          <wp:inline distT="0" distB="0" distL="0" distR="0">
            <wp:extent cx="6301105" cy="8663305"/>
            <wp:effectExtent l="19050" t="0" r="4445" b="0"/>
            <wp:docPr id="2" name="Рисунок 0" descr="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eg"/>
                    <pic:cNvPicPr/>
                  </pic:nvPicPr>
                  <pic:blipFill>
                    <a:blip r:embed="rId8" cstate="print"/>
                    <a:stretch>
                      <a:fillRect/>
                    </a:stretch>
                  </pic:blipFill>
                  <pic:spPr>
                    <a:xfrm>
                      <a:off x="0" y="0"/>
                      <a:ext cx="6301105" cy="8663305"/>
                    </a:xfrm>
                    <a:prstGeom prst="rect">
                      <a:avLst/>
                    </a:prstGeom>
                  </pic:spPr>
                </pic:pic>
              </a:graphicData>
            </a:graphic>
          </wp:inline>
        </w:drawing>
      </w:r>
    </w:p>
    <w:p w:rsidR="005C2A83" w:rsidRDefault="005C2A83"/>
    <w:p w:rsidR="005C2A83" w:rsidRDefault="005C2A83"/>
    <w:tbl>
      <w:tblPr>
        <w:tblW w:w="0" w:type="auto"/>
        <w:tblLook w:val="04A0"/>
      </w:tblPr>
      <w:tblGrid>
        <w:gridCol w:w="3379"/>
        <w:gridCol w:w="3380"/>
        <w:gridCol w:w="3380"/>
      </w:tblGrid>
      <w:tr w:rsidR="0072640C" w:rsidRPr="00B40D14" w:rsidTr="00340E67">
        <w:tc>
          <w:tcPr>
            <w:tcW w:w="3379" w:type="dxa"/>
          </w:tcPr>
          <w:p w:rsidR="0072640C" w:rsidRPr="00B40D14" w:rsidRDefault="0072640C"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СОГЛАСОВАНО</w:t>
            </w:r>
          </w:p>
          <w:p w:rsidR="0072640C" w:rsidRPr="00B40D14" w:rsidRDefault="006B17DF" w:rsidP="00725366">
            <w:pPr>
              <w:spacing w:after="0"/>
              <w:jc w:val="both"/>
              <w:rPr>
                <w:rFonts w:ascii="Times New Roman" w:hAnsi="Times New Roman" w:cs="Times New Roman"/>
                <w:sz w:val="28"/>
                <w:szCs w:val="28"/>
              </w:rPr>
            </w:pPr>
            <w:r>
              <w:rPr>
                <w:rFonts w:ascii="Times New Roman" w:hAnsi="Times New Roman" w:cs="Times New Roman"/>
                <w:sz w:val="28"/>
                <w:szCs w:val="28"/>
              </w:rPr>
              <w:t>Начальник</w:t>
            </w:r>
          </w:p>
          <w:p w:rsidR="0072640C" w:rsidRDefault="006B17DF" w:rsidP="00725366">
            <w:pPr>
              <w:spacing w:after="0"/>
              <w:jc w:val="both"/>
              <w:rPr>
                <w:rFonts w:ascii="Times New Roman" w:hAnsi="Times New Roman" w:cs="Times New Roman"/>
                <w:sz w:val="28"/>
                <w:szCs w:val="28"/>
              </w:rPr>
            </w:pPr>
            <w:r>
              <w:rPr>
                <w:rFonts w:ascii="Times New Roman" w:hAnsi="Times New Roman" w:cs="Times New Roman"/>
                <w:sz w:val="28"/>
                <w:szCs w:val="28"/>
              </w:rPr>
              <w:t>Муниципального</w:t>
            </w:r>
          </w:p>
          <w:p w:rsidR="006B17DF" w:rsidRPr="00B40D14" w:rsidRDefault="006B17DF" w:rsidP="00725366">
            <w:pPr>
              <w:spacing w:after="0"/>
              <w:jc w:val="both"/>
              <w:rPr>
                <w:rFonts w:ascii="Times New Roman" w:hAnsi="Times New Roman" w:cs="Times New Roman"/>
                <w:sz w:val="28"/>
                <w:szCs w:val="28"/>
              </w:rPr>
            </w:pPr>
            <w:r>
              <w:rPr>
                <w:rFonts w:ascii="Times New Roman" w:hAnsi="Times New Roman" w:cs="Times New Roman"/>
                <w:sz w:val="28"/>
                <w:szCs w:val="28"/>
              </w:rPr>
              <w:t>Отдела образования</w:t>
            </w:r>
          </w:p>
          <w:p w:rsidR="0072640C" w:rsidRPr="00B40D14" w:rsidRDefault="006B17DF" w:rsidP="00725366">
            <w:pPr>
              <w:spacing w:after="0"/>
              <w:jc w:val="both"/>
              <w:rPr>
                <w:rFonts w:ascii="Times New Roman" w:hAnsi="Times New Roman" w:cs="Times New Roman"/>
                <w:sz w:val="28"/>
                <w:szCs w:val="28"/>
              </w:rPr>
            </w:pPr>
            <w:r>
              <w:rPr>
                <w:rFonts w:ascii="Times New Roman" w:hAnsi="Times New Roman" w:cs="Times New Roman"/>
                <w:sz w:val="28"/>
                <w:szCs w:val="28"/>
              </w:rPr>
              <w:t>Дятьковского района</w:t>
            </w:r>
          </w:p>
          <w:p w:rsidR="0072640C" w:rsidRPr="00B40D14" w:rsidRDefault="0072640C" w:rsidP="00725366">
            <w:pPr>
              <w:spacing w:after="0"/>
              <w:jc w:val="both"/>
              <w:rPr>
                <w:rFonts w:ascii="Times New Roman" w:hAnsi="Times New Roman" w:cs="Times New Roman"/>
                <w:sz w:val="28"/>
                <w:szCs w:val="28"/>
              </w:rPr>
            </w:pPr>
            <w:proofErr w:type="spellStart"/>
            <w:r w:rsidRPr="00B40D14">
              <w:rPr>
                <w:rFonts w:ascii="Times New Roman" w:hAnsi="Times New Roman" w:cs="Times New Roman"/>
                <w:sz w:val="28"/>
                <w:szCs w:val="28"/>
              </w:rPr>
              <w:t>________</w:t>
            </w:r>
            <w:r w:rsidR="006B17DF">
              <w:rPr>
                <w:rFonts w:ascii="Times New Roman" w:hAnsi="Times New Roman" w:cs="Times New Roman"/>
                <w:sz w:val="28"/>
                <w:szCs w:val="28"/>
              </w:rPr>
              <w:t>Л.В.Макласова</w:t>
            </w:r>
            <w:proofErr w:type="spellEnd"/>
          </w:p>
          <w:p w:rsidR="0072640C" w:rsidRPr="00B40D14" w:rsidRDefault="0072640C"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    »_________2015г.</w:t>
            </w:r>
          </w:p>
        </w:tc>
        <w:tc>
          <w:tcPr>
            <w:tcW w:w="3380" w:type="dxa"/>
          </w:tcPr>
          <w:p w:rsidR="0072640C" w:rsidRPr="00B40D14" w:rsidRDefault="0072640C"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ПРИНЯТО</w:t>
            </w:r>
          </w:p>
          <w:p w:rsidR="0072640C" w:rsidRPr="00B40D14" w:rsidRDefault="0072640C"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на заседании</w:t>
            </w:r>
          </w:p>
          <w:p w:rsidR="0072640C" w:rsidRPr="00B40D14" w:rsidRDefault="006B17DF" w:rsidP="00725366">
            <w:pPr>
              <w:spacing w:after="0"/>
              <w:jc w:val="both"/>
              <w:rPr>
                <w:rFonts w:ascii="Times New Roman" w:hAnsi="Times New Roman" w:cs="Times New Roman"/>
                <w:sz w:val="28"/>
                <w:szCs w:val="28"/>
              </w:rPr>
            </w:pPr>
            <w:r>
              <w:rPr>
                <w:rFonts w:ascii="Times New Roman" w:hAnsi="Times New Roman" w:cs="Times New Roman"/>
                <w:sz w:val="28"/>
                <w:szCs w:val="28"/>
              </w:rPr>
              <w:t xml:space="preserve">Совета </w:t>
            </w:r>
          </w:p>
          <w:p w:rsidR="0072640C" w:rsidRPr="00B40D14" w:rsidRDefault="0072640C"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МБОУ «</w:t>
            </w:r>
            <w:r w:rsidR="006B17DF">
              <w:rPr>
                <w:rFonts w:ascii="Times New Roman" w:hAnsi="Times New Roman" w:cs="Times New Roman"/>
                <w:sz w:val="28"/>
                <w:szCs w:val="28"/>
              </w:rPr>
              <w:t>ДСОШ №3</w:t>
            </w:r>
            <w:r w:rsidRPr="00B40D14">
              <w:rPr>
                <w:rFonts w:ascii="Times New Roman" w:hAnsi="Times New Roman" w:cs="Times New Roman"/>
                <w:sz w:val="28"/>
                <w:szCs w:val="28"/>
              </w:rPr>
              <w:t>»</w:t>
            </w:r>
          </w:p>
          <w:p w:rsidR="0072640C" w:rsidRPr="00B40D14" w:rsidRDefault="006B17DF" w:rsidP="00725366">
            <w:pPr>
              <w:spacing w:after="0"/>
              <w:jc w:val="both"/>
              <w:rPr>
                <w:rFonts w:ascii="Times New Roman" w:hAnsi="Times New Roman" w:cs="Times New Roman"/>
                <w:sz w:val="28"/>
                <w:szCs w:val="28"/>
              </w:rPr>
            </w:pPr>
            <w:r>
              <w:rPr>
                <w:rFonts w:ascii="Times New Roman" w:hAnsi="Times New Roman" w:cs="Times New Roman"/>
                <w:sz w:val="28"/>
                <w:szCs w:val="28"/>
              </w:rPr>
              <w:t>протокол № ____</w:t>
            </w:r>
            <w:r w:rsidR="0072640C" w:rsidRPr="00B40D14">
              <w:rPr>
                <w:rFonts w:ascii="Times New Roman" w:hAnsi="Times New Roman" w:cs="Times New Roman"/>
                <w:sz w:val="28"/>
                <w:szCs w:val="28"/>
              </w:rPr>
              <w:t xml:space="preserve"> </w:t>
            </w:r>
          </w:p>
          <w:p w:rsidR="0072640C" w:rsidRPr="00B40D14" w:rsidRDefault="0072640C" w:rsidP="006B17DF">
            <w:pPr>
              <w:spacing w:after="0"/>
              <w:jc w:val="both"/>
              <w:rPr>
                <w:rFonts w:ascii="Times New Roman" w:hAnsi="Times New Roman" w:cs="Times New Roman"/>
                <w:sz w:val="28"/>
                <w:szCs w:val="28"/>
              </w:rPr>
            </w:pPr>
            <w:r w:rsidRPr="00B40D14">
              <w:rPr>
                <w:rFonts w:ascii="Times New Roman" w:hAnsi="Times New Roman" w:cs="Times New Roman"/>
                <w:sz w:val="28"/>
                <w:szCs w:val="28"/>
              </w:rPr>
              <w:t xml:space="preserve">от </w:t>
            </w:r>
            <w:r w:rsidR="006B17DF">
              <w:rPr>
                <w:rFonts w:ascii="Times New Roman" w:hAnsi="Times New Roman" w:cs="Times New Roman"/>
                <w:sz w:val="28"/>
                <w:szCs w:val="28"/>
              </w:rPr>
              <w:t>__________</w:t>
            </w:r>
            <w:r w:rsidRPr="00B40D14">
              <w:rPr>
                <w:rFonts w:ascii="Times New Roman" w:hAnsi="Times New Roman" w:cs="Times New Roman"/>
                <w:sz w:val="28"/>
                <w:szCs w:val="28"/>
              </w:rPr>
              <w:t>2015г.</w:t>
            </w:r>
          </w:p>
        </w:tc>
        <w:tc>
          <w:tcPr>
            <w:tcW w:w="3380" w:type="dxa"/>
          </w:tcPr>
          <w:p w:rsidR="0072640C" w:rsidRPr="00B40D14" w:rsidRDefault="0072640C"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УТВЕРЖДАЮ</w:t>
            </w:r>
          </w:p>
          <w:p w:rsidR="0072640C" w:rsidRPr="00B40D14" w:rsidRDefault="0072640C"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 xml:space="preserve">директор МБОУ </w:t>
            </w:r>
          </w:p>
          <w:p w:rsidR="0072640C" w:rsidRPr="00B40D14" w:rsidRDefault="0072640C"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w:t>
            </w:r>
            <w:r w:rsidR="006B17DF">
              <w:rPr>
                <w:rFonts w:ascii="Times New Roman" w:hAnsi="Times New Roman" w:cs="Times New Roman"/>
                <w:sz w:val="28"/>
                <w:szCs w:val="28"/>
              </w:rPr>
              <w:t>ДСОШ №3</w:t>
            </w:r>
            <w:r w:rsidRPr="00B40D14">
              <w:rPr>
                <w:rFonts w:ascii="Times New Roman" w:hAnsi="Times New Roman" w:cs="Times New Roman"/>
                <w:sz w:val="28"/>
                <w:szCs w:val="28"/>
              </w:rPr>
              <w:t>»</w:t>
            </w:r>
          </w:p>
          <w:p w:rsidR="0072640C" w:rsidRPr="00B40D14" w:rsidRDefault="0072640C"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 xml:space="preserve"> ________</w:t>
            </w:r>
            <w:r w:rsidR="006B17DF">
              <w:rPr>
                <w:rFonts w:ascii="Times New Roman" w:hAnsi="Times New Roman" w:cs="Times New Roman"/>
                <w:sz w:val="28"/>
                <w:szCs w:val="28"/>
              </w:rPr>
              <w:t>Д.В.Ромашков</w:t>
            </w:r>
          </w:p>
          <w:p w:rsidR="0072640C" w:rsidRPr="00B40D14" w:rsidRDefault="006B17DF" w:rsidP="00725366">
            <w:pPr>
              <w:spacing w:after="0"/>
              <w:jc w:val="both"/>
              <w:rPr>
                <w:rFonts w:ascii="Times New Roman" w:hAnsi="Times New Roman" w:cs="Times New Roman"/>
                <w:sz w:val="28"/>
                <w:szCs w:val="28"/>
              </w:rPr>
            </w:pPr>
            <w:r>
              <w:rPr>
                <w:rFonts w:ascii="Times New Roman" w:hAnsi="Times New Roman" w:cs="Times New Roman"/>
                <w:sz w:val="28"/>
                <w:szCs w:val="28"/>
              </w:rPr>
              <w:t>приказ №____</w:t>
            </w:r>
            <w:r w:rsidR="0072640C" w:rsidRPr="00B40D14">
              <w:rPr>
                <w:rFonts w:ascii="Times New Roman" w:hAnsi="Times New Roman" w:cs="Times New Roman"/>
                <w:sz w:val="28"/>
                <w:szCs w:val="28"/>
              </w:rPr>
              <w:t xml:space="preserve"> </w:t>
            </w:r>
          </w:p>
          <w:p w:rsidR="0072640C" w:rsidRPr="00B40D14" w:rsidRDefault="0072640C" w:rsidP="006B17DF">
            <w:pPr>
              <w:spacing w:after="0"/>
              <w:jc w:val="both"/>
              <w:rPr>
                <w:rFonts w:ascii="Times New Roman" w:hAnsi="Times New Roman" w:cs="Times New Roman"/>
                <w:sz w:val="28"/>
                <w:szCs w:val="28"/>
              </w:rPr>
            </w:pPr>
            <w:r w:rsidRPr="00B40D14">
              <w:rPr>
                <w:rFonts w:ascii="Times New Roman" w:hAnsi="Times New Roman" w:cs="Times New Roman"/>
                <w:sz w:val="28"/>
                <w:szCs w:val="28"/>
              </w:rPr>
              <w:t xml:space="preserve">от </w:t>
            </w:r>
            <w:r w:rsidR="006B17DF">
              <w:rPr>
                <w:rFonts w:ascii="Times New Roman" w:hAnsi="Times New Roman" w:cs="Times New Roman"/>
                <w:sz w:val="28"/>
                <w:szCs w:val="28"/>
              </w:rPr>
              <w:t>_____________</w:t>
            </w:r>
            <w:r w:rsidRPr="00B40D14">
              <w:rPr>
                <w:rFonts w:ascii="Times New Roman" w:hAnsi="Times New Roman" w:cs="Times New Roman"/>
                <w:sz w:val="28"/>
                <w:szCs w:val="28"/>
              </w:rPr>
              <w:t xml:space="preserve"> 2015г.</w:t>
            </w:r>
          </w:p>
        </w:tc>
      </w:tr>
    </w:tbl>
    <w:p w:rsidR="0072640C" w:rsidRPr="00B40D14" w:rsidRDefault="0072640C" w:rsidP="00725366">
      <w:pPr>
        <w:spacing w:after="0"/>
        <w:jc w:val="both"/>
        <w:rPr>
          <w:rFonts w:ascii="Times New Roman" w:hAnsi="Times New Roman" w:cs="Times New Roman"/>
          <w:sz w:val="28"/>
          <w:szCs w:val="28"/>
        </w:rPr>
      </w:pPr>
    </w:p>
    <w:p w:rsidR="0072640C" w:rsidRPr="00B40D14" w:rsidRDefault="0072640C" w:rsidP="00725366">
      <w:pPr>
        <w:spacing w:after="0"/>
        <w:jc w:val="both"/>
        <w:rPr>
          <w:rFonts w:ascii="Times New Roman" w:hAnsi="Times New Roman" w:cs="Times New Roman"/>
          <w:sz w:val="28"/>
          <w:szCs w:val="28"/>
        </w:rPr>
      </w:pPr>
    </w:p>
    <w:p w:rsidR="0072640C" w:rsidRPr="00B40D14" w:rsidRDefault="0072640C" w:rsidP="00725366">
      <w:pPr>
        <w:spacing w:after="0"/>
        <w:jc w:val="both"/>
        <w:rPr>
          <w:rFonts w:ascii="Times New Roman" w:hAnsi="Times New Roman" w:cs="Times New Roman"/>
          <w:sz w:val="28"/>
          <w:szCs w:val="28"/>
        </w:rPr>
      </w:pPr>
    </w:p>
    <w:p w:rsidR="0072640C" w:rsidRPr="00B40D14" w:rsidRDefault="0072640C" w:rsidP="00725366">
      <w:pPr>
        <w:spacing w:after="0"/>
        <w:jc w:val="both"/>
        <w:rPr>
          <w:rFonts w:ascii="Times New Roman" w:hAnsi="Times New Roman" w:cs="Times New Roman"/>
          <w:sz w:val="28"/>
          <w:szCs w:val="28"/>
        </w:rPr>
      </w:pPr>
    </w:p>
    <w:p w:rsidR="0072640C" w:rsidRPr="00B40D14" w:rsidRDefault="0072640C" w:rsidP="00725366">
      <w:pPr>
        <w:spacing w:after="0"/>
        <w:jc w:val="both"/>
        <w:rPr>
          <w:rFonts w:ascii="Times New Roman" w:hAnsi="Times New Roman" w:cs="Times New Roman"/>
          <w:sz w:val="28"/>
          <w:szCs w:val="28"/>
        </w:rPr>
      </w:pPr>
    </w:p>
    <w:p w:rsidR="0072640C" w:rsidRPr="00B40D14" w:rsidRDefault="0072640C" w:rsidP="006B17DF">
      <w:pPr>
        <w:spacing w:after="0"/>
        <w:jc w:val="center"/>
        <w:rPr>
          <w:rFonts w:ascii="Times New Roman" w:hAnsi="Times New Roman" w:cs="Times New Roman"/>
          <w:b/>
          <w:bCs/>
          <w:sz w:val="28"/>
          <w:szCs w:val="28"/>
        </w:rPr>
      </w:pPr>
      <w:r w:rsidRPr="00B40D14">
        <w:rPr>
          <w:rFonts w:ascii="Times New Roman" w:hAnsi="Times New Roman" w:cs="Times New Roman"/>
          <w:b/>
          <w:bCs/>
          <w:sz w:val="28"/>
          <w:szCs w:val="28"/>
        </w:rPr>
        <w:t>КОМПЛЕКСНАЯ</w:t>
      </w:r>
    </w:p>
    <w:p w:rsidR="0072640C" w:rsidRPr="00B40D14" w:rsidRDefault="0072640C" w:rsidP="006B17DF">
      <w:pPr>
        <w:spacing w:after="0"/>
        <w:jc w:val="center"/>
        <w:rPr>
          <w:rFonts w:ascii="Times New Roman" w:hAnsi="Times New Roman" w:cs="Times New Roman"/>
          <w:b/>
          <w:bCs/>
          <w:sz w:val="28"/>
          <w:szCs w:val="28"/>
        </w:rPr>
      </w:pPr>
      <w:r w:rsidRPr="00B40D14">
        <w:rPr>
          <w:rFonts w:ascii="Times New Roman" w:hAnsi="Times New Roman" w:cs="Times New Roman"/>
          <w:b/>
          <w:bCs/>
          <w:sz w:val="28"/>
          <w:szCs w:val="28"/>
        </w:rPr>
        <w:t>ПРОГРАММА РАЗВИТИЯ</w:t>
      </w:r>
    </w:p>
    <w:p w:rsidR="0072640C" w:rsidRPr="00B40D14" w:rsidRDefault="0072640C" w:rsidP="00725366">
      <w:pPr>
        <w:spacing w:after="0"/>
        <w:jc w:val="both"/>
        <w:rPr>
          <w:rFonts w:ascii="Times New Roman" w:hAnsi="Times New Roman" w:cs="Times New Roman"/>
          <w:sz w:val="28"/>
          <w:szCs w:val="28"/>
        </w:rPr>
      </w:pPr>
    </w:p>
    <w:p w:rsidR="0072640C" w:rsidRPr="00B40D14" w:rsidRDefault="0072640C" w:rsidP="006B17DF">
      <w:pPr>
        <w:spacing w:after="0"/>
        <w:jc w:val="center"/>
        <w:rPr>
          <w:rFonts w:ascii="Times New Roman" w:hAnsi="Times New Roman" w:cs="Times New Roman"/>
          <w:b/>
          <w:bCs/>
          <w:sz w:val="28"/>
          <w:szCs w:val="28"/>
        </w:rPr>
      </w:pPr>
      <w:r w:rsidRPr="00B40D14">
        <w:rPr>
          <w:rFonts w:ascii="Times New Roman" w:hAnsi="Times New Roman" w:cs="Times New Roman"/>
          <w:b/>
          <w:bCs/>
          <w:sz w:val="28"/>
          <w:szCs w:val="28"/>
        </w:rPr>
        <w:t>МУНИЦИПАЛЬНОГО БЮДЖЕТНОГО ОБЩЕОБРАЗОВАТЕЛЬНОГО УЧРЕЖДЕНИЯ</w:t>
      </w:r>
    </w:p>
    <w:p w:rsidR="0072640C" w:rsidRPr="00B40D14" w:rsidRDefault="0072640C" w:rsidP="006B17DF">
      <w:pPr>
        <w:spacing w:after="0"/>
        <w:jc w:val="center"/>
        <w:rPr>
          <w:rFonts w:ascii="Times New Roman" w:hAnsi="Times New Roman" w:cs="Times New Roman"/>
          <w:b/>
          <w:bCs/>
          <w:sz w:val="28"/>
          <w:szCs w:val="28"/>
        </w:rPr>
      </w:pPr>
      <w:r w:rsidRPr="00B40D14">
        <w:rPr>
          <w:rFonts w:ascii="Times New Roman" w:hAnsi="Times New Roman" w:cs="Times New Roman"/>
          <w:b/>
          <w:bCs/>
          <w:sz w:val="28"/>
          <w:szCs w:val="28"/>
        </w:rPr>
        <w:t>« Дятьковская средняя общеобразовательная школа №3»</w:t>
      </w:r>
    </w:p>
    <w:p w:rsidR="0072640C" w:rsidRPr="00B40D14" w:rsidRDefault="0072640C" w:rsidP="006B17DF">
      <w:pPr>
        <w:spacing w:after="0"/>
        <w:jc w:val="center"/>
        <w:rPr>
          <w:rFonts w:ascii="Times New Roman" w:hAnsi="Times New Roman" w:cs="Times New Roman"/>
          <w:b/>
          <w:bCs/>
          <w:sz w:val="28"/>
          <w:szCs w:val="28"/>
        </w:rPr>
      </w:pPr>
      <w:r w:rsidRPr="00B40D14">
        <w:rPr>
          <w:rFonts w:ascii="Times New Roman" w:hAnsi="Times New Roman" w:cs="Times New Roman"/>
          <w:b/>
          <w:bCs/>
          <w:sz w:val="28"/>
          <w:szCs w:val="28"/>
        </w:rPr>
        <w:t>Дятьковского района Брянской области</w:t>
      </w:r>
    </w:p>
    <w:p w:rsidR="0072640C" w:rsidRPr="00B40D14" w:rsidRDefault="0072640C" w:rsidP="006B17DF">
      <w:pPr>
        <w:spacing w:after="0"/>
        <w:jc w:val="center"/>
        <w:rPr>
          <w:rFonts w:ascii="Times New Roman" w:hAnsi="Times New Roman" w:cs="Times New Roman"/>
          <w:b/>
          <w:bCs/>
          <w:sz w:val="28"/>
          <w:szCs w:val="28"/>
        </w:rPr>
      </w:pPr>
      <w:r w:rsidRPr="00B40D14">
        <w:rPr>
          <w:rFonts w:ascii="Times New Roman" w:hAnsi="Times New Roman" w:cs="Times New Roman"/>
          <w:b/>
          <w:bCs/>
          <w:sz w:val="28"/>
          <w:szCs w:val="28"/>
        </w:rPr>
        <w:t>2015-2017 гг.</w:t>
      </w:r>
    </w:p>
    <w:p w:rsidR="0072640C" w:rsidRPr="00B40D14" w:rsidRDefault="0072640C" w:rsidP="00725366">
      <w:pPr>
        <w:spacing w:after="0"/>
        <w:jc w:val="both"/>
        <w:rPr>
          <w:rFonts w:ascii="Times New Roman" w:hAnsi="Times New Roman" w:cs="Times New Roman"/>
          <w:b/>
          <w:bCs/>
          <w:sz w:val="28"/>
          <w:szCs w:val="28"/>
        </w:rPr>
      </w:pPr>
    </w:p>
    <w:p w:rsidR="0072640C" w:rsidRPr="00B40D14" w:rsidRDefault="0072640C" w:rsidP="00725366">
      <w:pPr>
        <w:spacing w:after="0"/>
        <w:jc w:val="both"/>
        <w:rPr>
          <w:rFonts w:ascii="Times New Roman" w:hAnsi="Times New Roman" w:cs="Times New Roman"/>
          <w:sz w:val="28"/>
          <w:szCs w:val="28"/>
        </w:rPr>
      </w:pPr>
    </w:p>
    <w:p w:rsidR="0072640C" w:rsidRPr="00B40D14" w:rsidRDefault="0072640C" w:rsidP="00725366">
      <w:pPr>
        <w:spacing w:after="0"/>
        <w:jc w:val="both"/>
        <w:rPr>
          <w:rFonts w:ascii="Times New Roman" w:hAnsi="Times New Roman" w:cs="Times New Roman"/>
          <w:sz w:val="28"/>
          <w:szCs w:val="28"/>
        </w:rPr>
      </w:pPr>
    </w:p>
    <w:p w:rsidR="0072640C" w:rsidRPr="00B40D14" w:rsidRDefault="0072640C" w:rsidP="00725366">
      <w:pPr>
        <w:spacing w:after="0"/>
        <w:jc w:val="both"/>
        <w:rPr>
          <w:rFonts w:ascii="Times New Roman" w:hAnsi="Times New Roman" w:cs="Times New Roman"/>
          <w:sz w:val="28"/>
          <w:szCs w:val="28"/>
        </w:rPr>
      </w:pPr>
    </w:p>
    <w:p w:rsidR="0072640C" w:rsidRPr="00B40D14" w:rsidRDefault="0072640C" w:rsidP="00725366">
      <w:pPr>
        <w:spacing w:after="0"/>
        <w:jc w:val="both"/>
        <w:rPr>
          <w:rFonts w:ascii="Times New Roman" w:hAnsi="Times New Roman" w:cs="Times New Roman"/>
          <w:sz w:val="28"/>
          <w:szCs w:val="28"/>
        </w:rPr>
      </w:pPr>
    </w:p>
    <w:p w:rsidR="0072640C" w:rsidRPr="00B40D14" w:rsidRDefault="0072640C" w:rsidP="00725366">
      <w:pPr>
        <w:spacing w:after="0"/>
        <w:jc w:val="both"/>
        <w:rPr>
          <w:rFonts w:ascii="Times New Roman" w:hAnsi="Times New Roman" w:cs="Times New Roman"/>
          <w:sz w:val="28"/>
          <w:szCs w:val="28"/>
        </w:rPr>
      </w:pPr>
    </w:p>
    <w:p w:rsidR="0072640C" w:rsidRPr="00B40D14" w:rsidRDefault="0072640C" w:rsidP="00725366">
      <w:pPr>
        <w:spacing w:after="0"/>
        <w:jc w:val="both"/>
        <w:rPr>
          <w:rFonts w:ascii="Times New Roman" w:hAnsi="Times New Roman" w:cs="Times New Roman"/>
          <w:sz w:val="28"/>
          <w:szCs w:val="28"/>
        </w:rPr>
      </w:pPr>
    </w:p>
    <w:p w:rsidR="0072640C" w:rsidRPr="00B40D14" w:rsidRDefault="0072640C" w:rsidP="00725366">
      <w:pPr>
        <w:spacing w:after="0"/>
        <w:jc w:val="both"/>
        <w:rPr>
          <w:rFonts w:ascii="Times New Roman" w:hAnsi="Times New Roman" w:cs="Times New Roman"/>
          <w:sz w:val="28"/>
          <w:szCs w:val="28"/>
        </w:rPr>
      </w:pPr>
    </w:p>
    <w:p w:rsidR="0072640C" w:rsidRPr="00B40D14" w:rsidRDefault="0072640C" w:rsidP="00725366">
      <w:pPr>
        <w:spacing w:after="0"/>
        <w:jc w:val="both"/>
        <w:rPr>
          <w:rFonts w:ascii="Times New Roman" w:hAnsi="Times New Roman" w:cs="Times New Roman"/>
          <w:b/>
          <w:bCs/>
          <w:sz w:val="28"/>
          <w:szCs w:val="28"/>
        </w:rPr>
      </w:pPr>
    </w:p>
    <w:p w:rsidR="0072640C" w:rsidRPr="00B40D14" w:rsidRDefault="0072640C" w:rsidP="00725366">
      <w:pPr>
        <w:spacing w:after="0"/>
        <w:jc w:val="both"/>
        <w:rPr>
          <w:rFonts w:ascii="Times New Roman" w:hAnsi="Times New Roman" w:cs="Times New Roman"/>
          <w:b/>
          <w:bCs/>
          <w:sz w:val="28"/>
          <w:szCs w:val="28"/>
        </w:rPr>
      </w:pPr>
    </w:p>
    <w:p w:rsidR="0072640C" w:rsidRPr="00B40D14" w:rsidRDefault="0072640C" w:rsidP="00725366">
      <w:pPr>
        <w:spacing w:after="0"/>
        <w:jc w:val="both"/>
        <w:rPr>
          <w:rFonts w:ascii="Times New Roman" w:hAnsi="Times New Roman" w:cs="Times New Roman"/>
          <w:b/>
          <w:bCs/>
          <w:sz w:val="28"/>
          <w:szCs w:val="28"/>
        </w:rPr>
      </w:pPr>
    </w:p>
    <w:p w:rsidR="0072640C" w:rsidRPr="00B40D14" w:rsidRDefault="0072640C" w:rsidP="00725366">
      <w:pPr>
        <w:spacing w:after="0"/>
        <w:jc w:val="both"/>
        <w:rPr>
          <w:rFonts w:ascii="Times New Roman" w:hAnsi="Times New Roman" w:cs="Times New Roman"/>
          <w:b/>
          <w:bCs/>
          <w:sz w:val="28"/>
          <w:szCs w:val="28"/>
        </w:rPr>
      </w:pPr>
    </w:p>
    <w:p w:rsidR="0072640C" w:rsidRPr="00B40D14" w:rsidRDefault="0072640C" w:rsidP="006B17DF">
      <w:pPr>
        <w:spacing w:after="0"/>
        <w:jc w:val="center"/>
        <w:rPr>
          <w:rFonts w:ascii="Times New Roman" w:hAnsi="Times New Roman" w:cs="Times New Roman"/>
          <w:sz w:val="28"/>
          <w:szCs w:val="28"/>
        </w:rPr>
      </w:pPr>
      <w:r w:rsidRPr="00B40D14">
        <w:rPr>
          <w:rFonts w:ascii="Times New Roman" w:hAnsi="Times New Roman" w:cs="Times New Roman"/>
          <w:b/>
          <w:bCs/>
          <w:sz w:val="28"/>
          <w:szCs w:val="28"/>
        </w:rPr>
        <w:t>Г. Дятьково  2015</w:t>
      </w:r>
    </w:p>
    <w:p w:rsidR="0072640C" w:rsidRPr="00B40D14" w:rsidRDefault="0072640C" w:rsidP="00725366">
      <w:pPr>
        <w:spacing w:after="0"/>
        <w:jc w:val="both"/>
        <w:rPr>
          <w:rFonts w:ascii="Times New Roman" w:hAnsi="Times New Roman" w:cs="Times New Roman"/>
          <w:sz w:val="28"/>
          <w:szCs w:val="28"/>
        </w:rPr>
      </w:pPr>
    </w:p>
    <w:p w:rsidR="0072640C" w:rsidRPr="00B40D14" w:rsidRDefault="0072640C" w:rsidP="00725366">
      <w:pPr>
        <w:spacing w:after="0"/>
        <w:jc w:val="both"/>
        <w:rPr>
          <w:rFonts w:ascii="Times New Roman" w:hAnsi="Times New Roman" w:cs="Times New Roman"/>
          <w:sz w:val="28"/>
          <w:szCs w:val="28"/>
        </w:rPr>
      </w:pPr>
    </w:p>
    <w:p w:rsidR="0072640C" w:rsidRPr="00B40D14" w:rsidRDefault="0072640C" w:rsidP="006B17DF">
      <w:pPr>
        <w:spacing w:after="0"/>
        <w:jc w:val="center"/>
        <w:rPr>
          <w:rFonts w:ascii="Times New Roman" w:hAnsi="Times New Roman" w:cs="Times New Roman"/>
          <w:b/>
          <w:bCs/>
          <w:sz w:val="28"/>
          <w:szCs w:val="28"/>
        </w:rPr>
      </w:pPr>
      <w:r w:rsidRPr="00B40D14">
        <w:rPr>
          <w:rFonts w:ascii="Times New Roman" w:hAnsi="Times New Roman" w:cs="Times New Roman"/>
          <w:b/>
          <w:bCs/>
          <w:sz w:val="28"/>
          <w:szCs w:val="28"/>
        </w:rPr>
        <w:br w:type="page"/>
      </w:r>
      <w:r w:rsidRPr="00B40D14">
        <w:rPr>
          <w:rFonts w:ascii="Times New Roman" w:hAnsi="Times New Roman" w:cs="Times New Roman"/>
          <w:b/>
          <w:bCs/>
          <w:sz w:val="28"/>
          <w:szCs w:val="28"/>
        </w:rPr>
        <w:lastRenderedPageBreak/>
        <w:t>Структура Комплексной программы развития</w:t>
      </w:r>
    </w:p>
    <w:p w:rsidR="0072640C" w:rsidRPr="00B40D14" w:rsidRDefault="0072640C" w:rsidP="00725366">
      <w:pPr>
        <w:spacing w:after="0"/>
        <w:jc w:val="both"/>
        <w:rPr>
          <w:rFonts w:ascii="Times New Roman" w:hAnsi="Times New Roman" w:cs="Times New Roman"/>
          <w:b/>
          <w:bCs/>
          <w:sz w:val="28"/>
          <w:szCs w:val="28"/>
        </w:rPr>
      </w:pPr>
    </w:p>
    <w:tbl>
      <w:tblP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0"/>
        <w:gridCol w:w="914"/>
      </w:tblGrid>
      <w:tr w:rsidR="0072640C" w:rsidRPr="00B40D14" w:rsidTr="00F017A5">
        <w:tc>
          <w:tcPr>
            <w:tcW w:w="9490" w:type="dxa"/>
          </w:tcPr>
          <w:p w:rsidR="0072640C" w:rsidRPr="00B40D14" w:rsidRDefault="0072640C"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1. Паспорт Комплексной программы развития школы</w:t>
            </w:r>
          </w:p>
        </w:tc>
        <w:tc>
          <w:tcPr>
            <w:tcW w:w="914" w:type="dxa"/>
          </w:tcPr>
          <w:p w:rsidR="0072640C" w:rsidRPr="00B40D14" w:rsidRDefault="0072640C" w:rsidP="00F017A5">
            <w:pPr>
              <w:spacing w:after="0"/>
              <w:jc w:val="both"/>
              <w:rPr>
                <w:rFonts w:ascii="Times New Roman" w:hAnsi="Times New Roman" w:cs="Times New Roman"/>
                <w:sz w:val="28"/>
                <w:szCs w:val="28"/>
              </w:rPr>
            </w:pPr>
            <w:r w:rsidRPr="00B40D14">
              <w:rPr>
                <w:rFonts w:ascii="Times New Roman" w:hAnsi="Times New Roman" w:cs="Times New Roman"/>
                <w:sz w:val="28"/>
                <w:szCs w:val="28"/>
              </w:rPr>
              <w:t>2-</w:t>
            </w:r>
            <w:r w:rsidR="003762DC">
              <w:rPr>
                <w:rFonts w:ascii="Times New Roman" w:hAnsi="Times New Roman" w:cs="Times New Roman"/>
                <w:sz w:val="28"/>
                <w:szCs w:val="28"/>
              </w:rPr>
              <w:t>6</w:t>
            </w:r>
          </w:p>
        </w:tc>
      </w:tr>
      <w:tr w:rsidR="0072640C" w:rsidRPr="00B40D14" w:rsidTr="00F017A5">
        <w:tc>
          <w:tcPr>
            <w:tcW w:w="9490" w:type="dxa"/>
          </w:tcPr>
          <w:p w:rsidR="0072640C" w:rsidRPr="00B40D14" w:rsidRDefault="0072640C"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2. Паспорт ОО</w:t>
            </w:r>
          </w:p>
        </w:tc>
        <w:tc>
          <w:tcPr>
            <w:tcW w:w="914" w:type="dxa"/>
          </w:tcPr>
          <w:p w:rsidR="0072640C" w:rsidRPr="00B40D14" w:rsidRDefault="00F017A5" w:rsidP="00725366">
            <w:pPr>
              <w:spacing w:after="0"/>
              <w:jc w:val="both"/>
              <w:rPr>
                <w:rFonts w:ascii="Times New Roman" w:hAnsi="Times New Roman" w:cs="Times New Roman"/>
                <w:sz w:val="28"/>
                <w:szCs w:val="28"/>
              </w:rPr>
            </w:pPr>
            <w:r>
              <w:rPr>
                <w:rFonts w:ascii="Times New Roman" w:hAnsi="Times New Roman" w:cs="Times New Roman"/>
                <w:sz w:val="28"/>
                <w:szCs w:val="28"/>
              </w:rPr>
              <w:t>6-13</w:t>
            </w:r>
          </w:p>
        </w:tc>
      </w:tr>
      <w:tr w:rsidR="0072640C" w:rsidRPr="00B40D14" w:rsidTr="00F017A5">
        <w:tc>
          <w:tcPr>
            <w:tcW w:w="9490" w:type="dxa"/>
          </w:tcPr>
          <w:p w:rsidR="0072640C" w:rsidRPr="00B40D14" w:rsidRDefault="0072640C"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3. Краткий проблемный анализ ситуации</w:t>
            </w:r>
          </w:p>
        </w:tc>
        <w:tc>
          <w:tcPr>
            <w:tcW w:w="914" w:type="dxa"/>
          </w:tcPr>
          <w:p w:rsidR="0072640C" w:rsidRPr="00B40D14" w:rsidRDefault="00F017A5" w:rsidP="00725366">
            <w:pPr>
              <w:spacing w:after="0"/>
              <w:jc w:val="both"/>
              <w:rPr>
                <w:rFonts w:ascii="Times New Roman" w:hAnsi="Times New Roman" w:cs="Times New Roman"/>
                <w:sz w:val="28"/>
                <w:szCs w:val="28"/>
              </w:rPr>
            </w:pPr>
            <w:r>
              <w:rPr>
                <w:rFonts w:ascii="Times New Roman" w:hAnsi="Times New Roman" w:cs="Times New Roman"/>
                <w:sz w:val="28"/>
                <w:szCs w:val="28"/>
              </w:rPr>
              <w:t>13-25</w:t>
            </w:r>
          </w:p>
        </w:tc>
      </w:tr>
      <w:tr w:rsidR="0072640C" w:rsidRPr="00B40D14" w:rsidTr="00F017A5">
        <w:tc>
          <w:tcPr>
            <w:tcW w:w="9490" w:type="dxa"/>
          </w:tcPr>
          <w:p w:rsidR="0072640C" w:rsidRPr="00B40D14" w:rsidRDefault="0072640C"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4. Концептуальное видение образа будущего состояния школы</w:t>
            </w:r>
          </w:p>
        </w:tc>
        <w:tc>
          <w:tcPr>
            <w:tcW w:w="914" w:type="dxa"/>
          </w:tcPr>
          <w:p w:rsidR="0072640C" w:rsidRPr="00B40D14" w:rsidRDefault="00F017A5" w:rsidP="00725366">
            <w:pPr>
              <w:spacing w:after="0"/>
              <w:jc w:val="both"/>
              <w:rPr>
                <w:rFonts w:ascii="Times New Roman" w:hAnsi="Times New Roman" w:cs="Times New Roman"/>
                <w:sz w:val="28"/>
                <w:szCs w:val="28"/>
              </w:rPr>
            </w:pPr>
            <w:r>
              <w:rPr>
                <w:rFonts w:ascii="Times New Roman" w:hAnsi="Times New Roman" w:cs="Times New Roman"/>
                <w:sz w:val="28"/>
                <w:szCs w:val="28"/>
              </w:rPr>
              <w:t>25-31</w:t>
            </w:r>
          </w:p>
        </w:tc>
      </w:tr>
      <w:tr w:rsidR="0072640C" w:rsidRPr="00B40D14" w:rsidTr="00F017A5">
        <w:tc>
          <w:tcPr>
            <w:tcW w:w="9490" w:type="dxa"/>
          </w:tcPr>
          <w:p w:rsidR="0072640C" w:rsidRPr="00B40D14" w:rsidRDefault="0072640C"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5. Обоснование программного метода решения проблем, реализации целей национальной образовательной инициативы</w:t>
            </w:r>
          </w:p>
        </w:tc>
        <w:tc>
          <w:tcPr>
            <w:tcW w:w="914" w:type="dxa"/>
          </w:tcPr>
          <w:p w:rsidR="0072640C" w:rsidRPr="00B40D14" w:rsidRDefault="00F017A5" w:rsidP="00725366">
            <w:pPr>
              <w:spacing w:after="0"/>
              <w:jc w:val="both"/>
              <w:rPr>
                <w:rFonts w:ascii="Times New Roman" w:hAnsi="Times New Roman" w:cs="Times New Roman"/>
                <w:sz w:val="28"/>
                <w:szCs w:val="28"/>
              </w:rPr>
            </w:pPr>
            <w:r>
              <w:rPr>
                <w:rFonts w:ascii="Times New Roman" w:hAnsi="Times New Roman" w:cs="Times New Roman"/>
                <w:sz w:val="28"/>
                <w:szCs w:val="28"/>
              </w:rPr>
              <w:t>31-33</w:t>
            </w:r>
          </w:p>
        </w:tc>
      </w:tr>
      <w:tr w:rsidR="0072640C" w:rsidRPr="00B40D14" w:rsidTr="00F017A5">
        <w:trPr>
          <w:trHeight w:val="2020"/>
        </w:trPr>
        <w:tc>
          <w:tcPr>
            <w:tcW w:w="9490" w:type="dxa"/>
          </w:tcPr>
          <w:p w:rsidR="0072640C" w:rsidRPr="00B40D14" w:rsidRDefault="0072640C"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 xml:space="preserve">6. Проекты программ </w:t>
            </w:r>
          </w:p>
          <w:p w:rsidR="0072640C" w:rsidRPr="00B40D14" w:rsidRDefault="0072640C"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6.1. Переход на новые образовательные стандарты</w:t>
            </w:r>
          </w:p>
          <w:p w:rsidR="0072640C" w:rsidRPr="00B40D14" w:rsidRDefault="0072640C"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6.2. Развитие системы поддержки талантливых детей</w:t>
            </w:r>
          </w:p>
          <w:p w:rsidR="0072640C" w:rsidRPr="00B40D14" w:rsidRDefault="0072640C"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6.3. Совершенствование учительского корпуса</w:t>
            </w:r>
          </w:p>
          <w:p w:rsidR="0072640C" w:rsidRPr="00B40D14" w:rsidRDefault="0072640C"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6.4. Развитие школьной инфраструктуры</w:t>
            </w:r>
          </w:p>
          <w:p w:rsidR="0072640C" w:rsidRPr="00B40D14" w:rsidRDefault="0072640C"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6.5. Сохранение и укрепление здоровья школьников</w:t>
            </w:r>
          </w:p>
          <w:p w:rsidR="0072640C" w:rsidRPr="00B40D14" w:rsidRDefault="0072640C"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6.6. Расширение самостоятельности школ.</w:t>
            </w:r>
          </w:p>
        </w:tc>
        <w:tc>
          <w:tcPr>
            <w:tcW w:w="914" w:type="dxa"/>
          </w:tcPr>
          <w:p w:rsidR="0072640C" w:rsidRDefault="0072640C" w:rsidP="00725366">
            <w:pPr>
              <w:spacing w:after="0"/>
              <w:jc w:val="both"/>
              <w:rPr>
                <w:rFonts w:ascii="Times New Roman" w:hAnsi="Times New Roman" w:cs="Times New Roman"/>
                <w:sz w:val="28"/>
                <w:szCs w:val="28"/>
              </w:rPr>
            </w:pPr>
          </w:p>
          <w:p w:rsidR="00F017A5" w:rsidRDefault="00F017A5" w:rsidP="00725366">
            <w:pPr>
              <w:spacing w:after="0"/>
              <w:jc w:val="both"/>
              <w:rPr>
                <w:rFonts w:ascii="Times New Roman" w:hAnsi="Times New Roman" w:cs="Times New Roman"/>
                <w:sz w:val="28"/>
                <w:szCs w:val="28"/>
              </w:rPr>
            </w:pPr>
            <w:r>
              <w:rPr>
                <w:rFonts w:ascii="Times New Roman" w:hAnsi="Times New Roman" w:cs="Times New Roman"/>
                <w:sz w:val="28"/>
                <w:szCs w:val="28"/>
              </w:rPr>
              <w:t>33-40</w:t>
            </w:r>
          </w:p>
          <w:p w:rsidR="00F017A5" w:rsidRDefault="00F017A5" w:rsidP="00725366">
            <w:pPr>
              <w:spacing w:after="0"/>
              <w:jc w:val="both"/>
              <w:rPr>
                <w:rFonts w:ascii="Times New Roman" w:hAnsi="Times New Roman" w:cs="Times New Roman"/>
                <w:sz w:val="28"/>
                <w:szCs w:val="28"/>
              </w:rPr>
            </w:pPr>
            <w:r>
              <w:rPr>
                <w:rFonts w:ascii="Times New Roman" w:hAnsi="Times New Roman" w:cs="Times New Roman"/>
                <w:sz w:val="28"/>
                <w:szCs w:val="28"/>
              </w:rPr>
              <w:t>40-46</w:t>
            </w:r>
          </w:p>
          <w:p w:rsidR="00F017A5" w:rsidRDefault="00F017A5" w:rsidP="00725366">
            <w:pPr>
              <w:spacing w:after="0"/>
              <w:jc w:val="both"/>
              <w:rPr>
                <w:rFonts w:ascii="Times New Roman" w:hAnsi="Times New Roman" w:cs="Times New Roman"/>
                <w:sz w:val="28"/>
                <w:szCs w:val="28"/>
              </w:rPr>
            </w:pPr>
            <w:r>
              <w:rPr>
                <w:rFonts w:ascii="Times New Roman" w:hAnsi="Times New Roman" w:cs="Times New Roman"/>
                <w:sz w:val="28"/>
                <w:szCs w:val="28"/>
              </w:rPr>
              <w:t>46-54</w:t>
            </w:r>
          </w:p>
          <w:p w:rsidR="00F017A5" w:rsidRDefault="00F017A5" w:rsidP="00725366">
            <w:pPr>
              <w:spacing w:after="0"/>
              <w:jc w:val="both"/>
              <w:rPr>
                <w:rFonts w:ascii="Times New Roman" w:hAnsi="Times New Roman" w:cs="Times New Roman"/>
                <w:sz w:val="28"/>
                <w:szCs w:val="28"/>
              </w:rPr>
            </w:pPr>
            <w:r>
              <w:rPr>
                <w:rFonts w:ascii="Times New Roman" w:hAnsi="Times New Roman" w:cs="Times New Roman"/>
                <w:sz w:val="28"/>
                <w:szCs w:val="28"/>
              </w:rPr>
              <w:t>54-5</w:t>
            </w:r>
            <w:r w:rsidR="003762DC">
              <w:rPr>
                <w:rFonts w:ascii="Times New Roman" w:hAnsi="Times New Roman" w:cs="Times New Roman"/>
                <w:sz w:val="28"/>
                <w:szCs w:val="28"/>
              </w:rPr>
              <w:t>9</w:t>
            </w:r>
          </w:p>
          <w:p w:rsidR="00F017A5" w:rsidRDefault="00F017A5" w:rsidP="00725366">
            <w:pPr>
              <w:spacing w:after="0"/>
              <w:jc w:val="both"/>
              <w:rPr>
                <w:rFonts w:ascii="Times New Roman" w:hAnsi="Times New Roman" w:cs="Times New Roman"/>
                <w:sz w:val="28"/>
                <w:szCs w:val="28"/>
              </w:rPr>
            </w:pPr>
            <w:r>
              <w:rPr>
                <w:rFonts w:ascii="Times New Roman" w:hAnsi="Times New Roman" w:cs="Times New Roman"/>
                <w:sz w:val="28"/>
                <w:szCs w:val="28"/>
              </w:rPr>
              <w:t>5</w:t>
            </w:r>
            <w:r w:rsidR="003762DC">
              <w:rPr>
                <w:rFonts w:ascii="Times New Roman" w:hAnsi="Times New Roman" w:cs="Times New Roman"/>
                <w:sz w:val="28"/>
                <w:szCs w:val="28"/>
              </w:rPr>
              <w:t>9-66</w:t>
            </w:r>
          </w:p>
          <w:p w:rsidR="00F017A5" w:rsidRPr="00B40D14" w:rsidRDefault="003762DC" w:rsidP="00725366">
            <w:pPr>
              <w:spacing w:after="0"/>
              <w:jc w:val="both"/>
              <w:rPr>
                <w:rFonts w:ascii="Times New Roman" w:hAnsi="Times New Roman" w:cs="Times New Roman"/>
                <w:sz w:val="28"/>
                <w:szCs w:val="28"/>
              </w:rPr>
            </w:pPr>
            <w:r>
              <w:rPr>
                <w:rFonts w:ascii="Times New Roman" w:hAnsi="Times New Roman" w:cs="Times New Roman"/>
                <w:sz w:val="28"/>
                <w:szCs w:val="28"/>
              </w:rPr>
              <w:t>66</w:t>
            </w:r>
            <w:r w:rsidR="00F017A5">
              <w:rPr>
                <w:rFonts w:ascii="Times New Roman" w:hAnsi="Times New Roman" w:cs="Times New Roman"/>
                <w:sz w:val="28"/>
                <w:szCs w:val="28"/>
              </w:rPr>
              <w:t>-74</w:t>
            </w:r>
          </w:p>
        </w:tc>
      </w:tr>
      <w:tr w:rsidR="0072640C" w:rsidRPr="00B40D14" w:rsidTr="00F017A5">
        <w:tc>
          <w:tcPr>
            <w:tcW w:w="9490" w:type="dxa"/>
          </w:tcPr>
          <w:p w:rsidR="0072640C" w:rsidRPr="00B40D14" w:rsidRDefault="0072640C"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7. Механизм управления программой</w:t>
            </w:r>
          </w:p>
        </w:tc>
        <w:tc>
          <w:tcPr>
            <w:tcW w:w="914" w:type="dxa"/>
          </w:tcPr>
          <w:p w:rsidR="0072640C" w:rsidRPr="00B40D14" w:rsidRDefault="00F017A5" w:rsidP="00725366">
            <w:pPr>
              <w:spacing w:after="0"/>
              <w:jc w:val="both"/>
              <w:rPr>
                <w:rFonts w:ascii="Times New Roman" w:hAnsi="Times New Roman" w:cs="Times New Roman"/>
                <w:sz w:val="28"/>
                <w:szCs w:val="28"/>
              </w:rPr>
            </w:pPr>
            <w:r>
              <w:rPr>
                <w:rFonts w:ascii="Times New Roman" w:hAnsi="Times New Roman" w:cs="Times New Roman"/>
                <w:sz w:val="28"/>
                <w:szCs w:val="28"/>
              </w:rPr>
              <w:t>74</w:t>
            </w:r>
          </w:p>
        </w:tc>
      </w:tr>
      <w:tr w:rsidR="0072640C" w:rsidRPr="00B40D14" w:rsidTr="00F017A5">
        <w:tc>
          <w:tcPr>
            <w:tcW w:w="9490" w:type="dxa"/>
          </w:tcPr>
          <w:p w:rsidR="0072640C" w:rsidRPr="00B40D14" w:rsidRDefault="0072640C"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8. Дорожная карта</w:t>
            </w:r>
          </w:p>
        </w:tc>
        <w:tc>
          <w:tcPr>
            <w:tcW w:w="914" w:type="dxa"/>
          </w:tcPr>
          <w:p w:rsidR="0072640C" w:rsidRPr="00B40D14" w:rsidRDefault="00F017A5" w:rsidP="003762DC">
            <w:pPr>
              <w:spacing w:after="0"/>
              <w:jc w:val="both"/>
              <w:rPr>
                <w:rFonts w:ascii="Times New Roman" w:hAnsi="Times New Roman" w:cs="Times New Roman"/>
                <w:sz w:val="28"/>
                <w:szCs w:val="28"/>
              </w:rPr>
            </w:pPr>
            <w:r w:rsidRPr="00F017A5">
              <w:rPr>
                <w:rFonts w:ascii="Times New Roman" w:hAnsi="Times New Roman" w:cs="Times New Roman"/>
                <w:sz w:val="24"/>
                <w:szCs w:val="28"/>
              </w:rPr>
              <w:t>75-10</w:t>
            </w:r>
            <w:r w:rsidR="003762DC">
              <w:rPr>
                <w:rFonts w:ascii="Times New Roman" w:hAnsi="Times New Roman" w:cs="Times New Roman"/>
                <w:sz w:val="24"/>
                <w:szCs w:val="28"/>
              </w:rPr>
              <w:t>3</w:t>
            </w:r>
            <w:bookmarkStart w:id="0" w:name="_GoBack"/>
            <w:bookmarkEnd w:id="0"/>
          </w:p>
        </w:tc>
      </w:tr>
    </w:tbl>
    <w:p w:rsidR="0072640C" w:rsidRPr="00B40D14" w:rsidRDefault="0072640C" w:rsidP="00725366">
      <w:pPr>
        <w:spacing w:after="0"/>
        <w:jc w:val="both"/>
        <w:rPr>
          <w:rFonts w:ascii="Times New Roman" w:hAnsi="Times New Roman" w:cs="Times New Roman"/>
          <w:b/>
          <w:bCs/>
          <w:sz w:val="28"/>
          <w:szCs w:val="28"/>
        </w:rPr>
      </w:pP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Комплексная программа развития муниципального бюджетного общеобразовательного учреждения «Дятьковская средняя общеобразовательная школа №3»  Дятьковского района Брянской области (далее МБОУ ДСОШ№3) на 2015-2017 гг.  представляет собой организационно-управленческий документ, институализирующий стратегическое направление развития общеобразовательного учреждения. Программа описывает изменения в инфраструктуре школы: изменения правовых, организационных, финансовых, управленческих и материальных условий обеспечения образовательного процесса в направлении повышения качества, доступности и эффективности, обеспечивающие реализацию образовательной программы школы.</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Программа рассчитана на 3 года, что обусловлено быстроменяющимися целевыми ориентирами в условиях становления и развития инновационной экономики и  инициативой президе</w:t>
      </w:r>
      <w:r w:rsidR="0028254F" w:rsidRPr="00864728">
        <w:rPr>
          <w:rFonts w:ascii="Times New Roman" w:hAnsi="Times New Roman" w:cs="Times New Roman"/>
          <w:sz w:val="28"/>
          <w:szCs w:val="28"/>
        </w:rPr>
        <w:t>нта РФ «Наша новая школа», и программе «Содействие созданию в субъектах РФ новых мест в образовательных организациях» на 2016-2025 годы от 10 ноября 2015 года.</w:t>
      </w:r>
    </w:p>
    <w:p w:rsidR="0072640C" w:rsidRPr="00864728" w:rsidRDefault="0072640C" w:rsidP="00725366">
      <w:pPr>
        <w:spacing w:after="0"/>
        <w:jc w:val="both"/>
        <w:rPr>
          <w:rFonts w:ascii="Times New Roman" w:hAnsi="Times New Roman" w:cs="Times New Roman"/>
          <w:b/>
          <w:bCs/>
          <w:sz w:val="28"/>
          <w:szCs w:val="28"/>
        </w:rPr>
      </w:pPr>
      <w:r w:rsidRPr="00864728">
        <w:rPr>
          <w:rFonts w:ascii="Times New Roman" w:hAnsi="Times New Roman" w:cs="Times New Roman"/>
          <w:b/>
          <w:bCs/>
          <w:sz w:val="28"/>
          <w:szCs w:val="28"/>
        </w:rPr>
        <w:t>1. Паспорт Программы развития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0"/>
        <w:gridCol w:w="7318"/>
      </w:tblGrid>
      <w:tr w:rsidR="0072640C" w:rsidRPr="00864728" w:rsidTr="00340E67">
        <w:tc>
          <w:tcPr>
            <w:tcW w:w="2330" w:type="dxa"/>
          </w:tcPr>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Наименование Программы</w:t>
            </w:r>
          </w:p>
        </w:tc>
        <w:tc>
          <w:tcPr>
            <w:tcW w:w="7318" w:type="dxa"/>
          </w:tcPr>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xml:space="preserve">Комплексная программа развития муниципального бюджетного общеобразовательного учреждения «Дятьковская средняя общеобразовательная школа №3»  Дятьковского района Брянской области на 2015-2017гг. </w:t>
            </w:r>
          </w:p>
        </w:tc>
      </w:tr>
      <w:tr w:rsidR="0072640C" w:rsidRPr="00864728" w:rsidTr="00340E67">
        <w:tc>
          <w:tcPr>
            <w:tcW w:w="2330" w:type="dxa"/>
          </w:tcPr>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lastRenderedPageBreak/>
              <w:t>Субъект бюджетного планирования</w:t>
            </w:r>
          </w:p>
        </w:tc>
        <w:tc>
          <w:tcPr>
            <w:tcW w:w="7318" w:type="dxa"/>
          </w:tcPr>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Муниципальное бюджетное общеобразовательное учреждение «Дятьковская средняя общеобразовательная школа № 3» Дятьковского района Брянской области</w:t>
            </w:r>
          </w:p>
        </w:tc>
      </w:tr>
      <w:tr w:rsidR="0072640C" w:rsidRPr="00864728" w:rsidTr="00340E67">
        <w:tc>
          <w:tcPr>
            <w:tcW w:w="2330" w:type="dxa"/>
          </w:tcPr>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Цель и задачи программы</w:t>
            </w:r>
          </w:p>
        </w:tc>
        <w:tc>
          <w:tcPr>
            <w:tcW w:w="7318" w:type="dxa"/>
          </w:tcPr>
          <w:p w:rsidR="0072640C" w:rsidRPr="00864728" w:rsidRDefault="0072640C" w:rsidP="00725366">
            <w:pPr>
              <w:pStyle w:val="ab"/>
              <w:spacing w:line="276" w:lineRule="auto"/>
              <w:ind w:firstLine="0"/>
              <w:rPr>
                <w:rFonts w:ascii="Times New Roman" w:hAnsi="Times New Roman" w:cs="Times New Roman"/>
                <w:szCs w:val="28"/>
              </w:rPr>
            </w:pPr>
            <w:r w:rsidRPr="00864728">
              <w:rPr>
                <w:rFonts w:ascii="Times New Roman" w:hAnsi="Times New Roman" w:cs="Times New Roman"/>
                <w:szCs w:val="28"/>
              </w:rPr>
              <w:t>Цель: Повышение доступности и качества образования, соответствующего требованиям инновационного развития экономики, современным потребностям общества и каждого гражданина;</w:t>
            </w:r>
          </w:p>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Задачи:</w:t>
            </w:r>
          </w:p>
          <w:p w:rsidR="0072640C" w:rsidRPr="00864728" w:rsidRDefault="0072640C" w:rsidP="00725366">
            <w:pPr>
              <w:numPr>
                <w:ilvl w:val="0"/>
                <w:numId w:val="26"/>
              </w:numPr>
              <w:tabs>
                <w:tab w:val="clear" w:pos="1260"/>
                <w:tab w:val="left" w:pos="0"/>
                <w:tab w:val="left" w:pos="252"/>
                <w:tab w:val="num" w:pos="803"/>
              </w:tabs>
              <w:spacing w:after="0"/>
              <w:ind w:left="0" w:firstLine="0"/>
              <w:jc w:val="both"/>
              <w:rPr>
                <w:rFonts w:ascii="Times New Roman" w:hAnsi="Times New Roman" w:cs="Times New Roman"/>
                <w:sz w:val="28"/>
                <w:szCs w:val="28"/>
              </w:rPr>
            </w:pPr>
            <w:r w:rsidRPr="00864728">
              <w:rPr>
                <w:rFonts w:ascii="Times New Roman" w:hAnsi="Times New Roman" w:cs="Times New Roman"/>
                <w:sz w:val="28"/>
                <w:szCs w:val="28"/>
              </w:rPr>
              <w:t>Обновление содержания, структуры образования</w:t>
            </w:r>
            <w:proofErr w:type="gramStart"/>
            <w:r w:rsidRPr="00864728">
              <w:rPr>
                <w:rFonts w:ascii="Times New Roman" w:hAnsi="Times New Roman" w:cs="Times New Roman"/>
                <w:sz w:val="28"/>
                <w:szCs w:val="28"/>
              </w:rPr>
              <w:t xml:space="preserve"> ,</w:t>
            </w:r>
            <w:proofErr w:type="gramEnd"/>
            <w:r w:rsidRPr="00864728">
              <w:rPr>
                <w:rFonts w:ascii="Times New Roman" w:hAnsi="Times New Roman" w:cs="Times New Roman"/>
                <w:sz w:val="28"/>
                <w:szCs w:val="28"/>
              </w:rPr>
              <w:t xml:space="preserve"> и педагогических технологий на основе новых стандартов общего образования  второго поколения. </w:t>
            </w:r>
          </w:p>
          <w:p w:rsidR="0072640C" w:rsidRPr="00864728" w:rsidRDefault="0072640C" w:rsidP="00725366">
            <w:pPr>
              <w:numPr>
                <w:ilvl w:val="0"/>
                <w:numId w:val="26"/>
              </w:numPr>
              <w:tabs>
                <w:tab w:val="clear" w:pos="1260"/>
                <w:tab w:val="left" w:pos="0"/>
                <w:tab w:val="left" w:pos="252"/>
                <w:tab w:val="num" w:pos="803"/>
              </w:tabs>
              <w:spacing w:after="0"/>
              <w:ind w:left="0" w:firstLine="0"/>
              <w:jc w:val="both"/>
              <w:rPr>
                <w:rFonts w:ascii="Times New Roman" w:hAnsi="Times New Roman" w:cs="Times New Roman"/>
                <w:sz w:val="28"/>
                <w:szCs w:val="28"/>
              </w:rPr>
            </w:pPr>
            <w:r w:rsidRPr="00864728">
              <w:rPr>
                <w:rFonts w:ascii="Times New Roman" w:hAnsi="Times New Roman" w:cs="Times New Roman"/>
                <w:sz w:val="28"/>
                <w:szCs w:val="28"/>
              </w:rPr>
              <w:t xml:space="preserve">Повышение  качества образования на основе развития инновационных процессов.       </w:t>
            </w:r>
          </w:p>
          <w:p w:rsidR="0072640C" w:rsidRPr="00864728" w:rsidRDefault="0072640C" w:rsidP="00725366">
            <w:pPr>
              <w:numPr>
                <w:ilvl w:val="0"/>
                <w:numId w:val="26"/>
              </w:numPr>
              <w:tabs>
                <w:tab w:val="clear" w:pos="1260"/>
                <w:tab w:val="left" w:pos="0"/>
                <w:tab w:val="left" w:pos="252"/>
                <w:tab w:val="num" w:pos="803"/>
              </w:tabs>
              <w:spacing w:after="0"/>
              <w:ind w:left="0" w:firstLine="0"/>
              <w:jc w:val="both"/>
              <w:rPr>
                <w:rFonts w:ascii="Times New Roman" w:hAnsi="Times New Roman" w:cs="Times New Roman"/>
                <w:sz w:val="28"/>
                <w:szCs w:val="28"/>
              </w:rPr>
            </w:pPr>
            <w:r w:rsidRPr="00864728">
              <w:rPr>
                <w:rFonts w:ascii="Times New Roman" w:hAnsi="Times New Roman" w:cs="Times New Roman"/>
                <w:sz w:val="28"/>
                <w:szCs w:val="28"/>
              </w:rPr>
              <w:t xml:space="preserve"> Развитие системы оценки качества образования на каждой его ступени.</w:t>
            </w:r>
          </w:p>
          <w:p w:rsidR="0072640C" w:rsidRPr="00864728" w:rsidRDefault="0072640C" w:rsidP="00725366">
            <w:pPr>
              <w:numPr>
                <w:ilvl w:val="0"/>
                <w:numId w:val="26"/>
              </w:numPr>
              <w:tabs>
                <w:tab w:val="clear" w:pos="1260"/>
                <w:tab w:val="left" w:pos="0"/>
                <w:tab w:val="left" w:pos="252"/>
                <w:tab w:val="num" w:pos="803"/>
              </w:tabs>
              <w:spacing w:after="0"/>
              <w:ind w:left="0" w:firstLine="0"/>
              <w:jc w:val="both"/>
              <w:rPr>
                <w:rFonts w:ascii="Times New Roman" w:hAnsi="Times New Roman" w:cs="Times New Roman"/>
                <w:sz w:val="28"/>
                <w:szCs w:val="28"/>
              </w:rPr>
            </w:pPr>
            <w:r w:rsidRPr="00864728">
              <w:rPr>
                <w:rFonts w:ascii="Times New Roman" w:hAnsi="Times New Roman" w:cs="Times New Roman"/>
                <w:sz w:val="28"/>
                <w:szCs w:val="28"/>
              </w:rPr>
              <w:t>Внедрение новых технологий в работе с одаренными детьми и талантливой молодежью.</w:t>
            </w:r>
          </w:p>
          <w:p w:rsidR="0072640C" w:rsidRPr="00864728" w:rsidRDefault="0072640C" w:rsidP="00725366">
            <w:pPr>
              <w:numPr>
                <w:ilvl w:val="0"/>
                <w:numId w:val="26"/>
              </w:numPr>
              <w:tabs>
                <w:tab w:val="clear" w:pos="1260"/>
                <w:tab w:val="left" w:pos="0"/>
                <w:tab w:val="left" w:pos="252"/>
                <w:tab w:val="num" w:pos="803"/>
              </w:tabs>
              <w:spacing w:after="0"/>
              <w:ind w:left="0" w:firstLine="0"/>
              <w:jc w:val="both"/>
              <w:rPr>
                <w:rFonts w:ascii="Times New Roman" w:hAnsi="Times New Roman" w:cs="Times New Roman"/>
                <w:sz w:val="28"/>
                <w:szCs w:val="28"/>
              </w:rPr>
            </w:pPr>
            <w:r w:rsidRPr="00864728">
              <w:rPr>
                <w:rFonts w:ascii="Times New Roman" w:hAnsi="Times New Roman" w:cs="Times New Roman"/>
                <w:sz w:val="28"/>
                <w:szCs w:val="28"/>
              </w:rPr>
              <w:t xml:space="preserve"> 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w:t>
            </w:r>
          </w:p>
          <w:p w:rsidR="0072640C" w:rsidRPr="00864728" w:rsidRDefault="0072640C" w:rsidP="00725366">
            <w:pPr>
              <w:numPr>
                <w:ilvl w:val="0"/>
                <w:numId w:val="26"/>
              </w:numPr>
              <w:tabs>
                <w:tab w:val="clear" w:pos="1260"/>
                <w:tab w:val="left" w:pos="0"/>
                <w:tab w:val="left" w:pos="252"/>
                <w:tab w:val="num" w:pos="803"/>
              </w:tabs>
              <w:spacing w:after="0"/>
              <w:ind w:left="0" w:firstLine="0"/>
              <w:jc w:val="both"/>
              <w:rPr>
                <w:rFonts w:ascii="Times New Roman" w:hAnsi="Times New Roman" w:cs="Times New Roman"/>
                <w:sz w:val="28"/>
                <w:szCs w:val="28"/>
              </w:rPr>
            </w:pPr>
            <w:r w:rsidRPr="00864728">
              <w:rPr>
                <w:rFonts w:ascii="Times New Roman" w:hAnsi="Times New Roman" w:cs="Times New Roman"/>
                <w:sz w:val="28"/>
                <w:szCs w:val="28"/>
              </w:rPr>
              <w:t>Повышение профессиональной компетентности педагогических и управленческих кадров.</w:t>
            </w:r>
          </w:p>
          <w:p w:rsidR="0072640C" w:rsidRPr="00864728" w:rsidRDefault="0072640C" w:rsidP="00725366">
            <w:pPr>
              <w:numPr>
                <w:ilvl w:val="0"/>
                <w:numId w:val="26"/>
              </w:numPr>
              <w:tabs>
                <w:tab w:val="clear" w:pos="1260"/>
                <w:tab w:val="left" w:pos="0"/>
                <w:tab w:val="left" w:pos="252"/>
                <w:tab w:val="num" w:pos="803"/>
              </w:tabs>
              <w:spacing w:after="0"/>
              <w:ind w:left="0" w:firstLine="0"/>
              <w:jc w:val="both"/>
              <w:rPr>
                <w:rFonts w:ascii="Times New Roman" w:hAnsi="Times New Roman" w:cs="Times New Roman"/>
                <w:sz w:val="28"/>
                <w:szCs w:val="28"/>
              </w:rPr>
            </w:pPr>
            <w:r w:rsidRPr="00864728">
              <w:rPr>
                <w:rFonts w:ascii="Times New Roman" w:hAnsi="Times New Roman" w:cs="Times New Roman"/>
                <w:sz w:val="28"/>
                <w:szCs w:val="28"/>
              </w:rPr>
              <w:t xml:space="preserve">Создание новых организационно-правовых форм деятельности ОО. </w:t>
            </w:r>
          </w:p>
          <w:p w:rsidR="0072640C" w:rsidRPr="00864728" w:rsidRDefault="0072640C" w:rsidP="00725366">
            <w:pPr>
              <w:numPr>
                <w:ilvl w:val="0"/>
                <w:numId w:val="26"/>
              </w:numPr>
              <w:tabs>
                <w:tab w:val="clear" w:pos="1260"/>
                <w:tab w:val="left" w:pos="0"/>
                <w:tab w:val="left" w:pos="252"/>
                <w:tab w:val="num" w:pos="803"/>
              </w:tabs>
              <w:spacing w:after="0"/>
              <w:ind w:left="0" w:firstLine="0"/>
              <w:jc w:val="both"/>
              <w:rPr>
                <w:rFonts w:ascii="Times New Roman" w:hAnsi="Times New Roman" w:cs="Times New Roman"/>
                <w:sz w:val="28"/>
                <w:szCs w:val="28"/>
              </w:rPr>
            </w:pPr>
            <w:r w:rsidRPr="00864728">
              <w:rPr>
                <w:rFonts w:ascii="Times New Roman" w:hAnsi="Times New Roman" w:cs="Times New Roman"/>
                <w:sz w:val="28"/>
                <w:szCs w:val="28"/>
              </w:rPr>
              <w:t xml:space="preserve">Развитие механизма общественно-государственного характера управления образованием как фактора обеспечения качества образования, его открытости и инвестиционной привлекательности. </w:t>
            </w:r>
          </w:p>
          <w:p w:rsidR="0072640C" w:rsidRPr="00864728" w:rsidRDefault="0072640C" w:rsidP="00725366">
            <w:pPr>
              <w:numPr>
                <w:ilvl w:val="0"/>
                <w:numId w:val="26"/>
              </w:numPr>
              <w:tabs>
                <w:tab w:val="clear" w:pos="1260"/>
                <w:tab w:val="left" w:pos="0"/>
                <w:tab w:val="left" w:pos="252"/>
                <w:tab w:val="num" w:pos="803"/>
              </w:tabs>
              <w:spacing w:after="0"/>
              <w:ind w:left="0" w:firstLine="0"/>
              <w:jc w:val="both"/>
              <w:rPr>
                <w:rFonts w:ascii="Times New Roman" w:hAnsi="Times New Roman" w:cs="Times New Roman"/>
                <w:sz w:val="28"/>
                <w:szCs w:val="28"/>
              </w:rPr>
            </w:pPr>
            <w:r w:rsidRPr="00864728">
              <w:rPr>
                <w:rFonts w:ascii="Times New Roman" w:hAnsi="Times New Roman" w:cs="Times New Roman"/>
                <w:sz w:val="28"/>
                <w:szCs w:val="28"/>
              </w:rPr>
              <w:t>Совершенствование материально-технической базы ОО и создание безопасных условий образовательного процесса.</w:t>
            </w:r>
          </w:p>
          <w:p w:rsidR="0072640C" w:rsidRPr="00864728" w:rsidRDefault="0072640C" w:rsidP="00725366">
            <w:pPr>
              <w:numPr>
                <w:ilvl w:val="0"/>
                <w:numId w:val="26"/>
              </w:numPr>
              <w:tabs>
                <w:tab w:val="clear" w:pos="1260"/>
                <w:tab w:val="left" w:pos="0"/>
                <w:tab w:val="left" w:pos="252"/>
                <w:tab w:val="num" w:pos="803"/>
              </w:tabs>
              <w:spacing w:after="0"/>
              <w:ind w:left="0" w:firstLine="0"/>
              <w:jc w:val="both"/>
              <w:rPr>
                <w:rFonts w:ascii="Times New Roman" w:hAnsi="Times New Roman" w:cs="Times New Roman"/>
                <w:sz w:val="28"/>
                <w:szCs w:val="28"/>
              </w:rPr>
            </w:pPr>
            <w:r w:rsidRPr="00864728">
              <w:rPr>
                <w:rFonts w:ascii="Times New Roman" w:hAnsi="Times New Roman" w:cs="Times New Roman"/>
                <w:sz w:val="28"/>
                <w:szCs w:val="28"/>
              </w:rPr>
              <w:t xml:space="preserve">Формирование </w:t>
            </w:r>
            <w:proofErr w:type="spellStart"/>
            <w:r w:rsidRPr="00864728">
              <w:rPr>
                <w:rFonts w:ascii="Times New Roman" w:hAnsi="Times New Roman" w:cs="Times New Roman"/>
                <w:sz w:val="28"/>
                <w:szCs w:val="28"/>
              </w:rPr>
              <w:t>здоровьесберегающей</w:t>
            </w:r>
            <w:proofErr w:type="spellEnd"/>
            <w:r w:rsidRPr="00864728">
              <w:rPr>
                <w:rFonts w:ascii="Times New Roman" w:hAnsi="Times New Roman" w:cs="Times New Roman"/>
                <w:sz w:val="28"/>
                <w:szCs w:val="28"/>
              </w:rPr>
              <w:t xml:space="preserve"> среды в ОО, создание условий для  формирования здорового образа жизни у всех участников образовательного процесса.</w:t>
            </w:r>
          </w:p>
          <w:p w:rsidR="0072640C" w:rsidRPr="00864728" w:rsidRDefault="0072640C" w:rsidP="00725366">
            <w:pPr>
              <w:spacing w:after="0"/>
              <w:jc w:val="both"/>
              <w:rPr>
                <w:rFonts w:ascii="Times New Roman" w:hAnsi="Times New Roman" w:cs="Times New Roman"/>
                <w:sz w:val="28"/>
                <w:szCs w:val="28"/>
              </w:rPr>
            </w:pPr>
          </w:p>
        </w:tc>
      </w:tr>
      <w:tr w:rsidR="0072640C" w:rsidRPr="00864728" w:rsidTr="00340E67">
        <w:tc>
          <w:tcPr>
            <w:tcW w:w="2330" w:type="dxa"/>
          </w:tcPr>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xml:space="preserve">Целевые индикаторы и показатели </w:t>
            </w:r>
            <w:r w:rsidRPr="00864728">
              <w:rPr>
                <w:rFonts w:ascii="Times New Roman" w:hAnsi="Times New Roman" w:cs="Times New Roman"/>
                <w:sz w:val="28"/>
                <w:szCs w:val="28"/>
              </w:rPr>
              <w:lastRenderedPageBreak/>
              <w:t>программы</w:t>
            </w:r>
          </w:p>
        </w:tc>
        <w:tc>
          <w:tcPr>
            <w:tcW w:w="7318" w:type="dxa"/>
          </w:tcPr>
          <w:p w:rsidR="0072640C" w:rsidRDefault="0072640C" w:rsidP="00725366">
            <w:pPr>
              <w:numPr>
                <w:ilvl w:val="0"/>
                <w:numId w:val="30"/>
              </w:numPr>
              <w:spacing w:after="0"/>
              <w:ind w:left="0" w:firstLine="0"/>
              <w:jc w:val="both"/>
              <w:rPr>
                <w:rFonts w:ascii="Times New Roman" w:hAnsi="Times New Roman" w:cs="Times New Roman"/>
                <w:sz w:val="28"/>
                <w:szCs w:val="28"/>
              </w:rPr>
            </w:pPr>
            <w:r w:rsidRPr="00864728">
              <w:rPr>
                <w:rFonts w:ascii="Times New Roman" w:hAnsi="Times New Roman" w:cs="Times New Roman"/>
                <w:sz w:val="28"/>
                <w:szCs w:val="28"/>
              </w:rPr>
              <w:lastRenderedPageBreak/>
              <w:t>доля педагогических и руководящих работников ОО, своевременно прошедших курсы профессиональной переподг</w:t>
            </w:r>
            <w:r w:rsidR="00520C8F">
              <w:rPr>
                <w:rFonts w:ascii="Times New Roman" w:hAnsi="Times New Roman" w:cs="Times New Roman"/>
                <w:sz w:val="28"/>
                <w:szCs w:val="28"/>
              </w:rPr>
              <w:t>отовки и повышения квалификации:</w:t>
            </w:r>
          </w:p>
          <w:p w:rsidR="00520C8F" w:rsidRDefault="00520C8F" w:rsidP="00520C8F">
            <w:pPr>
              <w:spacing w:after="0"/>
              <w:ind w:left="364"/>
              <w:jc w:val="both"/>
              <w:rPr>
                <w:rFonts w:ascii="Times New Roman" w:hAnsi="Times New Roman" w:cs="Times New Roman"/>
                <w:sz w:val="28"/>
                <w:szCs w:val="28"/>
              </w:rPr>
            </w:pPr>
            <w:r>
              <w:rPr>
                <w:rFonts w:ascii="Times New Roman" w:hAnsi="Times New Roman" w:cs="Times New Roman"/>
                <w:sz w:val="28"/>
                <w:szCs w:val="28"/>
              </w:rPr>
              <w:lastRenderedPageBreak/>
              <w:t>2015 – 80%</w:t>
            </w:r>
          </w:p>
          <w:p w:rsidR="00520C8F" w:rsidRDefault="00520C8F" w:rsidP="00520C8F">
            <w:pPr>
              <w:spacing w:after="0"/>
              <w:ind w:left="364"/>
              <w:jc w:val="both"/>
              <w:rPr>
                <w:rFonts w:ascii="Times New Roman" w:hAnsi="Times New Roman" w:cs="Times New Roman"/>
                <w:sz w:val="28"/>
                <w:szCs w:val="28"/>
              </w:rPr>
            </w:pPr>
            <w:r>
              <w:rPr>
                <w:rFonts w:ascii="Times New Roman" w:hAnsi="Times New Roman" w:cs="Times New Roman"/>
                <w:sz w:val="28"/>
                <w:szCs w:val="28"/>
              </w:rPr>
              <w:t>2016 – 90%</w:t>
            </w:r>
          </w:p>
          <w:p w:rsidR="00520C8F" w:rsidRPr="00864728" w:rsidRDefault="00520C8F" w:rsidP="00520C8F">
            <w:pPr>
              <w:spacing w:after="0"/>
              <w:ind w:left="364"/>
              <w:jc w:val="both"/>
              <w:rPr>
                <w:rFonts w:ascii="Times New Roman" w:hAnsi="Times New Roman" w:cs="Times New Roman"/>
                <w:sz w:val="28"/>
                <w:szCs w:val="28"/>
              </w:rPr>
            </w:pPr>
            <w:r>
              <w:rPr>
                <w:rFonts w:ascii="Times New Roman" w:hAnsi="Times New Roman" w:cs="Times New Roman"/>
                <w:sz w:val="28"/>
                <w:szCs w:val="28"/>
              </w:rPr>
              <w:t>2017 – 100%</w:t>
            </w:r>
          </w:p>
          <w:p w:rsidR="0072640C" w:rsidRDefault="0072640C" w:rsidP="00725366">
            <w:pPr>
              <w:numPr>
                <w:ilvl w:val="0"/>
                <w:numId w:val="30"/>
              </w:numPr>
              <w:spacing w:after="0"/>
              <w:ind w:left="0" w:firstLine="0"/>
              <w:jc w:val="both"/>
              <w:rPr>
                <w:rFonts w:ascii="Times New Roman" w:hAnsi="Times New Roman" w:cs="Times New Roman"/>
                <w:sz w:val="28"/>
                <w:szCs w:val="28"/>
              </w:rPr>
            </w:pPr>
            <w:r w:rsidRPr="00864728">
              <w:rPr>
                <w:rFonts w:ascii="Times New Roman" w:hAnsi="Times New Roman" w:cs="Times New Roman"/>
                <w:sz w:val="28"/>
                <w:szCs w:val="28"/>
              </w:rPr>
              <w:t xml:space="preserve">доля педагогических и руководящих работников ОО, повысивших профессиональный уровень в рамках участия в различных </w:t>
            </w:r>
            <w:r w:rsidR="00520C8F">
              <w:rPr>
                <w:rFonts w:ascii="Times New Roman" w:hAnsi="Times New Roman" w:cs="Times New Roman"/>
                <w:sz w:val="28"/>
                <w:szCs w:val="28"/>
              </w:rPr>
              <w:t>конкурсах:</w:t>
            </w:r>
          </w:p>
          <w:p w:rsidR="00520C8F" w:rsidRDefault="00520C8F" w:rsidP="00520C8F">
            <w:pPr>
              <w:spacing w:after="0"/>
              <w:ind w:left="364"/>
              <w:jc w:val="both"/>
              <w:rPr>
                <w:rFonts w:ascii="Times New Roman" w:hAnsi="Times New Roman" w:cs="Times New Roman"/>
                <w:sz w:val="28"/>
                <w:szCs w:val="28"/>
              </w:rPr>
            </w:pPr>
            <w:r>
              <w:rPr>
                <w:rFonts w:ascii="Times New Roman" w:hAnsi="Times New Roman" w:cs="Times New Roman"/>
                <w:sz w:val="28"/>
                <w:szCs w:val="28"/>
              </w:rPr>
              <w:t>2015 – 1 человек</w:t>
            </w:r>
          </w:p>
          <w:p w:rsidR="00520C8F" w:rsidRDefault="00520C8F" w:rsidP="00520C8F">
            <w:pPr>
              <w:spacing w:after="0"/>
              <w:ind w:left="364"/>
              <w:jc w:val="both"/>
              <w:rPr>
                <w:rFonts w:ascii="Times New Roman" w:hAnsi="Times New Roman" w:cs="Times New Roman"/>
                <w:sz w:val="28"/>
                <w:szCs w:val="28"/>
              </w:rPr>
            </w:pPr>
            <w:r>
              <w:rPr>
                <w:rFonts w:ascii="Times New Roman" w:hAnsi="Times New Roman" w:cs="Times New Roman"/>
                <w:sz w:val="28"/>
                <w:szCs w:val="28"/>
              </w:rPr>
              <w:t>2016 – 3 человека</w:t>
            </w:r>
          </w:p>
          <w:p w:rsidR="00520C8F" w:rsidRPr="00864728" w:rsidRDefault="00520C8F" w:rsidP="00520C8F">
            <w:pPr>
              <w:spacing w:after="0"/>
              <w:ind w:left="364"/>
              <w:jc w:val="both"/>
              <w:rPr>
                <w:rFonts w:ascii="Times New Roman" w:hAnsi="Times New Roman" w:cs="Times New Roman"/>
                <w:sz w:val="28"/>
                <w:szCs w:val="28"/>
              </w:rPr>
            </w:pPr>
            <w:r>
              <w:rPr>
                <w:rFonts w:ascii="Times New Roman" w:hAnsi="Times New Roman" w:cs="Times New Roman"/>
                <w:sz w:val="28"/>
                <w:szCs w:val="28"/>
              </w:rPr>
              <w:t>2017 – 6 человек</w:t>
            </w:r>
          </w:p>
          <w:p w:rsidR="0072640C" w:rsidRDefault="0072640C" w:rsidP="00725366">
            <w:pPr>
              <w:numPr>
                <w:ilvl w:val="0"/>
                <w:numId w:val="30"/>
              </w:numPr>
              <w:spacing w:after="0"/>
              <w:ind w:left="0" w:firstLine="0"/>
              <w:jc w:val="both"/>
              <w:rPr>
                <w:rFonts w:ascii="Times New Roman" w:hAnsi="Times New Roman" w:cs="Times New Roman"/>
                <w:sz w:val="28"/>
                <w:szCs w:val="28"/>
              </w:rPr>
            </w:pPr>
            <w:r w:rsidRPr="00864728">
              <w:rPr>
                <w:rFonts w:ascii="Times New Roman" w:hAnsi="Times New Roman" w:cs="Times New Roman"/>
                <w:sz w:val="28"/>
                <w:szCs w:val="28"/>
              </w:rPr>
              <w:t>доля обучающихся ставших призерами в олимпиада</w:t>
            </w:r>
            <w:r w:rsidR="008B4976">
              <w:rPr>
                <w:rFonts w:ascii="Times New Roman" w:hAnsi="Times New Roman" w:cs="Times New Roman"/>
                <w:sz w:val="28"/>
                <w:szCs w:val="28"/>
              </w:rPr>
              <w:t>х и конкурсах различного уровня:</w:t>
            </w:r>
          </w:p>
          <w:p w:rsidR="008B4976" w:rsidRDefault="008B4976" w:rsidP="008B4976">
            <w:pPr>
              <w:spacing w:after="0"/>
              <w:ind w:left="364"/>
              <w:jc w:val="both"/>
              <w:rPr>
                <w:rFonts w:ascii="Times New Roman" w:hAnsi="Times New Roman" w:cs="Times New Roman"/>
                <w:sz w:val="28"/>
                <w:szCs w:val="28"/>
              </w:rPr>
            </w:pPr>
            <w:r>
              <w:rPr>
                <w:rFonts w:ascii="Times New Roman" w:hAnsi="Times New Roman" w:cs="Times New Roman"/>
                <w:sz w:val="28"/>
                <w:szCs w:val="28"/>
              </w:rPr>
              <w:t>2015 – 7%</w:t>
            </w:r>
          </w:p>
          <w:p w:rsidR="008B4976" w:rsidRDefault="008B4976" w:rsidP="008B4976">
            <w:pPr>
              <w:spacing w:after="0"/>
              <w:ind w:left="364"/>
              <w:jc w:val="both"/>
              <w:rPr>
                <w:rFonts w:ascii="Times New Roman" w:hAnsi="Times New Roman" w:cs="Times New Roman"/>
                <w:sz w:val="28"/>
                <w:szCs w:val="28"/>
              </w:rPr>
            </w:pPr>
            <w:r>
              <w:rPr>
                <w:rFonts w:ascii="Times New Roman" w:hAnsi="Times New Roman" w:cs="Times New Roman"/>
                <w:sz w:val="28"/>
                <w:szCs w:val="28"/>
              </w:rPr>
              <w:t>2016 – 8%</w:t>
            </w:r>
          </w:p>
          <w:p w:rsidR="008B4976" w:rsidRPr="00864728" w:rsidRDefault="008B4976" w:rsidP="008B4976">
            <w:pPr>
              <w:spacing w:after="0"/>
              <w:ind w:left="364"/>
              <w:jc w:val="both"/>
              <w:rPr>
                <w:rFonts w:ascii="Times New Roman" w:hAnsi="Times New Roman" w:cs="Times New Roman"/>
                <w:sz w:val="28"/>
                <w:szCs w:val="28"/>
              </w:rPr>
            </w:pPr>
            <w:r>
              <w:rPr>
                <w:rFonts w:ascii="Times New Roman" w:hAnsi="Times New Roman" w:cs="Times New Roman"/>
                <w:sz w:val="28"/>
                <w:szCs w:val="28"/>
              </w:rPr>
              <w:t>2017 – 10%</w:t>
            </w:r>
          </w:p>
          <w:p w:rsidR="0072640C" w:rsidRDefault="0072640C" w:rsidP="00725366">
            <w:pPr>
              <w:numPr>
                <w:ilvl w:val="0"/>
                <w:numId w:val="30"/>
              </w:numPr>
              <w:spacing w:after="0"/>
              <w:ind w:left="0" w:firstLine="0"/>
              <w:jc w:val="both"/>
              <w:rPr>
                <w:rFonts w:ascii="Times New Roman" w:hAnsi="Times New Roman" w:cs="Times New Roman"/>
                <w:sz w:val="28"/>
                <w:szCs w:val="28"/>
              </w:rPr>
            </w:pPr>
            <w:r w:rsidRPr="00864728">
              <w:rPr>
                <w:rFonts w:ascii="Times New Roman" w:hAnsi="Times New Roman" w:cs="Times New Roman"/>
                <w:sz w:val="28"/>
                <w:szCs w:val="28"/>
              </w:rPr>
              <w:t>доля детей попавших в трудную жизненную ситуацию, охваченных профилактическими мероприятиями;</w:t>
            </w:r>
          </w:p>
          <w:p w:rsidR="008B4976" w:rsidRDefault="008B4976" w:rsidP="008B4976">
            <w:pPr>
              <w:spacing w:after="0"/>
              <w:ind w:left="364"/>
              <w:jc w:val="both"/>
              <w:rPr>
                <w:rFonts w:ascii="Times New Roman" w:hAnsi="Times New Roman" w:cs="Times New Roman"/>
                <w:sz w:val="28"/>
                <w:szCs w:val="28"/>
              </w:rPr>
            </w:pPr>
            <w:r>
              <w:rPr>
                <w:rFonts w:ascii="Times New Roman" w:hAnsi="Times New Roman" w:cs="Times New Roman"/>
                <w:sz w:val="28"/>
                <w:szCs w:val="28"/>
              </w:rPr>
              <w:t>2015 – 100%</w:t>
            </w:r>
          </w:p>
          <w:p w:rsidR="008B4976" w:rsidRDefault="008B4976" w:rsidP="008B4976">
            <w:pPr>
              <w:spacing w:after="0"/>
              <w:ind w:left="364"/>
              <w:jc w:val="both"/>
              <w:rPr>
                <w:rFonts w:ascii="Times New Roman" w:hAnsi="Times New Roman" w:cs="Times New Roman"/>
                <w:sz w:val="28"/>
                <w:szCs w:val="28"/>
              </w:rPr>
            </w:pPr>
            <w:r>
              <w:rPr>
                <w:rFonts w:ascii="Times New Roman" w:hAnsi="Times New Roman" w:cs="Times New Roman"/>
                <w:sz w:val="28"/>
                <w:szCs w:val="28"/>
              </w:rPr>
              <w:t>2016 – 100%</w:t>
            </w:r>
          </w:p>
          <w:p w:rsidR="008B4976" w:rsidRPr="00864728" w:rsidRDefault="008B4976" w:rsidP="008B4976">
            <w:pPr>
              <w:spacing w:after="0"/>
              <w:ind w:left="364"/>
              <w:jc w:val="both"/>
              <w:rPr>
                <w:rFonts w:ascii="Times New Roman" w:hAnsi="Times New Roman" w:cs="Times New Roman"/>
                <w:sz w:val="28"/>
                <w:szCs w:val="28"/>
              </w:rPr>
            </w:pPr>
            <w:r>
              <w:rPr>
                <w:rFonts w:ascii="Times New Roman" w:hAnsi="Times New Roman" w:cs="Times New Roman"/>
                <w:sz w:val="28"/>
                <w:szCs w:val="28"/>
              </w:rPr>
              <w:t>2017 – 100%</w:t>
            </w:r>
          </w:p>
          <w:p w:rsidR="00520C8F" w:rsidRDefault="0072640C" w:rsidP="00520C8F">
            <w:pPr>
              <w:numPr>
                <w:ilvl w:val="0"/>
                <w:numId w:val="30"/>
              </w:numPr>
              <w:spacing w:after="0"/>
              <w:ind w:left="0" w:firstLine="0"/>
              <w:jc w:val="both"/>
              <w:rPr>
                <w:rFonts w:ascii="Times New Roman" w:hAnsi="Times New Roman" w:cs="Times New Roman"/>
                <w:sz w:val="28"/>
                <w:szCs w:val="28"/>
              </w:rPr>
            </w:pPr>
            <w:r w:rsidRPr="00864728">
              <w:rPr>
                <w:rFonts w:ascii="Times New Roman" w:hAnsi="Times New Roman" w:cs="Times New Roman"/>
                <w:sz w:val="28"/>
                <w:szCs w:val="28"/>
              </w:rPr>
              <w:t xml:space="preserve"> доля школьников, участвующих в общеобразовательном процессе, отвечающем современным требованиям, предъявляемым к усл</w:t>
            </w:r>
            <w:r w:rsidR="00520C8F">
              <w:rPr>
                <w:rFonts w:ascii="Times New Roman" w:hAnsi="Times New Roman" w:cs="Times New Roman"/>
                <w:sz w:val="28"/>
                <w:szCs w:val="28"/>
              </w:rPr>
              <w:t>овиям образовательного процесса:</w:t>
            </w:r>
          </w:p>
          <w:p w:rsidR="00520C8F" w:rsidRDefault="00520C8F" w:rsidP="00520C8F">
            <w:pPr>
              <w:spacing w:after="0"/>
              <w:ind w:left="364"/>
              <w:jc w:val="both"/>
              <w:rPr>
                <w:rFonts w:ascii="Times New Roman" w:hAnsi="Times New Roman" w:cs="Times New Roman"/>
                <w:sz w:val="28"/>
                <w:szCs w:val="28"/>
              </w:rPr>
            </w:pPr>
            <w:r>
              <w:rPr>
                <w:rFonts w:ascii="Times New Roman" w:hAnsi="Times New Roman" w:cs="Times New Roman"/>
                <w:sz w:val="28"/>
                <w:szCs w:val="28"/>
              </w:rPr>
              <w:t>2015 – 53%</w:t>
            </w:r>
          </w:p>
          <w:p w:rsidR="00520C8F" w:rsidRDefault="00520C8F" w:rsidP="00520C8F">
            <w:pPr>
              <w:spacing w:after="0"/>
              <w:ind w:left="364"/>
              <w:jc w:val="both"/>
              <w:rPr>
                <w:rFonts w:ascii="Times New Roman" w:hAnsi="Times New Roman" w:cs="Times New Roman"/>
                <w:sz w:val="28"/>
                <w:szCs w:val="28"/>
              </w:rPr>
            </w:pPr>
            <w:r>
              <w:rPr>
                <w:rFonts w:ascii="Times New Roman" w:hAnsi="Times New Roman" w:cs="Times New Roman"/>
                <w:sz w:val="28"/>
                <w:szCs w:val="28"/>
              </w:rPr>
              <w:t>2016 – 64%</w:t>
            </w:r>
          </w:p>
          <w:p w:rsidR="00520C8F" w:rsidRPr="00520C8F" w:rsidRDefault="00520C8F" w:rsidP="00520C8F">
            <w:pPr>
              <w:spacing w:after="0"/>
              <w:ind w:left="364"/>
              <w:jc w:val="both"/>
              <w:rPr>
                <w:rFonts w:ascii="Times New Roman" w:hAnsi="Times New Roman" w:cs="Times New Roman"/>
                <w:sz w:val="28"/>
                <w:szCs w:val="28"/>
              </w:rPr>
            </w:pPr>
            <w:r>
              <w:rPr>
                <w:rFonts w:ascii="Times New Roman" w:hAnsi="Times New Roman" w:cs="Times New Roman"/>
                <w:sz w:val="28"/>
                <w:szCs w:val="28"/>
              </w:rPr>
              <w:t>2017 – 70%</w:t>
            </w:r>
          </w:p>
          <w:p w:rsidR="0072640C" w:rsidRDefault="0072640C" w:rsidP="00725366">
            <w:pPr>
              <w:numPr>
                <w:ilvl w:val="0"/>
                <w:numId w:val="30"/>
              </w:numPr>
              <w:spacing w:after="0"/>
              <w:ind w:left="0" w:firstLine="0"/>
              <w:jc w:val="both"/>
              <w:rPr>
                <w:rFonts w:ascii="Times New Roman" w:hAnsi="Times New Roman" w:cs="Times New Roman"/>
                <w:sz w:val="28"/>
                <w:szCs w:val="28"/>
              </w:rPr>
            </w:pPr>
            <w:r w:rsidRPr="00864728">
              <w:rPr>
                <w:rFonts w:ascii="Times New Roman" w:hAnsi="Times New Roman" w:cs="Times New Roman"/>
                <w:sz w:val="28"/>
                <w:szCs w:val="28"/>
              </w:rPr>
              <w:t xml:space="preserve"> доля школьников, охваченных качественным горячим питанием,</w:t>
            </w:r>
          </w:p>
          <w:p w:rsidR="008B4976" w:rsidRDefault="008B4976" w:rsidP="008B4976">
            <w:pPr>
              <w:spacing w:after="0"/>
              <w:ind w:left="364"/>
              <w:jc w:val="both"/>
              <w:rPr>
                <w:rFonts w:ascii="Times New Roman" w:hAnsi="Times New Roman" w:cs="Times New Roman"/>
                <w:sz w:val="28"/>
                <w:szCs w:val="28"/>
              </w:rPr>
            </w:pPr>
            <w:r>
              <w:rPr>
                <w:rFonts w:ascii="Times New Roman" w:hAnsi="Times New Roman" w:cs="Times New Roman"/>
                <w:sz w:val="28"/>
                <w:szCs w:val="28"/>
              </w:rPr>
              <w:t>2015 – 60%</w:t>
            </w:r>
          </w:p>
          <w:p w:rsidR="008B4976" w:rsidRDefault="008B4976" w:rsidP="008B4976">
            <w:pPr>
              <w:spacing w:after="0"/>
              <w:ind w:left="364"/>
              <w:jc w:val="both"/>
              <w:rPr>
                <w:rFonts w:ascii="Times New Roman" w:hAnsi="Times New Roman" w:cs="Times New Roman"/>
                <w:sz w:val="28"/>
                <w:szCs w:val="28"/>
              </w:rPr>
            </w:pPr>
            <w:r>
              <w:rPr>
                <w:rFonts w:ascii="Times New Roman" w:hAnsi="Times New Roman" w:cs="Times New Roman"/>
                <w:sz w:val="28"/>
                <w:szCs w:val="28"/>
              </w:rPr>
              <w:t>2016 – 65%</w:t>
            </w:r>
          </w:p>
          <w:p w:rsidR="008B4976" w:rsidRPr="00864728" w:rsidRDefault="008B4976" w:rsidP="008B4976">
            <w:pPr>
              <w:spacing w:after="0"/>
              <w:ind w:left="364"/>
              <w:jc w:val="both"/>
              <w:rPr>
                <w:rFonts w:ascii="Times New Roman" w:hAnsi="Times New Roman" w:cs="Times New Roman"/>
                <w:sz w:val="28"/>
                <w:szCs w:val="28"/>
              </w:rPr>
            </w:pPr>
            <w:r>
              <w:rPr>
                <w:rFonts w:ascii="Times New Roman" w:hAnsi="Times New Roman" w:cs="Times New Roman"/>
                <w:sz w:val="28"/>
                <w:szCs w:val="28"/>
              </w:rPr>
              <w:t>2017 – 70%</w:t>
            </w:r>
          </w:p>
          <w:p w:rsidR="0072640C" w:rsidRDefault="0072640C" w:rsidP="00725366">
            <w:pPr>
              <w:numPr>
                <w:ilvl w:val="0"/>
                <w:numId w:val="30"/>
              </w:numPr>
              <w:spacing w:after="0"/>
              <w:ind w:left="0" w:firstLine="0"/>
              <w:jc w:val="both"/>
              <w:rPr>
                <w:rFonts w:ascii="Times New Roman" w:hAnsi="Times New Roman" w:cs="Times New Roman"/>
                <w:sz w:val="28"/>
                <w:szCs w:val="28"/>
              </w:rPr>
            </w:pPr>
            <w:r w:rsidRPr="00864728">
              <w:rPr>
                <w:rFonts w:ascii="Times New Roman" w:hAnsi="Times New Roman" w:cs="Times New Roman"/>
                <w:sz w:val="28"/>
                <w:szCs w:val="28"/>
              </w:rPr>
              <w:t xml:space="preserve"> доля школьников,  получивших оздоровление во время учебно-вос</w:t>
            </w:r>
            <w:r w:rsidR="008B4976">
              <w:rPr>
                <w:rFonts w:ascii="Times New Roman" w:hAnsi="Times New Roman" w:cs="Times New Roman"/>
                <w:sz w:val="28"/>
                <w:szCs w:val="28"/>
              </w:rPr>
              <w:t>питательного процесса и каникул:</w:t>
            </w:r>
          </w:p>
          <w:p w:rsidR="008B4976" w:rsidRDefault="008B4976" w:rsidP="008B4976">
            <w:pPr>
              <w:spacing w:after="0"/>
              <w:ind w:left="364"/>
              <w:jc w:val="both"/>
              <w:rPr>
                <w:rFonts w:ascii="Times New Roman" w:hAnsi="Times New Roman" w:cs="Times New Roman"/>
                <w:sz w:val="28"/>
                <w:szCs w:val="28"/>
              </w:rPr>
            </w:pPr>
            <w:r>
              <w:rPr>
                <w:rFonts w:ascii="Times New Roman" w:hAnsi="Times New Roman" w:cs="Times New Roman"/>
                <w:sz w:val="28"/>
                <w:szCs w:val="28"/>
              </w:rPr>
              <w:t>2015 – 18%</w:t>
            </w:r>
          </w:p>
          <w:p w:rsidR="008B4976" w:rsidRDefault="008B4976" w:rsidP="008B4976">
            <w:pPr>
              <w:spacing w:after="0"/>
              <w:ind w:left="364"/>
              <w:jc w:val="both"/>
              <w:rPr>
                <w:rFonts w:ascii="Times New Roman" w:hAnsi="Times New Roman" w:cs="Times New Roman"/>
                <w:sz w:val="28"/>
                <w:szCs w:val="28"/>
              </w:rPr>
            </w:pPr>
            <w:r>
              <w:rPr>
                <w:rFonts w:ascii="Times New Roman" w:hAnsi="Times New Roman" w:cs="Times New Roman"/>
                <w:sz w:val="28"/>
                <w:szCs w:val="28"/>
              </w:rPr>
              <w:t>2016 – 20%</w:t>
            </w:r>
          </w:p>
          <w:p w:rsidR="008B4976" w:rsidRPr="00864728" w:rsidRDefault="008B4976" w:rsidP="008B4976">
            <w:pPr>
              <w:spacing w:after="0"/>
              <w:ind w:left="364"/>
              <w:jc w:val="both"/>
              <w:rPr>
                <w:rFonts w:ascii="Times New Roman" w:hAnsi="Times New Roman" w:cs="Times New Roman"/>
                <w:sz w:val="28"/>
                <w:szCs w:val="28"/>
              </w:rPr>
            </w:pPr>
            <w:r>
              <w:rPr>
                <w:rFonts w:ascii="Times New Roman" w:hAnsi="Times New Roman" w:cs="Times New Roman"/>
                <w:sz w:val="28"/>
                <w:szCs w:val="28"/>
              </w:rPr>
              <w:t>2017 – 25%</w:t>
            </w:r>
          </w:p>
        </w:tc>
      </w:tr>
      <w:tr w:rsidR="0072640C" w:rsidRPr="00864728" w:rsidTr="00340E67">
        <w:tc>
          <w:tcPr>
            <w:tcW w:w="2330" w:type="dxa"/>
          </w:tcPr>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lastRenderedPageBreak/>
              <w:t>Программные мероприятия</w:t>
            </w:r>
          </w:p>
        </w:tc>
        <w:tc>
          <w:tcPr>
            <w:tcW w:w="7318" w:type="dxa"/>
          </w:tcPr>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участие в развитии единой образовательной среды;</w:t>
            </w:r>
          </w:p>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xml:space="preserve">- обновление системы повышения квалификации </w:t>
            </w:r>
            <w:r w:rsidRPr="00864728">
              <w:rPr>
                <w:rFonts w:ascii="Times New Roman" w:hAnsi="Times New Roman" w:cs="Times New Roman"/>
                <w:sz w:val="28"/>
                <w:szCs w:val="28"/>
              </w:rPr>
              <w:lastRenderedPageBreak/>
              <w:t>педагогических и руководящих работников ОО;</w:t>
            </w:r>
          </w:p>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привлечение в ОО молодых специалистов и их поддержка в целях закрепления в школе;</w:t>
            </w:r>
          </w:p>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осуществление внешней оценки качества образования, в том числе организация ЕГЭ и ОГЭ в новом формате;</w:t>
            </w:r>
          </w:p>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организация участия одаренных детей в конкурсах, слетах, сборах во время каникул;</w:t>
            </w:r>
          </w:p>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распространение опыта внедрения инновационных педагогических технологий в сфере воспитания и дополнительного образования детей;</w:t>
            </w:r>
          </w:p>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оснащение ОО современным оборудованием, школьной корпусной мебелью, компьютерной техникой и программным обеспечением, учебно-наглядными пособиями, материалами, необходимыми для организации учебно-воспитательного процесса;</w:t>
            </w:r>
          </w:p>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Расширение информационного пространства школы с помощью школьного сайта, электронных дневников и журналов, создания единой локальной сети;</w:t>
            </w:r>
          </w:p>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xml:space="preserve">- оказание консультационной  и психолого-педагогической помощи родителям (законным представителям) детей с </w:t>
            </w:r>
            <w:proofErr w:type="spellStart"/>
            <w:r w:rsidRPr="00864728">
              <w:rPr>
                <w:rFonts w:ascii="Times New Roman" w:hAnsi="Times New Roman" w:cs="Times New Roman"/>
                <w:sz w:val="28"/>
                <w:szCs w:val="28"/>
              </w:rPr>
              <w:t>девиантным</w:t>
            </w:r>
            <w:proofErr w:type="spellEnd"/>
            <w:r w:rsidRPr="00864728">
              <w:rPr>
                <w:rFonts w:ascii="Times New Roman" w:hAnsi="Times New Roman" w:cs="Times New Roman"/>
                <w:sz w:val="28"/>
                <w:szCs w:val="28"/>
              </w:rPr>
              <w:t xml:space="preserve"> поведением, детей-инвалидов и детей с ограниченными возможностями здоровья.</w:t>
            </w:r>
          </w:p>
        </w:tc>
      </w:tr>
      <w:tr w:rsidR="0072640C" w:rsidRPr="00864728" w:rsidTr="00340E67">
        <w:tc>
          <w:tcPr>
            <w:tcW w:w="2330" w:type="dxa"/>
          </w:tcPr>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lastRenderedPageBreak/>
              <w:t>Сроки реализации программы</w:t>
            </w:r>
          </w:p>
        </w:tc>
        <w:tc>
          <w:tcPr>
            <w:tcW w:w="7318" w:type="dxa"/>
          </w:tcPr>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2015 – 2017 годы</w:t>
            </w:r>
          </w:p>
        </w:tc>
      </w:tr>
      <w:tr w:rsidR="0072640C" w:rsidRPr="00864728" w:rsidTr="00340E67">
        <w:tc>
          <w:tcPr>
            <w:tcW w:w="2330" w:type="dxa"/>
          </w:tcPr>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Объемы и источники финансирования программы по годам</w:t>
            </w:r>
          </w:p>
        </w:tc>
        <w:tc>
          <w:tcPr>
            <w:tcW w:w="7318" w:type="dxa"/>
          </w:tcPr>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Финансирование мероприятий Программы развития предусматривается осуществить за счет средств федерального, регионального, муниципального бюджета.</w:t>
            </w:r>
          </w:p>
          <w:p w:rsidR="0072640C" w:rsidRPr="00864728" w:rsidRDefault="0072640C" w:rsidP="00725366">
            <w:pPr>
              <w:spacing w:after="0"/>
              <w:jc w:val="both"/>
              <w:rPr>
                <w:rFonts w:ascii="Times New Roman" w:hAnsi="Times New Roman" w:cs="Times New Roman"/>
                <w:sz w:val="28"/>
                <w:szCs w:val="28"/>
              </w:rPr>
            </w:pPr>
          </w:p>
        </w:tc>
      </w:tr>
      <w:tr w:rsidR="0072640C" w:rsidRPr="00864728" w:rsidTr="00340E67">
        <w:tc>
          <w:tcPr>
            <w:tcW w:w="2330" w:type="dxa"/>
          </w:tcPr>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xml:space="preserve">Ожидаемые конечные результаты реализации Программы </w:t>
            </w:r>
          </w:p>
        </w:tc>
        <w:tc>
          <w:tcPr>
            <w:tcW w:w="7318" w:type="dxa"/>
          </w:tcPr>
          <w:p w:rsidR="00B51C16"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Повышение качественных показате</w:t>
            </w:r>
            <w:r w:rsidR="00B51C16">
              <w:rPr>
                <w:rFonts w:ascii="Times New Roman" w:hAnsi="Times New Roman" w:cs="Times New Roman"/>
                <w:sz w:val="28"/>
                <w:szCs w:val="28"/>
              </w:rPr>
              <w:t>лей обучения и воспитания в ОО</w:t>
            </w:r>
            <w:proofErr w:type="gramStart"/>
            <w:r w:rsidR="00B51C16">
              <w:rPr>
                <w:rFonts w:ascii="Times New Roman" w:hAnsi="Times New Roman" w:cs="Times New Roman"/>
                <w:sz w:val="28"/>
                <w:szCs w:val="28"/>
              </w:rPr>
              <w:t xml:space="preserve"> :</w:t>
            </w:r>
            <w:proofErr w:type="gramEnd"/>
          </w:p>
          <w:p w:rsidR="00B51C16" w:rsidRDefault="00B51C16" w:rsidP="00B51C16">
            <w:pPr>
              <w:spacing w:after="0"/>
              <w:ind w:left="364"/>
              <w:jc w:val="both"/>
              <w:rPr>
                <w:rFonts w:ascii="Times New Roman" w:hAnsi="Times New Roman" w:cs="Times New Roman"/>
                <w:sz w:val="28"/>
                <w:szCs w:val="28"/>
              </w:rPr>
            </w:pPr>
            <w:r>
              <w:rPr>
                <w:rFonts w:ascii="Times New Roman" w:hAnsi="Times New Roman" w:cs="Times New Roman"/>
                <w:sz w:val="28"/>
                <w:szCs w:val="28"/>
              </w:rPr>
              <w:t>2015 – 57%</w:t>
            </w:r>
          </w:p>
          <w:p w:rsidR="00B51C16" w:rsidRDefault="00B51C16" w:rsidP="00B51C16">
            <w:pPr>
              <w:spacing w:after="0"/>
              <w:ind w:left="364"/>
              <w:jc w:val="both"/>
              <w:rPr>
                <w:rFonts w:ascii="Times New Roman" w:hAnsi="Times New Roman" w:cs="Times New Roman"/>
                <w:sz w:val="28"/>
                <w:szCs w:val="28"/>
              </w:rPr>
            </w:pPr>
            <w:r>
              <w:rPr>
                <w:rFonts w:ascii="Times New Roman" w:hAnsi="Times New Roman" w:cs="Times New Roman"/>
                <w:sz w:val="28"/>
                <w:szCs w:val="28"/>
              </w:rPr>
              <w:t>2016 – 57,5%</w:t>
            </w:r>
          </w:p>
          <w:p w:rsidR="00B51C16" w:rsidRDefault="00B51C16" w:rsidP="00B51C16">
            <w:pPr>
              <w:spacing w:after="0"/>
              <w:ind w:left="364"/>
              <w:jc w:val="both"/>
              <w:rPr>
                <w:rFonts w:ascii="Times New Roman" w:hAnsi="Times New Roman" w:cs="Times New Roman"/>
                <w:sz w:val="28"/>
                <w:szCs w:val="28"/>
              </w:rPr>
            </w:pPr>
            <w:r>
              <w:rPr>
                <w:rFonts w:ascii="Times New Roman" w:hAnsi="Times New Roman" w:cs="Times New Roman"/>
                <w:sz w:val="28"/>
                <w:szCs w:val="28"/>
              </w:rPr>
              <w:t>2017 – 58%</w:t>
            </w:r>
          </w:p>
          <w:p w:rsidR="0072640C" w:rsidRDefault="00482C35"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xml:space="preserve">- Увеличение </w:t>
            </w:r>
            <w:r w:rsidR="0072640C" w:rsidRPr="00864728">
              <w:rPr>
                <w:rFonts w:ascii="Times New Roman" w:hAnsi="Times New Roman" w:cs="Times New Roman"/>
                <w:sz w:val="28"/>
                <w:szCs w:val="28"/>
              </w:rPr>
              <w:t>доли школьников, обучающихся в условиях, отвечающих современным требован</w:t>
            </w:r>
            <w:r w:rsidR="00B51C16">
              <w:rPr>
                <w:rFonts w:ascii="Times New Roman" w:hAnsi="Times New Roman" w:cs="Times New Roman"/>
                <w:sz w:val="28"/>
                <w:szCs w:val="28"/>
              </w:rPr>
              <w:t>иям к образовательному процессу:</w:t>
            </w:r>
          </w:p>
          <w:p w:rsidR="00B51C16" w:rsidRDefault="00B51C16" w:rsidP="00B51C16">
            <w:pPr>
              <w:spacing w:after="0"/>
              <w:ind w:left="364"/>
              <w:jc w:val="both"/>
              <w:rPr>
                <w:rFonts w:ascii="Times New Roman" w:hAnsi="Times New Roman" w:cs="Times New Roman"/>
                <w:sz w:val="28"/>
                <w:szCs w:val="28"/>
              </w:rPr>
            </w:pPr>
            <w:r>
              <w:rPr>
                <w:rFonts w:ascii="Times New Roman" w:hAnsi="Times New Roman" w:cs="Times New Roman"/>
                <w:sz w:val="28"/>
                <w:szCs w:val="28"/>
              </w:rPr>
              <w:t>2015 – 53%</w:t>
            </w:r>
          </w:p>
          <w:p w:rsidR="00B51C16" w:rsidRDefault="00B51C16" w:rsidP="00B51C16">
            <w:pPr>
              <w:spacing w:after="0"/>
              <w:ind w:left="364"/>
              <w:jc w:val="both"/>
              <w:rPr>
                <w:rFonts w:ascii="Times New Roman" w:hAnsi="Times New Roman" w:cs="Times New Roman"/>
                <w:sz w:val="28"/>
                <w:szCs w:val="28"/>
              </w:rPr>
            </w:pPr>
            <w:r>
              <w:rPr>
                <w:rFonts w:ascii="Times New Roman" w:hAnsi="Times New Roman" w:cs="Times New Roman"/>
                <w:sz w:val="28"/>
                <w:szCs w:val="28"/>
              </w:rPr>
              <w:lastRenderedPageBreak/>
              <w:t>2016 – 64%</w:t>
            </w:r>
          </w:p>
          <w:p w:rsidR="00B51C16" w:rsidRPr="00864728" w:rsidRDefault="00B51C16" w:rsidP="00B51C16">
            <w:pPr>
              <w:spacing w:after="0"/>
              <w:ind w:left="364"/>
              <w:jc w:val="both"/>
              <w:rPr>
                <w:rFonts w:ascii="Times New Roman" w:hAnsi="Times New Roman" w:cs="Times New Roman"/>
                <w:sz w:val="28"/>
                <w:szCs w:val="28"/>
              </w:rPr>
            </w:pPr>
            <w:r>
              <w:rPr>
                <w:rFonts w:ascii="Times New Roman" w:hAnsi="Times New Roman" w:cs="Times New Roman"/>
                <w:sz w:val="28"/>
                <w:szCs w:val="28"/>
              </w:rPr>
              <w:t>2017 – 70%</w:t>
            </w:r>
          </w:p>
          <w:p w:rsidR="0072640C"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xml:space="preserve">- Уменьшение числа учащихся </w:t>
            </w:r>
            <w:r w:rsidR="00864728" w:rsidRPr="00864728">
              <w:rPr>
                <w:rFonts w:ascii="Times New Roman" w:hAnsi="Times New Roman" w:cs="Times New Roman"/>
                <w:sz w:val="28"/>
                <w:szCs w:val="28"/>
              </w:rPr>
              <w:t>О</w:t>
            </w:r>
            <w:r w:rsidRPr="00864728">
              <w:rPr>
                <w:rFonts w:ascii="Times New Roman" w:hAnsi="Times New Roman" w:cs="Times New Roman"/>
                <w:sz w:val="28"/>
                <w:szCs w:val="28"/>
              </w:rPr>
              <w:t>О, приходящихся  в средне</w:t>
            </w:r>
            <w:r w:rsidR="00B51C16">
              <w:rPr>
                <w:rFonts w:ascii="Times New Roman" w:hAnsi="Times New Roman" w:cs="Times New Roman"/>
                <w:sz w:val="28"/>
                <w:szCs w:val="28"/>
              </w:rPr>
              <w:t>м на один современный компьютер:</w:t>
            </w:r>
          </w:p>
          <w:p w:rsidR="00B51C16" w:rsidRDefault="00B51C16" w:rsidP="00B51C16">
            <w:pPr>
              <w:spacing w:after="0"/>
              <w:ind w:left="364"/>
              <w:jc w:val="both"/>
              <w:rPr>
                <w:rFonts w:ascii="Times New Roman" w:hAnsi="Times New Roman" w:cs="Times New Roman"/>
                <w:sz w:val="28"/>
                <w:szCs w:val="28"/>
              </w:rPr>
            </w:pPr>
            <w:r>
              <w:rPr>
                <w:rFonts w:ascii="Times New Roman" w:hAnsi="Times New Roman" w:cs="Times New Roman"/>
                <w:sz w:val="28"/>
                <w:szCs w:val="28"/>
              </w:rPr>
              <w:t>2015 – до 8 человек</w:t>
            </w:r>
          </w:p>
          <w:p w:rsidR="00B51C16" w:rsidRDefault="00B51C16" w:rsidP="00B51C16">
            <w:pPr>
              <w:spacing w:after="0"/>
              <w:ind w:left="364"/>
              <w:jc w:val="both"/>
              <w:rPr>
                <w:rFonts w:ascii="Times New Roman" w:hAnsi="Times New Roman" w:cs="Times New Roman"/>
                <w:sz w:val="28"/>
                <w:szCs w:val="28"/>
              </w:rPr>
            </w:pPr>
            <w:r>
              <w:rPr>
                <w:rFonts w:ascii="Times New Roman" w:hAnsi="Times New Roman" w:cs="Times New Roman"/>
                <w:sz w:val="28"/>
                <w:szCs w:val="28"/>
              </w:rPr>
              <w:t>2016 – до 10 человек</w:t>
            </w:r>
          </w:p>
          <w:p w:rsidR="00B51C16" w:rsidRPr="00864728" w:rsidRDefault="00B51C16" w:rsidP="00B51C16">
            <w:pPr>
              <w:spacing w:after="0"/>
              <w:ind w:left="364"/>
              <w:jc w:val="both"/>
              <w:rPr>
                <w:rFonts w:ascii="Times New Roman" w:hAnsi="Times New Roman" w:cs="Times New Roman"/>
                <w:sz w:val="28"/>
                <w:szCs w:val="28"/>
              </w:rPr>
            </w:pPr>
            <w:r>
              <w:rPr>
                <w:rFonts w:ascii="Times New Roman" w:hAnsi="Times New Roman" w:cs="Times New Roman"/>
                <w:sz w:val="28"/>
                <w:szCs w:val="28"/>
              </w:rPr>
              <w:t>2017 – до 12 человек</w:t>
            </w:r>
          </w:p>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Включение каждого учащегося школы в систему дополнительного образования и внеурочной занятос</w:t>
            </w:r>
            <w:r w:rsidR="00482C35" w:rsidRPr="00864728">
              <w:rPr>
                <w:rFonts w:ascii="Times New Roman" w:hAnsi="Times New Roman" w:cs="Times New Roman"/>
                <w:sz w:val="28"/>
                <w:szCs w:val="28"/>
              </w:rPr>
              <w:t>т</w:t>
            </w:r>
            <w:r w:rsidR="00B51C16">
              <w:rPr>
                <w:rFonts w:ascii="Times New Roman" w:hAnsi="Times New Roman" w:cs="Times New Roman"/>
                <w:sz w:val="28"/>
                <w:szCs w:val="28"/>
              </w:rPr>
              <w:t>и по интересам; увеличение до 100</w:t>
            </w:r>
            <w:r w:rsidRPr="00864728">
              <w:rPr>
                <w:rFonts w:ascii="Times New Roman" w:hAnsi="Times New Roman" w:cs="Times New Roman"/>
                <w:sz w:val="28"/>
                <w:szCs w:val="28"/>
              </w:rPr>
              <w:t>% доли школьников, охваченных внеурочной занятостью;</w:t>
            </w:r>
          </w:p>
          <w:p w:rsidR="00B51C16"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Рост числа учащи</w:t>
            </w:r>
            <w:r w:rsidR="00B51C16">
              <w:rPr>
                <w:rFonts w:ascii="Times New Roman" w:hAnsi="Times New Roman" w:cs="Times New Roman"/>
                <w:sz w:val="28"/>
                <w:szCs w:val="28"/>
              </w:rPr>
              <w:t>хся  и педагогов, владеющих ИКТ:</w:t>
            </w:r>
          </w:p>
          <w:p w:rsidR="00B51C16" w:rsidRDefault="00B51C16" w:rsidP="00B51C16">
            <w:pPr>
              <w:spacing w:after="0"/>
              <w:ind w:left="364"/>
              <w:jc w:val="both"/>
              <w:rPr>
                <w:rFonts w:ascii="Times New Roman" w:hAnsi="Times New Roman" w:cs="Times New Roman"/>
                <w:sz w:val="28"/>
                <w:szCs w:val="28"/>
              </w:rPr>
            </w:pPr>
            <w:r>
              <w:rPr>
                <w:rFonts w:ascii="Times New Roman" w:hAnsi="Times New Roman" w:cs="Times New Roman"/>
                <w:sz w:val="28"/>
                <w:szCs w:val="28"/>
              </w:rPr>
              <w:t>2015 – 85%</w:t>
            </w:r>
          </w:p>
          <w:p w:rsidR="00B51C16" w:rsidRDefault="00B51C16" w:rsidP="00B51C16">
            <w:pPr>
              <w:spacing w:after="0"/>
              <w:ind w:left="364"/>
              <w:jc w:val="both"/>
              <w:rPr>
                <w:rFonts w:ascii="Times New Roman" w:hAnsi="Times New Roman" w:cs="Times New Roman"/>
                <w:sz w:val="28"/>
                <w:szCs w:val="28"/>
              </w:rPr>
            </w:pPr>
            <w:r>
              <w:rPr>
                <w:rFonts w:ascii="Times New Roman" w:hAnsi="Times New Roman" w:cs="Times New Roman"/>
                <w:sz w:val="28"/>
                <w:szCs w:val="28"/>
              </w:rPr>
              <w:t>2016 – 90%</w:t>
            </w:r>
          </w:p>
          <w:p w:rsidR="00B51C16" w:rsidRDefault="00B51C16" w:rsidP="00B51C16">
            <w:pPr>
              <w:spacing w:after="0"/>
              <w:ind w:left="364"/>
              <w:jc w:val="both"/>
              <w:rPr>
                <w:rFonts w:ascii="Times New Roman" w:hAnsi="Times New Roman" w:cs="Times New Roman"/>
                <w:sz w:val="28"/>
                <w:szCs w:val="28"/>
              </w:rPr>
            </w:pPr>
            <w:r>
              <w:rPr>
                <w:rFonts w:ascii="Times New Roman" w:hAnsi="Times New Roman" w:cs="Times New Roman"/>
                <w:sz w:val="28"/>
                <w:szCs w:val="28"/>
              </w:rPr>
              <w:t>2017 – 95%</w:t>
            </w:r>
          </w:p>
          <w:p w:rsidR="0072640C"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xml:space="preserve">- Рост числа педагогов, использующих </w:t>
            </w:r>
            <w:r w:rsidR="00B51C16">
              <w:rPr>
                <w:rFonts w:ascii="Times New Roman" w:hAnsi="Times New Roman" w:cs="Times New Roman"/>
                <w:sz w:val="28"/>
                <w:szCs w:val="28"/>
              </w:rPr>
              <w:t>информационные технологии:</w:t>
            </w:r>
            <w:r w:rsidRPr="00864728">
              <w:rPr>
                <w:rFonts w:ascii="Times New Roman" w:hAnsi="Times New Roman" w:cs="Times New Roman"/>
                <w:sz w:val="28"/>
                <w:szCs w:val="28"/>
              </w:rPr>
              <w:t xml:space="preserve"> </w:t>
            </w:r>
          </w:p>
          <w:p w:rsidR="00B51C16" w:rsidRDefault="00B51C16" w:rsidP="00725366">
            <w:pPr>
              <w:spacing w:after="0"/>
              <w:jc w:val="both"/>
              <w:rPr>
                <w:rFonts w:ascii="Times New Roman" w:hAnsi="Times New Roman" w:cs="Times New Roman"/>
                <w:sz w:val="28"/>
                <w:szCs w:val="28"/>
              </w:rPr>
            </w:pPr>
            <w:r>
              <w:rPr>
                <w:rFonts w:ascii="Times New Roman" w:hAnsi="Times New Roman" w:cs="Times New Roman"/>
                <w:sz w:val="28"/>
                <w:szCs w:val="28"/>
              </w:rPr>
              <w:t>2015 – 70%</w:t>
            </w:r>
          </w:p>
          <w:p w:rsidR="00B51C16" w:rsidRDefault="00B51C16" w:rsidP="00725366">
            <w:pPr>
              <w:spacing w:after="0"/>
              <w:jc w:val="both"/>
              <w:rPr>
                <w:rFonts w:ascii="Times New Roman" w:hAnsi="Times New Roman" w:cs="Times New Roman"/>
                <w:sz w:val="28"/>
                <w:szCs w:val="28"/>
              </w:rPr>
            </w:pPr>
            <w:r>
              <w:rPr>
                <w:rFonts w:ascii="Times New Roman" w:hAnsi="Times New Roman" w:cs="Times New Roman"/>
                <w:sz w:val="28"/>
                <w:szCs w:val="28"/>
              </w:rPr>
              <w:t>2016 – 85%</w:t>
            </w:r>
          </w:p>
          <w:p w:rsidR="00B51C16" w:rsidRPr="00864728" w:rsidRDefault="00B51C16" w:rsidP="00725366">
            <w:pPr>
              <w:spacing w:after="0"/>
              <w:jc w:val="both"/>
              <w:rPr>
                <w:rFonts w:ascii="Times New Roman" w:hAnsi="Times New Roman" w:cs="Times New Roman"/>
                <w:sz w:val="28"/>
                <w:szCs w:val="28"/>
              </w:rPr>
            </w:pPr>
            <w:r>
              <w:rPr>
                <w:rFonts w:ascii="Times New Roman" w:hAnsi="Times New Roman" w:cs="Times New Roman"/>
                <w:sz w:val="28"/>
                <w:szCs w:val="28"/>
              </w:rPr>
              <w:t>2017 – 90%</w:t>
            </w:r>
          </w:p>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xml:space="preserve">- Укрепление здоровья учащихся, положительная динамика основных показателей психического и физического здоровья детей; </w:t>
            </w:r>
          </w:p>
        </w:tc>
      </w:tr>
    </w:tbl>
    <w:p w:rsidR="0072640C" w:rsidRPr="00864728" w:rsidRDefault="0072640C" w:rsidP="00725366">
      <w:pPr>
        <w:spacing w:after="0"/>
        <w:jc w:val="both"/>
        <w:rPr>
          <w:rFonts w:ascii="Times New Roman" w:hAnsi="Times New Roman" w:cs="Times New Roman"/>
          <w:b/>
          <w:sz w:val="28"/>
          <w:szCs w:val="28"/>
        </w:rPr>
      </w:pPr>
      <w:r w:rsidRPr="00864728">
        <w:rPr>
          <w:rFonts w:ascii="Times New Roman" w:hAnsi="Times New Roman" w:cs="Times New Roman"/>
          <w:b/>
          <w:sz w:val="28"/>
          <w:szCs w:val="28"/>
        </w:rPr>
        <w:lastRenderedPageBreak/>
        <w:t>2. Паспорт ОО</w:t>
      </w:r>
    </w:p>
    <w:p w:rsidR="0072640C" w:rsidRPr="00864728" w:rsidRDefault="0072640C" w:rsidP="00725366">
      <w:pPr>
        <w:spacing w:after="0"/>
        <w:jc w:val="center"/>
        <w:rPr>
          <w:rFonts w:ascii="Times New Roman" w:hAnsi="Times New Roman" w:cs="Times New Roman"/>
          <w:b/>
          <w:bCs/>
          <w:i/>
          <w:iCs/>
          <w:sz w:val="28"/>
          <w:szCs w:val="28"/>
        </w:rPr>
      </w:pPr>
      <w:r w:rsidRPr="00864728">
        <w:rPr>
          <w:rFonts w:ascii="Times New Roman" w:hAnsi="Times New Roman" w:cs="Times New Roman"/>
          <w:b/>
          <w:bCs/>
          <w:i/>
          <w:iCs/>
          <w:sz w:val="28"/>
          <w:szCs w:val="28"/>
        </w:rPr>
        <w:t>Условия осуществления образовательно-воспитательной деятельности.</w:t>
      </w:r>
    </w:p>
    <w:p w:rsidR="0072640C" w:rsidRPr="00864728" w:rsidRDefault="0072640C" w:rsidP="00725366">
      <w:pPr>
        <w:spacing w:after="0"/>
        <w:jc w:val="center"/>
        <w:rPr>
          <w:rFonts w:ascii="Times New Roman" w:hAnsi="Times New Roman" w:cs="Times New Roman"/>
          <w:i/>
          <w:iCs/>
          <w:sz w:val="28"/>
          <w:szCs w:val="28"/>
        </w:rPr>
      </w:pPr>
      <w:r w:rsidRPr="00864728">
        <w:rPr>
          <w:rFonts w:ascii="Times New Roman" w:hAnsi="Times New Roman" w:cs="Times New Roman"/>
          <w:i/>
          <w:iCs/>
          <w:sz w:val="28"/>
          <w:szCs w:val="28"/>
        </w:rPr>
        <w:t>Материально-техническое обеспечение учебного процесса.</w:t>
      </w:r>
    </w:p>
    <w:p w:rsidR="0072640C" w:rsidRPr="00864728" w:rsidRDefault="0072640C" w:rsidP="006B17DF">
      <w:pPr>
        <w:spacing w:after="0"/>
        <w:ind w:firstLine="851"/>
        <w:jc w:val="both"/>
        <w:rPr>
          <w:rFonts w:ascii="Times New Roman" w:hAnsi="Times New Roman" w:cs="Times New Roman"/>
          <w:bCs/>
          <w:iCs/>
          <w:sz w:val="28"/>
          <w:szCs w:val="28"/>
        </w:rPr>
      </w:pPr>
      <w:r w:rsidRPr="00864728">
        <w:rPr>
          <w:rFonts w:ascii="Times New Roman" w:hAnsi="Times New Roman" w:cs="Times New Roman"/>
          <w:sz w:val="28"/>
          <w:szCs w:val="28"/>
        </w:rPr>
        <w:t>Муниципальное</w:t>
      </w:r>
      <w:r w:rsidRPr="00864728">
        <w:rPr>
          <w:rFonts w:ascii="Times New Roman" w:hAnsi="Times New Roman" w:cs="Times New Roman"/>
          <w:bCs/>
          <w:iCs/>
          <w:sz w:val="28"/>
          <w:szCs w:val="28"/>
        </w:rPr>
        <w:t xml:space="preserve"> общеобразовательное учреждение  «Дятьковская средняя общеобразовательная школа №3» расположена по адресу: </w:t>
      </w:r>
      <w:r w:rsidRPr="00864728">
        <w:rPr>
          <w:rFonts w:ascii="Times New Roman" w:hAnsi="Times New Roman" w:cs="Times New Roman"/>
          <w:bCs/>
          <w:iCs/>
          <w:sz w:val="28"/>
          <w:szCs w:val="28"/>
        </w:rPr>
        <w:br/>
        <w:t xml:space="preserve">г. Дятьково, ул. Красина 22, в центре города, на берегу озера Орловское недалеко от хрустального завода. Решением исполкома №97 от 6 апреля 1965 года Дятьковская восьмилетняя школа №2 преобразована  в среднюю школу с производственным обучением, этим же решением была создана на базе </w:t>
      </w:r>
      <w:proofErr w:type="spellStart"/>
      <w:r w:rsidRPr="00864728">
        <w:rPr>
          <w:rFonts w:ascii="Times New Roman" w:hAnsi="Times New Roman" w:cs="Times New Roman"/>
          <w:bCs/>
          <w:iCs/>
          <w:sz w:val="28"/>
          <w:szCs w:val="28"/>
        </w:rPr>
        <w:t>Дятьковской</w:t>
      </w:r>
      <w:proofErr w:type="spellEnd"/>
      <w:r w:rsidRPr="00864728">
        <w:rPr>
          <w:rFonts w:ascii="Times New Roman" w:hAnsi="Times New Roman" w:cs="Times New Roman"/>
          <w:bCs/>
          <w:iCs/>
          <w:sz w:val="28"/>
          <w:szCs w:val="28"/>
        </w:rPr>
        <w:t xml:space="preserve"> восьмилетней школы №2 средняя школа №3 с производственным обучением, начиная с  1 сентября  1965 года. С 1 сентября 1966 года школа переходит  в новое здание по улице Красина 22, где располагается в настоящее время. С 1996 года начальные классы школы переходят в отдельное здание на улице Мира 6. </w:t>
      </w:r>
    </w:p>
    <w:p w:rsidR="0072640C" w:rsidRPr="00864728" w:rsidRDefault="0072640C" w:rsidP="006B17DF">
      <w:pPr>
        <w:spacing w:after="0"/>
        <w:ind w:firstLine="851"/>
        <w:jc w:val="both"/>
        <w:rPr>
          <w:rFonts w:ascii="Times New Roman" w:hAnsi="Times New Roman" w:cs="Times New Roman"/>
          <w:bCs/>
          <w:iCs/>
          <w:sz w:val="28"/>
          <w:szCs w:val="28"/>
        </w:rPr>
      </w:pPr>
      <w:r w:rsidRPr="00864728">
        <w:rPr>
          <w:rFonts w:ascii="Times New Roman" w:hAnsi="Times New Roman" w:cs="Times New Roman"/>
          <w:sz w:val="28"/>
          <w:szCs w:val="28"/>
        </w:rPr>
        <w:t>Здание</w:t>
      </w:r>
      <w:r w:rsidRPr="00864728">
        <w:rPr>
          <w:rFonts w:ascii="Times New Roman" w:hAnsi="Times New Roman" w:cs="Times New Roman"/>
          <w:bCs/>
          <w:iCs/>
          <w:sz w:val="28"/>
          <w:szCs w:val="28"/>
        </w:rPr>
        <w:t xml:space="preserve"> основной школы </w:t>
      </w:r>
      <w:smartTag w:uri="urn:schemas-microsoft-com:office:smarttags" w:element="metricconverter">
        <w:smartTagPr>
          <w:attr w:name="ProductID" w:val="1966 г"/>
        </w:smartTagPr>
        <w:r w:rsidRPr="00864728">
          <w:rPr>
            <w:rFonts w:ascii="Times New Roman" w:hAnsi="Times New Roman" w:cs="Times New Roman"/>
            <w:bCs/>
            <w:iCs/>
            <w:sz w:val="28"/>
            <w:szCs w:val="28"/>
          </w:rPr>
          <w:t>1966 г</w:t>
        </w:r>
      </w:smartTag>
      <w:r w:rsidRPr="00864728">
        <w:rPr>
          <w:rFonts w:ascii="Times New Roman" w:hAnsi="Times New Roman" w:cs="Times New Roman"/>
          <w:bCs/>
          <w:iCs/>
          <w:sz w:val="28"/>
          <w:szCs w:val="28"/>
        </w:rPr>
        <w:t>. Постройки рассчитано на 1304 места, площадь земельного участка 21953м</w:t>
      </w:r>
      <w:r w:rsidRPr="00864728">
        <w:rPr>
          <w:rFonts w:ascii="Times New Roman" w:hAnsi="Times New Roman" w:cs="Times New Roman"/>
          <w:bCs/>
          <w:iCs/>
          <w:sz w:val="28"/>
          <w:szCs w:val="28"/>
          <w:vertAlign w:val="superscript"/>
        </w:rPr>
        <w:t>2</w:t>
      </w:r>
      <w:r w:rsidRPr="00864728">
        <w:rPr>
          <w:rFonts w:ascii="Times New Roman" w:hAnsi="Times New Roman" w:cs="Times New Roman"/>
          <w:bCs/>
          <w:iCs/>
          <w:sz w:val="28"/>
          <w:szCs w:val="28"/>
        </w:rPr>
        <w:t xml:space="preserve"> . В школе имеются футбольное поле, </w:t>
      </w:r>
      <w:r w:rsidRPr="00864728">
        <w:rPr>
          <w:rFonts w:ascii="Times New Roman" w:hAnsi="Times New Roman" w:cs="Times New Roman"/>
          <w:bCs/>
          <w:iCs/>
          <w:sz w:val="28"/>
          <w:szCs w:val="28"/>
        </w:rPr>
        <w:lastRenderedPageBreak/>
        <w:t>баскетбольная площадка, волейбольная площадка, легкоатлетическая площадка, полоса препятствий, другие спортивные сооружения, сад, зеленая зона. В образовательном процессе задействовано 54 помещения, в том числе:</w:t>
      </w:r>
    </w:p>
    <w:tbl>
      <w:tblPr>
        <w:tblpPr w:leftFromText="180" w:rightFromText="180" w:vertAnchor="text" w:horzAnchor="margin" w:tblpY="260"/>
        <w:tblW w:w="0" w:type="auto"/>
        <w:tblLayout w:type="fixed"/>
        <w:tblLook w:val="0000"/>
      </w:tblPr>
      <w:tblGrid>
        <w:gridCol w:w="6345"/>
      </w:tblGrid>
      <w:tr w:rsidR="0072640C" w:rsidRPr="00864728" w:rsidTr="00B40D14">
        <w:trPr>
          <w:trHeight w:val="1"/>
        </w:trPr>
        <w:tc>
          <w:tcPr>
            <w:tcW w:w="6345" w:type="dxa"/>
            <w:shd w:val="clear" w:color="000000" w:fill="FFFFFF"/>
          </w:tcPr>
          <w:p w:rsidR="0072640C" w:rsidRPr="00864728" w:rsidRDefault="0072640C" w:rsidP="00725366">
            <w:pPr>
              <w:spacing w:after="0"/>
              <w:jc w:val="both"/>
              <w:rPr>
                <w:rFonts w:ascii="Times New Roman" w:hAnsi="Times New Roman" w:cs="Times New Roman"/>
                <w:bCs/>
                <w:iCs/>
                <w:sz w:val="28"/>
                <w:szCs w:val="28"/>
              </w:rPr>
            </w:pPr>
            <w:r w:rsidRPr="00864728">
              <w:rPr>
                <w:rFonts w:ascii="Times New Roman" w:hAnsi="Times New Roman" w:cs="Times New Roman"/>
                <w:bCs/>
                <w:iCs/>
                <w:sz w:val="28"/>
                <w:szCs w:val="28"/>
              </w:rPr>
              <w:t>Кабинет химии - 1</w:t>
            </w:r>
          </w:p>
        </w:tc>
      </w:tr>
      <w:tr w:rsidR="0072640C" w:rsidRPr="00864728" w:rsidTr="00B40D14">
        <w:trPr>
          <w:trHeight w:val="1"/>
        </w:trPr>
        <w:tc>
          <w:tcPr>
            <w:tcW w:w="6345" w:type="dxa"/>
            <w:shd w:val="clear" w:color="000000" w:fill="FFFFFF"/>
          </w:tcPr>
          <w:p w:rsidR="0072640C" w:rsidRPr="00864728" w:rsidRDefault="0072640C" w:rsidP="00725366">
            <w:pPr>
              <w:spacing w:after="0"/>
              <w:jc w:val="both"/>
              <w:rPr>
                <w:rFonts w:ascii="Times New Roman" w:hAnsi="Times New Roman" w:cs="Times New Roman"/>
                <w:bCs/>
                <w:iCs/>
                <w:sz w:val="28"/>
                <w:szCs w:val="28"/>
              </w:rPr>
            </w:pPr>
            <w:r w:rsidRPr="00864728">
              <w:rPr>
                <w:rFonts w:ascii="Times New Roman" w:hAnsi="Times New Roman" w:cs="Times New Roman"/>
                <w:bCs/>
                <w:iCs/>
                <w:sz w:val="28"/>
                <w:szCs w:val="28"/>
              </w:rPr>
              <w:t>Кабинет физики - 1</w:t>
            </w:r>
          </w:p>
        </w:tc>
      </w:tr>
      <w:tr w:rsidR="0072640C" w:rsidRPr="00864728" w:rsidTr="00B40D14">
        <w:trPr>
          <w:trHeight w:val="1"/>
        </w:trPr>
        <w:tc>
          <w:tcPr>
            <w:tcW w:w="6345" w:type="dxa"/>
            <w:shd w:val="clear" w:color="000000" w:fill="FFFFFF"/>
          </w:tcPr>
          <w:p w:rsidR="0072640C" w:rsidRPr="00864728" w:rsidRDefault="0072640C" w:rsidP="00725366">
            <w:pPr>
              <w:spacing w:after="0"/>
              <w:jc w:val="both"/>
              <w:rPr>
                <w:rFonts w:ascii="Times New Roman" w:hAnsi="Times New Roman" w:cs="Times New Roman"/>
                <w:bCs/>
                <w:iCs/>
                <w:sz w:val="28"/>
                <w:szCs w:val="28"/>
              </w:rPr>
            </w:pPr>
            <w:r w:rsidRPr="00864728">
              <w:rPr>
                <w:rFonts w:ascii="Times New Roman" w:hAnsi="Times New Roman" w:cs="Times New Roman"/>
                <w:bCs/>
                <w:iCs/>
                <w:sz w:val="28"/>
                <w:szCs w:val="28"/>
              </w:rPr>
              <w:t>Кабинет биологии - 1</w:t>
            </w:r>
          </w:p>
        </w:tc>
      </w:tr>
      <w:tr w:rsidR="0072640C" w:rsidRPr="00864728" w:rsidTr="00B40D14">
        <w:trPr>
          <w:trHeight w:val="1"/>
        </w:trPr>
        <w:tc>
          <w:tcPr>
            <w:tcW w:w="6345" w:type="dxa"/>
            <w:shd w:val="clear" w:color="000000" w:fill="FFFFFF"/>
          </w:tcPr>
          <w:p w:rsidR="0072640C" w:rsidRPr="00864728" w:rsidRDefault="0072640C" w:rsidP="00725366">
            <w:pPr>
              <w:spacing w:after="0"/>
              <w:jc w:val="both"/>
              <w:rPr>
                <w:rFonts w:ascii="Times New Roman" w:hAnsi="Times New Roman" w:cs="Times New Roman"/>
                <w:bCs/>
                <w:iCs/>
                <w:sz w:val="28"/>
                <w:szCs w:val="28"/>
              </w:rPr>
            </w:pPr>
            <w:r w:rsidRPr="00864728">
              <w:rPr>
                <w:rFonts w:ascii="Times New Roman" w:hAnsi="Times New Roman" w:cs="Times New Roman"/>
                <w:bCs/>
                <w:iCs/>
                <w:sz w:val="28"/>
                <w:szCs w:val="28"/>
              </w:rPr>
              <w:t>Компьютерный класс - 3</w:t>
            </w:r>
          </w:p>
        </w:tc>
      </w:tr>
      <w:tr w:rsidR="0072640C" w:rsidRPr="00864728" w:rsidTr="00B40D14">
        <w:trPr>
          <w:trHeight w:val="1"/>
        </w:trPr>
        <w:tc>
          <w:tcPr>
            <w:tcW w:w="6345" w:type="dxa"/>
            <w:shd w:val="clear" w:color="000000" w:fill="FFFFFF"/>
          </w:tcPr>
          <w:p w:rsidR="0072640C" w:rsidRPr="00864728" w:rsidRDefault="0072640C" w:rsidP="00725366">
            <w:pPr>
              <w:spacing w:after="0"/>
              <w:jc w:val="both"/>
              <w:rPr>
                <w:rFonts w:ascii="Times New Roman" w:hAnsi="Times New Roman" w:cs="Times New Roman"/>
                <w:bCs/>
                <w:iCs/>
                <w:sz w:val="28"/>
                <w:szCs w:val="28"/>
              </w:rPr>
            </w:pPr>
            <w:r w:rsidRPr="00864728">
              <w:rPr>
                <w:rFonts w:ascii="Times New Roman" w:hAnsi="Times New Roman" w:cs="Times New Roman"/>
                <w:bCs/>
                <w:iCs/>
                <w:sz w:val="28"/>
                <w:szCs w:val="28"/>
              </w:rPr>
              <w:t>Мастерские - 3</w:t>
            </w:r>
          </w:p>
        </w:tc>
      </w:tr>
      <w:tr w:rsidR="0072640C" w:rsidRPr="00864728" w:rsidTr="00B40D14">
        <w:trPr>
          <w:trHeight w:val="1"/>
        </w:trPr>
        <w:tc>
          <w:tcPr>
            <w:tcW w:w="6345" w:type="dxa"/>
            <w:shd w:val="clear" w:color="000000" w:fill="FFFFFF"/>
          </w:tcPr>
          <w:p w:rsidR="0072640C" w:rsidRPr="00864728" w:rsidRDefault="0072640C" w:rsidP="00725366">
            <w:pPr>
              <w:spacing w:after="0"/>
              <w:jc w:val="both"/>
              <w:rPr>
                <w:rFonts w:ascii="Times New Roman" w:hAnsi="Times New Roman" w:cs="Times New Roman"/>
                <w:bCs/>
                <w:iCs/>
                <w:sz w:val="28"/>
                <w:szCs w:val="28"/>
              </w:rPr>
            </w:pPr>
            <w:r w:rsidRPr="00864728">
              <w:rPr>
                <w:rFonts w:ascii="Times New Roman" w:hAnsi="Times New Roman" w:cs="Times New Roman"/>
                <w:bCs/>
                <w:iCs/>
                <w:sz w:val="28"/>
                <w:szCs w:val="28"/>
              </w:rPr>
              <w:t>Лаборатории - 3</w:t>
            </w:r>
          </w:p>
        </w:tc>
      </w:tr>
      <w:tr w:rsidR="0072640C" w:rsidRPr="00864728" w:rsidTr="00B40D14">
        <w:trPr>
          <w:trHeight w:val="1"/>
        </w:trPr>
        <w:tc>
          <w:tcPr>
            <w:tcW w:w="6345" w:type="dxa"/>
            <w:shd w:val="clear" w:color="000000" w:fill="FFFFFF"/>
          </w:tcPr>
          <w:p w:rsidR="0072640C" w:rsidRPr="00864728" w:rsidRDefault="0072640C" w:rsidP="00725366">
            <w:pPr>
              <w:spacing w:after="0"/>
              <w:jc w:val="both"/>
              <w:rPr>
                <w:rFonts w:ascii="Times New Roman" w:hAnsi="Times New Roman" w:cs="Times New Roman"/>
                <w:bCs/>
                <w:iCs/>
                <w:sz w:val="28"/>
                <w:szCs w:val="28"/>
              </w:rPr>
            </w:pPr>
            <w:r w:rsidRPr="00864728">
              <w:rPr>
                <w:rFonts w:ascii="Times New Roman" w:hAnsi="Times New Roman" w:cs="Times New Roman"/>
                <w:bCs/>
                <w:iCs/>
                <w:sz w:val="28"/>
                <w:szCs w:val="28"/>
              </w:rPr>
              <w:t>Спортивный зал - 1</w:t>
            </w:r>
          </w:p>
        </w:tc>
      </w:tr>
      <w:tr w:rsidR="0072640C" w:rsidRPr="00864728" w:rsidTr="00B40D14">
        <w:trPr>
          <w:trHeight w:val="1"/>
        </w:trPr>
        <w:tc>
          <w:tcPr>
            <w:tcW w:w="6345" w:type="dxa"/>
            <w:shd w:val="clear" w:color="000000" w:fill="FFFFFF"/>
          </w:tcPr>
          <w:p w:rsidR="0072640C" w:rsidRPr="00864728" w:rsidRDefault="0072640C" w:rsidP="00725366">
            <w:pPr>
              <w:spacing w:after="0"/>
              <w:jc w:val="both"/>
              <w:rPr>
                <w:rFonts w:ascii="Times New Roman" w:hAnsi="Times New Roman" w:cs="Times New Roman"/>
                <w:bCs/>
                <w:iCs/>
                <w:sz w:val="28"/>
                <w:szCs w:val="28"/>
              </w:rPr>
            </w:pPr>
            <w:r w:rsidRPr="00864728">
              <w:rPr>
                <w:rFonts w:ascii="Times New Roman" w:hAnsi="Times New Roman" w:cs="Times New Roman"/>
                <w:bCs/>
                <w:iCs/>
                <w:sz w:val="28"/>
                <w:szCs w:val="28"/>
              </w:rPr>
              <w:t>Актовый зал/музыкальный зал - 2</w:t>
            </w:r>
          </w:p>
        </w:tc>
      </w:tr>
      <w:tr w:rsidR="0072640C" w:rsidRPr="00864728" w:rsidTr="00B40D14">
        <w:trPr>
          <w:trHeight w:val="1"/>
        </w:trPr>
        <w:tc>
          <w:tcPr>
            <w:tcW w:w="6345" w:type="dxa"/>
            <w:shd w:val="clear" w:color="000000" w:fill="FFFFFF"/>
          </w:tcPr>
          <w:p w:rsidR="0072640C" w:rsidRPr="00864728" w:rsidRDefault="0072640C" w:rsidP="00725366">
            <w:pPr>
              <w:spacing w:after="0"/>
              <w:jc w:val="both"/>
              <w:rPr>
                <w:rFonts w:ascii="Times New Roman" w:hAnsi="Times New Roman" w:cs="Times New Roman"/>
                <w:bCs/>
                <w:iCs/>
                <w:sz w:val="28"/>
                <w:szCs w:val="28"/>
              </w:rPr>
            </w:pPr>
            <w:r w:rsidRPr="00864728">
              <w:rPr>
                <w:rFonts w:ascii="Times New Roman" w:hAnsi="Times New Roman" w:cs="Times New Roman"/>
                <w:bCs/>
                <w:iCs/>
                <w:sz w:val="28"/>
                <w:szCs w:val="28"/>
              </w:rPr>
              <w:t>Музейная комната - 1</w:t>
            </w:r>
          </w:p>
        </w:tc>
      </w:tr>
      <w:tr w:rsidR="0072640C" w:rsidRPr="00864728" w:rsidTr="00B40D14">
        <w:trPr>
          <w:trHeight w:val="1"/>
        </w:trPr>
        <w:tc>
          <w:tcPr>
            <w:tcW w:w="6345" w:type="dxa"/>
            <w:shd w:val="clear" w:color="000000" w:fill="FFFFFF"/>
          </w:tcPr>
          <w:p w:rsidR="0072640C" w:rsidRPr="00864728" w:rsidRDefault="0072640C" w:rsidP="00725366">
            <w:pPr>
              <w:spacing w:after="0"/>
              <w:jc w:val="both"/>
              <w:rPr>
                <w:rFonts w:ascii="Times New Roman" w:hAnsi="Times New Roman" w:cs="Times New Roman"/>
                <w:bCs/>
                <w:iCs/>
                <w:sz w:val="28"/>
                <w:szCs w:val="28"/>
              </w:rPr>
            </w:pPr>
            <w:r w:rsidRPr="00864728">
              <w:rPr>
                <w:rFonts w:ascii="Times New Roman" w:hAnsi="Times New Roman" w:cs="Times New Roman"/>
                <w:bCs/>
                <w:iCs/>
                <w:sz w:val="28"/>
                <w:szCs w:val="28"/>
              </w:rPr>
              <w:t>Специальные помещения для ГПД - 7</w:t>
            </w:r>
          </w:p>
        </w:tc>
      </w:tr>
      <w:tr w:rsidR="0072640C" w:rsidRPr="00864728" w:rsidTr="00B40D14">
        <w:trPr>
          <w:trHeight w:val="1"/>
        </w:trPr>
        <w:tc>
          <w:tcPr>
            <w:tcW w:w="6345" w:type="dxa"/>
            <w:shd w:val="clear" w:color="000000" w:fill="FFFFFF"/>
          </w:tcPr>
          <w:p w:rsidR="0072640C" w:rsidRPr="00864728" w:rsidRDefault="0072640C" w:rsidP="00725366">
            <w:pPr>
              <w:spacing w:after="0"/>
              <w:jc w:val="both"/>
              <w:rPr>
                <w:rFonts w:ascii="Times New Roman" w:hAnsi="Times New Roman" w:cs="Times New Roman"/>
                <w:bCs/>
                <w:iCs/>
                <w:sz w:val="28"/>
                <w:szCs w:val="28"/>
              </w:rPr>
            </w:pPr>
            <w:r w:rsidRPr="00864728">
              <w:rPr>
                <w:rFonts w:ascii="Times New Roman" w:hAnsi="Times New Roman" w:cs="Times New Roman"/>
                <w:bCs/>
                <w:iCs/>
                <w:sz w:val="28"/>
                <w:szCs w:val="28"/>
              </w:rPr>
              <w:t>Учебные кабинеты- 31</w:t>
            </w:r>
          </w:p>
        </w:tc>
      </w:tr>
    </w:tbl>
    <w:p w:rsidR="0072640C" w:rsidRPr="00864728" w:rsidRDefault="0072640C" w:rsidP="00725366">
      <w:pPr>
        <w:spacing w:after="0"/>
        <w:jc w:val="both"/>
        <w:rPr>
          <w:rFonts w:ascii="Times New Roman" w:hAnsi="Times New Roman" w:cs="Times New Roman"/>
          <w:bCs/>
          <w:iCs/>
          <w:sz w:val="28"/>
          <w:szCs w:val="28"/>
        </w:rPr>
      </w:pPr>
    </w:p>
    <w:p w:rsidR="0072640C" w:rsidRPr="00864728" w:rsidRDefault="0072640C" w:rsidP="00725366">
      <w:pPr>
        <w:spacing w:after="0"/>
        <w:jc w:val="both"/>
        <w:rPr>
          <w:rFonts w:ascii="Times New Roman" w:hAnsi="Times New Roman" w:cs="Times New Roman"/>
          <w:bCs/>
          <w:iCs/>
          <w:sz w:val="28"/>
          <w:szCs w:val="28"/>
        </w:rPr>
      </w:pPr>
    </w:p>
    <w:p w:rsidR="0072640C" w:rsidRPr="00864728" w:rsidRDefault="0072640C" w:rsidP="00725366">
      <w:pPr>
        <w:spacing w:after="0"/>
        <w:jc w:val="both"/>
        <w:rPr>
          <w:rFonts w:ascii="Times New Roman" w:hAnsi="Times New Roman" w:cs="Times New Roman"/>
          <w:bCs/>
          <w:iCs/>
          <w:sz w:val="28"/>
          <w:szCs w:val="28"/>
        </w:rPr>
      </w:pPr>
    </w:p>
    <w:p w:rsidR="0072640C" w:rsidRPr="00864728" w:rsidRDefault="0072640C" w:rsidP="00725366">
      <w:pPr>
        <w:spacing w:after="0"/>
        <w:jc w:val="both"/>
        <w:rPr>
          <w:rFonts w:ascii="Times New Roman" w:hAnsi="Times New Roman" w:cs="Times New Roman"/>
          <w:bCs/>
          <w:iCs/>
          <w:sz w:val="28"/>
          <w:szCs w:val="28"/>
        </w:rPr>
      </w:pPr>
    </w:p>
    <w:p w:rsidR="0072640C" w:rsidRPr="00864728" w:rsidRDefault="0072640C" w:rsidP="00725366">
      <w:pPr>
        <w:spacing w:after="0"/>
        <w:jc w:val="both"/>
        <w:rPr>
          <w:rFonts w:ascii="Times New Roman" w:hAnsi="Times New Roman" w:cs="Times New Roman"/>
          <w:bCs/>
          <w:iCs/>
          <w:sz w:val="28"/>
          <w:szCs w:val="28"/>
        </w:rPr>
      </w:pPr>
    </w:p>
    <w:p w:rsidR="0072640C" w:rsidRPr="00864728" w:rsidRDefault="0072640C" w:rsidP="00725366">
      <w:pPr>
        <w:spacing w:after="0"/>
        <w:jc w:val="both"/>
        <w:rPr>
          <w:rFonts w:ascii="Times New Roman" w:hAnsi="Times New Roman" w:cs="Times New Roman"/>
          <w:bCs/>
          <w:iCs/>
          <w:sz w:val="28"/>
          <w:szCs w:val="28"/>
        </w:rPr>
      </w:pPr>
    </w:p>
    <w:p w:rsidR="0072640C" w:rsidRPr="00864728" w:rsidRDefault="0072640C" w:rsidP="00725366">
      <w:pPr>
        <w:spacing w:after="0"/>
        <w:jc w:val="both"/>
        <w:rPr>
          <w:rFonts w:ascii="Times New Roman" w:hAnsi="Times New Roman" w:cs="Times New Roman"/>
          <w:bCs/>
          <w:iCs/>
          <w:sz w:val="28"/>
          <w:szCs w:val="28"/>
        </w:rPr>
      </w:pPr>
    </w:p>
    <w:p w:rsidR="0072640C" w:rsidRPr="00864728" w:rsidRDefault="0072640C" w:rsidP="00725366">
      <w:pPr>
        <w:spacing w:after="0"/>
        <w:jc w:val="both"/>
        <w:rPr>
          <w:rFonts w:ascii="Times New Roman" w:hAnsi="Times New Roman" w:cs="Times New Roman"/>
          <w:bCs/>
          <w:iCs/>
          <w:sz w:val="28"/>
          <w:szCs w:val="28"/>
        </w:rPr>
      </w:pPr>
    </w:p>
    <w:p w:rsidR="0072640C" w:rsidRPr="00864728" w:rsidRDefault="0072640C" w:rsidP="00725366">
      <w:pPr>
        <w:spacing w:after="0"/>
        <w:jc w:val="both"/>
        <w:rPr>
          <w:rFonts w:ascii="Times New Roman" w:hAnsi="Times New Roman" w:cs="Times New Roman"/>
          <w:bCs/>
          <w:iCs/>
          <w:sz w:val="28"/>
          <w:szCs w:val="28"/>
        </w:rPr>
      </w:pPr>
    </w:p>
    <w:p w:rsidR="0072640C" w:rsidRPr="00864728" w:rsidRDefault="0072640C" w:rsidP="00725366">
      <w:pPr>
        <w:spacing w:after="0"/>
        <w:jc w:val="both"/>
        <w:rPr>
          <w:rFonts w:ascii="Times New Roman" w:hAnsi="Times New Roman" w:cs="Times New Roman"/>
          <w:bCs/>
          <w:iCs/>
          <w:sz w:val="28"/>
          <w:szCs w:val="28"/>
        </w:rPr>
      </w:pPr>
    </w:p>
    <w:p w:rsidR="0072640C" w:rsidRPr="00864728" w:rsidRDefault="0072640C" w:rsidP="00725366">
      <w:pPr>
        <w:spacing w:after="0"/>
        <w:jc w:val="both"/>
        <w:rPr>
          <w:rFonts w:ascii="Times New Roman" w:hAnsi="Times New Roman" w:cs="Times New Roman"/>
          <w:bCs/>
          <w:iCs/>
          <w:sz w:val="28"/>
          <w:szCs w:val="28"/>
        </w:rPr>
      </w:pPr>
    </w:p>
    <w:p w:rsidR="0072640C" w:rsidRPr="00864728" w:rsidRDefault="0072640C" w:rsidP="00725366">
      <w:pPr>
        <w:spacing w:after="0"/>
        <w:jc w:val="both"/>
        <w:rPr>
          <w:rFonts w:ascii="Times New Roman" w:hAnsi="Times New Roman" w:cs="Times New Roman"/>
          <w:bCs/>
          <w:iCs/>
          <w:sz w:val="28"/>
          <w:szCs w:val="28"/>
        </w:rPr>
      </w:pPr>
    </w:p>
    <w:p w:rsidR="0072640C" w:rsidRPr="00864728" w:rsidRDefault="0072640C" w:rsidP="006B17DF">
      <w:pPr>
        <w:spacing w:after="0"/>
        <w:ind w:firstLine="851"/>
        <w:jc w:val="both"/>
        <w:rPr>
          <w:rFonts w:ascii="Times New Roman" w:hAnsi="Times New Roman" w:cs="Times New Roman"/>
          <w:bCs/>
          <w:iCs/>
          <w:sz w:val="28"/>
          <w:szCs w:val="28"/>
        </w:rPr>
      </w:pPr>
      <w:r w:rsidRPr="00864728">
        <w:rPr>
          <w:rFonts w:ascii="Times New Roman" w:hAnsi="Times New Roman" w:cs="Times New Roman"/>
          <w:sz w:val="28"/>
          <w:szCs w:val="28"/>
        </w:rPr>
        <w:t xml:space="preserve">Средняя наполняемость классов – </w:t>
      </w:r>
      <w:r w:rsidRPr="00520C8F">
        <w:rPr>
          <w:rFonts w:ascii="Times New Roman" w:hAnsi="Times New Roman" w:cs="Times New Roman"/>
          <w:sz w:val="28"/>
          <w:szCs w:val="28"/>
        </w:rPr>
        <w:t>26,09</w:t>
      </w:r>
      <w:r w:rsidRPr="00864728">
        <w:rPr>
          <w:rFonts w:ascii="Times New Roman" w:hAnsi="Times New Roman" w:cs="Times New Roman"/>
          <w:sz w:val="28"/>
          <w:szCs w:val="28"/>
        </w:rPr>
        <w:t xml:space="preserve"> человек.</w:t>
      </w:r>
    </w:p>
    <w:p w:rsidR="0072640C" w:rsidRPr="00864728" w:rsidRDefault="0072640C" w:rsidP="006B17DF">
      <w:pPr>
        <w:spacing w:after="0"/>
        <w:ind w:firstLine="851"/>
        <w:jc w:val="both"/>
        <w:rPr>
          <w:rFonts w:ascii="Times New Roman" w:hAnsi="Times New Roman" w:cs="Times New Roman"/>
          <w:bCs/>
          <w:iCs/>
          <w:sz w:val="28"/>
          <w:szCs w:val="28"/>
        </w:rPr>
      </w:pPr>
      <w:r w:rsidRPr="00864728">
        <w:rPr>
          <w:rFonts w:ascii="Times New Roman" w:hAnsi="Times New Roman" w:cs="Times New Roman"/>
          <w:bCs/>
          <w:iCs/>
          <w:sz w:val="28"/>
          <w:szCs w:val="28"/>
        </w:rPr>
        <w:t>Библиотечный фонд насчитывает 17613 экземпляров учебной литературы, 11373 экземпляров художественной литературы.  В библиотеке есть компьютер, подключенный к сети Интернет, копировально-множительная техника. Школьный сайт и система электронных дневников расширяют информационное и образовательное пространство школы.</w:t>
      </w:r>
    </w:p>
    <w:p w:rsidR="0072640C" w:rsidRPr="00864728" w:rsidRDefault="0072640C" w:rsidP="006B17DF">
      <w:pPr>
        <w:spacing w:after="0"/>
        <w:ind w:firstLine="851"/>
        <w:jc w:val="both"/>
        <w:rPr>
          <w:rFonts w:ascii="Times New Roman" w:hAnsi="Times New Roman" w:cs="Times New Roman"/>
          <w:bCs/>
          <w:iCs/>
          <w:sz w:val="28"/>
          <w:szCs w:val="28"/>
        </w:rPr>
      </w:pPr>
      <w:r w:rsidRPr="00864728">
        <w:rPr>
          <w:rFonts w:ascii="Times New Roman" w:hAnsi="Times New Roman" w:cs="Times New Roman"/>
          <w:bCs/>
          <w:iCs/>
          <w:sz w:val="28"/>
          <w:szCs w:val="28"/>
        </w:rPr>
        <w:t>Актовый зал рассчитан на 300 мест в основной школе и -  на 100 мест в начальной школе. Столовая рассчитана  на 210 мест в основной школе и - 84 места в начальной школе.</w:t>
      </w:r>
    </w:p>
    <w:p w:rsidR="0072640C" w:rsidRPr="00864728" w:rsidRDefault="0072640C" w:rsidP="006B17DF">
      <w:pPr>
        <w:spacing w:after="0"/>
        <w:ind w:firstLine="851"/>
        <w:jc w:val="both"/>
        <w:rPr>
          <w:rFonts w:ascii="Times New Roman" w:hAnsi="Times New Roman" w:cs="Times New Roman"/>
          <w:bCs/>
          <w:iCs/>
          <w:sz w:val="28"/>
          <w:szCs w:val="28"/>
        </w:rPr>
      </w:pPr>
      <w:r w:rsidRPr="00864728">
        <w:rPr>
          <w:rFonts w:ascii="Times New Roman" w:hAnsi="Times New Roman" w:cs="Times New Roman"/>
          <w:bCs/>
          <w:iCs/>
          <w:sz w:val="28"/>
          <w:szCs w:val="28"/>
        </w:rPr>
        <w:t xml:space="preserve">Материальная база кабинетов хорошая. Функционирует школьная </w:t>
      </w:r>
      <w:proofErr w:type="spellStart"/>
      <w:r w:rsidRPr="00864728">
        <w:rPr>
          <w:rFonts w:ascii="Times New Roman" w:hAnsi="Times New Roman" w:cs="Times New Roman"/>
          <w:bCs/>
          <w:iCs/>
          <w:sz w:val="28"/>
          <w:szCs w:val="28"/>
        </w:rPr>
        <w:t>медиатека</w:t>
      </w:r>
      <w:proofErr w:type="spellEnd"/>
      <w:r w:rsidRPr="00864728">
        <w:rPr>
          <w:rFonts w:ascii="Times New Roman" w:hAnsi="Times New Roman" w:cs="Times New Roman"/>
          <w:bCs/>
          <w:iCs/>
          <w:sz w:val="28"/>
          <w:szCs w:val="28"/>
        </w:rPr>
        <w:t>. Кабинеты оснащены  современными ТСО и компьютерной техникой. Компьютеры, копировально-множительная и проекционная  техника имеются в 13-и учебных кабинетах начальной школы и 26-и учебных кабинетах в основной школе. Кроме того, предметные кабинеты основной и начальной школы подключены к сети Интернет и имеют доступ к цифровым образовательным Интернет-ресурсам. В школе три кабинета информатики. В кабинетах информатики основной школы организована локальная сеть с доступом к сети интернет, компьютеры кабинета информатики начальной школы в 2012 году заменены современными ноутбуками. В 2014 году обновлен парк компьютерной техники: приобретены 4 современных компьютера, 4 ноутбука, 1 проектор, приобретены комплектующие детали для ремонта и обновления 5 компьютеров. Все компьютеры школы оснащены современным лицензионным программным обеспечением.</w:t>
      </w:r>
    </w:p>
    <w:p w:rsidR="0072640C" w:rsidRPr="00864728" w:rsidRDefault="0072640C" w:rsidP="006B17DF">
      <w:pPr>
        <w:spacing w:after="0"/>
        <w:ind w:firstLine="851"/>
        <w:jc w:val="both"/>
        <w:rPr>
          <w:rFonts w:ascii="Times New Roman" w:hAnsi="Times New Roman" w:cs="Times New Roman"/>
          <w:bCs/>
          <w:iCs/>
          <w:sz w:val="28"/>
          <w:szCs w:val="28"/>
        </w:rPr>
      </w:pPr>
      <w:r w:rsidRPr="00864728">
        <w:rPr>
          <w:rFonts w:ascii="Times New Roman" w:hAnsi="Times New Roman" w:cs="Times New Roman"/>
          <w:bCs/>
          <w:iCs/>
          <w:sz w:val="28"/>
          <w:szCs w:val="28"/>
        </w:rPr>
        <w:lastRenderedPageBreak/>
        <w:t>В школе есть два медицинских кабинета, музей, картинная галерея, зал А.С.Пушкина, уголок природы, гараж, тир, складские помещения, овощехранилище, цех.</w:t>
      </w:r>
    </w:p>
    <w:p w:rsidR="0072640C" w:rsidRPr="00864728" w:rsidRDefault="0072640C" w:rsidP="006B17DF">
      <w:pPr>
        <w:spacing w:after="0"/>
        <w:ind w:firstLine="851"/>
        <w:jc w:val="both"/>
        <w:rPr>
          <w:rFonts w:ascii="Times New Roman" w:hAnsi="Times New Roman" w:cs="Times New Roman"/>
          <w:bCs/>
          <w:iCs/>
          <w:sz w:val="28"/>
          <w:szCs w:val="28"/>
        </w:rPr>
      </w:pPr>
      <w:r w:rsidRPr="00864728">
        <w:rPr>
          <w:rFonts w:ascii="Times New Roman" w:hAnsi="Times New Roman" w:cs="Times New Roman"/>
          <w:bCs/>
          <w:iCs/>
          <w:sz w:val="28"/>
          <w:szCs w:val="28"/>
        </w:rPr>
        <w:t>В рамках программы модернизации образования за последних четыре учебных года в школе произведены: ремонт вестибюля и лестниц, замена окон в спортзале, приобретен школьный автобус, осуществляющий подвоз детей, ремонт крыши в здании начальной школы.</w:t>
      </w:r>
    </w:p>
    <w:p w:rsidR="0072640C" w:rsidRPr="00864728" w:rsidRDefault="0072640C" w:rsidP="006B17DF">
      <w:pPr>
        <w:spacing w:after="0"/>
        <w:ind w:firstLine="851"/>
        <w:jc w:val="both"/>
        <w:rPr>
          <w:rFonts w:ascii="Times New Roman" w:hAnsi="Times New Roman" w:cs="Times New Roman"/>
          <w:bCs/>
          <w:iCs/>
          <w:sz w:val="28"/>
          <w:szCs w:val="28"/>
        </w:rPr>
      </w:pPr>
      <w:r w:rsidRPr="00864728">
        <w:rPr>
          <w:rFonts w:ascii="Times New Roman" w:hAnsi="Times New Roman" w:cs="Times New Roman"/>
          <w:bCs/>
          <w:iCs/>
          <w:sz w:val="28"/>
          <w:szCs w:val="28"/>
        </w:rPr>
        <w:t>В 2014  году произведен ремонт тира, холла 1 этажа, замена входных дверей в здании основной школы и ремонт актового зала в здании начальной школы.</w:t>
      </w:r>
    </w:p>
    <w:p w:rsidR="0072640C" w:rsidRPr="00864728" w:rsidRDefault="0072640C" w:rsidP="006B17DF">
      <w:pPr>
        <w:spacing w:after="0"/>
        <w:ind w:firstLine="851"/>
        <w:jc w:val="both"/>
        <w:rPr>
          <w:rFonts w:ascii="Times New Roman" w:hAnsi="Times New Roman" w:cs="Times New Roman"/>
          <w:b/>
          <w:bCs/>
          <w:i/>
          <w:iCs/>
          <w:color w:val="000000"/>
          <w:sz w:val="28"/>
          <w:szCs w:val="28"/>
        </w:rPr>
      </w:pPr>
    </w:p>
    <w:p w:rsidR="0072640C" w:rsidRPr="00864728" w:rsidRDefault="0072640C" w:rsidP="006B17DF">
      <w:pPr>
        <w:spacing w:after="0"/>
        <w:ind w:firstLine="851"/>
        <w:jc w:val="both"/>
        <w:rPr>
          <w:rFonts w:ascii="Times New Roman" w:hAnsi="Times New Roman" w:cs="Times New Roman"/>
          <w:i/>
          <w:iCs/>
          <w:sz w:val="28"/>
          <w:szCs w:val="28"/>
        </w:rPr>
      </w:pPr>
      <w:r w:rsidRPr="00864728">
        <w:rPr>
          <w:rFonts w:ascii="Times New Roman" w:hAnsi="Times New Roman" w:cs="Times New Roman"/>
          <w:i/>
          <w:iCs/>
          <w:sz w:val="28"/>
          <w:szCs w:val="28"/>
        </w:rPr>
        <w:t>Учебный план ОО. Режим обучения</w:t>
      </w:r>
    </w:p>
    <w:p w:rsidR="0072640C" w:rsidRPr="00864728" w:rsidRDefault="0072640C" w:rsidP="006B17DF">
      <w:pPr>
        <w:spacing w:after="0"/>
        <w:ind w:firstLine="851"/>
        <w:jc w:val="both"/>
        <w:rPr>
          <w:rFonts w:ascii="Times New Roman" w:hAnsi="Times New Roman" w:cs="Times New Roman"/>
          <w:bCs/>
          <w:iCs/>
          <w:sz w:val="28"/>
          <w:szCs w:val="28"/>
        </w:rPr>
      </w:pPr>
      <w:r w:rsidRPr="00864728">
        <w:rPr>
          <w:rFonts w:ascii="Times New Roman" w:hAnsi="Times New Roman" w:cs="Times New Roman"/>
          <w:bCs/>
          <w:iCs/>
          <w:sz w:val="28"/>
          <w:szCs w:val="28"/>
        </w:rPr>
        <w:t>В 201</w:t>
      </w:r>
      <w:r w:rsidR="00362B93" w:rsidRPr="00864728">
        <w:rPr>
          <w:rFonts w:ascii="Times New Roman" w:hAnsi="Times New Roman" w:cs="Times New Roman"/>
          <w:bCs/>
          <w:iCs/>
          <w:sz w:val="28"/>
          <w:szCs w:val="28"/>
        </w:rPr>
        <w:t>3</w:t>
      </w:r>
      <w:r w:rsidRPr="00864728">
        <w:rPr>
          <w:rFonts w:ascii="Times New Roman" w:hAnsi="Times New Roman" w:cs="Times New Roman"/>
          <w:bCs/>
          <w:iCs/>
          <w:sz w:val="28"/>
          <w:szCs w:val="28"/>
        </w:rPr>
        <w:t>-201</w:t>
      </w:r>
      <w:r w:rsidR="00362B93" w:rsidRPr="00864728">
        <w:rPr>
          <w:rFonts w:ascii="Times New Roman" w:hAnsi="Times New Roman" w:cs="Times New Roman"/>
          <w:bCs/>
          <w:iCs/>
          <w:sz w:val="28"/>
          <w:szCs w:val="28"/>
        </w:rPr>
        <w:t>4</w:t>
      </w:r>
      <w:r w:rsidRPr="00864728">
        <w:rPr>
          <w:rFonts w:ascii="Times New Roman" w:hAnsi="Times New Roman" w:cs="Times New Roman"/>
          <w:bCs/>
          <w:iCs/>
          <w:sz w:val="28"/>
          <w:szCs w:val="28"/>
        </w:rPr>
        <w:t xml:space="preserve"> у</w:t>
      </w:r>
      <w:r w:rsidR="00362B93" w:rsidRPr="00864728">
        <w:rPr>
          <w:rFonts w:ascii="Times New Roman" w:hAnsi="Times New Roman" w:cs="Times New Roman"/>
          <w:bCs/>
          <w:iCs/>
          <w:sz w:val="28"/>
          <w:szCs w:val="28"/>
        </w:rPr>
        <w:t>чебном году в школе обучалось 841 учеников, в 37</w:t>
      </w:r>
      <w:r w:rsidRPr="00864728">
        <w:rPr>
          <w:rFonts w:ascii="Times New Roman" w:hAnsi="Times New Roman" w:cs="Times New Roman"/>
          <w:bCs/>
          <w:iCs/>
          <w:sz w:val="28"/>
          <w:szCs w:val="28"/>
        </w:rPr>
        <w:t xml:space="preserve"> классах комплектах</w:t>
      </w:r>
      <w:r w:rsidR="00362B93" w:rsidRPr="00864728">
        <w:rPr>
          <w:rFonts w:ascii="Times New Roman" w:hAnsi="Times New Roman" w:cs="Times New Roman"/>
          <w:bCs/>
          <w:iCs/>
          <w:sz w:val="28"/>
          <w:szCs w:val="28"/>
        </w:rPr>
        <w:t>, из них 16 начального звена, 17</w:t>
      </w:r>
      <w:r w:rsidRPr="00864728">
        <w:rPr>
          <w:rFonts w:ascii="Times New Roman" w:hAnsi="Times New Roman" w:cs="Times New Roman"/>
          <w:bCs/>
          <w:iCs/>
          <w:sz w:val="28"/>
          <w:szCs w:val="28"/>
        </w:rPr>
        <w:t xml:space="preserve"> среднего, 4 старшего звена. Работало 3 группы продленного дня для учащихся начального звена. Учащиеся 1-8 классов обучались в режиме 5-дневной учебной недели, а учащиеся 9-11 классов в 6-дневном режиме; продолжительность урока составляла 40 минут. Занятия проводились в 42 учебных кабинетах, в двух зданиях (начальной и основной школы), в две смены, причем во вторую смену занималось всего 3 класса из начального звена. Таким образом были созданы условия для работы кружков, элективных курсов, дополнительных занятий, других форм внеурочной и внеклассной деятельности.</w:t>
      </w:r>
    </w:p>
    <w:p w:rsidR="0072640C" w:rsidRPr="00864728" w:rsidRDefault="0072640C" w:rsidP="006B17DF">
      <w:pPr>
        <w:spacing w:after="0"/>
        <w:ind w:firstLine="851"/>
        <w:jc w:val="both"/>
        <w:rPr>
          <w:rFonts w:ascii="Times New Roman" w:hAnsi="Times New Roman" w:cs="Times New Roman"/>
          <w:bCs/>
          <w:iCs/>
          <w:sz w:val="28"/>
          <w:szCs w:val="28"/>
        </w:rPr>
      </w:pPr>
      <w:r w:rsidRPr="00864728">
        <w:rPr>
          <w:rFonts w:ascii="Times New Roman" w:hAnsi="Times New Roman" w:cs="Times New Roman"/>
          <w:bCs/>
          <w:iCs/>
          <w:sz w:val="28"/>
          <w:szCs w:val="28"/>
        </w:rPr>
        <w:t xml:space="preserve">Составлен учебный план школы: базовый в 1-8 классах, </w:t>
      </w:r>
      <w:proofErr w:type="spellStart"/>
      <w:r w:rsidRPr="00864728">
        <w:rPr>
          <w:rFonts w:ascii="Times New Roman" w:hAnsi="Times New Roman" w:cs="Times New Roman"/>
          <w:bCs/>
          <w:iCs/>
          <w:sz w:val="28"/>
          <w:szCs w:val="28"/>
        </w:rPr>
        <w:t>предпрофильный</w:t>
      </w:r>
      <w:proofErr w:type="spellEnd"/>
      <w:r w:rsidRPr="00864728">
        <w:rPr>
          <w:rFonts w:ascii="Times New Roman" w:hAnsi="Times New Roman" w:cs="Times New Roman"/>
          <w:bCs/>
          <w:iCs/>
          <w:sz w:val="28"/>
          <w:szCs w:val="28"/>
        </w:rPr>
        <w:t xml:space="preserve"> в 9 классах, профильный  и универсальный в 10-11 классах.</w:t>
      </w:r>
    </w:p>
    <w:p w:rsidR="0072640C" w:rsidRPr="00864728" w:rsidRDefault="0072640C" w:rsidP="006B17DF">
      <w:pPr>
        <w:spacing w:after="0"/>
        <w:ind w:firstLine="851"/>
        <w:jc w:val="both"/>
        <w:rPr>
          <w:rFonts w:ascii="Times New Roman" w:hAnsi="Times New Roman" w:cs="Times New Roman"/>
          <w:bCs/>
          <w:iCs/>
          <w:sz w:val="28"/>
          <w:szCs w:val="28"/>
        </w:rPr>
      </w:pPr>
      <w:r w:rsidRPr="00864728">
        <w:rPr>
          <w:rFonts w:ascii="Times New Roman" w:hAnsi="Times New Roman" w:cs="Times New Roman"/>
          <w:bCs/>
          <w:iCs/>
          <w:sz w:val="28"/>
          <w:szCs w:val="28"/>
        </w:rPr>
        <w:t>Базовый компонент включает учебные дисциплины, позволяющие заложить фундамент знаний по основным дисциплинам, обеспечить уровень обучения, соответствующий стандартам образования.</w:t>
      </w:r>
    </w:p>
    <w:p w:rsidR="0072640C" w:rsidRPr="00864728" w:rsidRDefault="0072640C" w:rsidP="006B17DF">
      <w:pPr>
        <w:spacing w:after="0"/>
        <w:ind w:firstLine="851"/>
        <w:jc w:val="both"/>
        <w:rPr>
          <w:rFonts w:ascii="Times New Roman" w:hAnsi="Times New Roman" w:cs="Times New Roman"/>
          <w:bCs/>
          <w:iCs/>
          <w:sz w:val="28"/>
          <w:szCs w:val="28"/>
        </w:rPr>
      </w:pPr>
      <w:proofErr w:type="spellStart"/>
      <w:r w:rsidRPr="00864728">
        <w:rPr>
          <w:rFonts w:ascii="Times New Roman" w:hAnsi="Times New Roman" w:cs="Times New Roman"/>
          <w:bCs/>
          <w:iCs/>
          <w:sz w:val="28"/>
          <w:szCs w:val="28"/>
        </w:rPr>
        <w:t>Предпрофильный</w:t>
      </w:r>
      <w:proofErr w:type="spellEnd"/>
      <w:r w:rsidRPr="00864728">
        <w:rPr>
          <w:rFonts w:ascii="Times New Roman" w:hAnsi="Times New Roman" w:cs="Times New Roman"/>
          <w:bCs/>
          <w:iCs/>
          <w:sz w:val="28"/>
          <w:szCs w:val="28"/>
        </w:rPr>
        <w:t xml:space="preserve"> компонент направлен на выбор учащимися дальнейшего профиля обучения на старшей ступени. Выбор осуществляется за счет</w:t>
      </w:r>
    </w:p>
    <w:p w:rsidR="0072640C" w:rsidRPr="00864728" w:rsidRDefault="0072640C" w:rsidP="006B17DF">
      <w:pPr>
        <w:spacing w:after="0"/>
        <w:ind w:firstLine="851"/>
        <w:jc w:val="both"/>
        <w:rPr>
          <w:rFonts w:ascii="Times New Roman" w:hAnsi="Times New Roman" w:cs="Times New Roman"/>
          <w:bCs/>
          <w:iCs/>
          <w:sz w:val="28"/>
          <w:szCs w:val="28"/>
        </w:rPr>
      </w:pPr>
      <w:r w:rsidRPr="00864728">
        <w:rPr>
          <w:rFonts w:ascii="Times New Roman" w:hAnsi="Times New Roman" w:cs="Times New Roman"/>
          <w:bCs/>
          <w:iCs/>
          <w:sz w:val="28"/>
          <w:szCs w:val="28"/>
        </w:rPr>
        <w:t>Профильный компонент включает расширенное обучение по предметам: физико-математического цикла (математика, физика, химия)</w:t>
      </w:r>
      <w:r w:rsidR="00362B93" w:rsidRPr="00864728">
        <w:rPr>
          <w:rFonts w:ascii="Times New Roman" w:hAnsi="Times New Roman" w:cs="Times New Roman"/>
          <w:bCs/>
          <w:iCs/>
          <w:sz w:val="28"/>
          <w:szCs w:val="28"/>
        </w:rPr>
        <w:t>,</w:t>
      </w:r>
      <w:r w:rsidRPr="00864728">
        <w:rPr>
          <w:rFonts w:ascii="Times New Roman" w:hAnsi="Times New Roman" w:cs="Times New Roman"/>
          <w:bCs/>
          <w:iCs/>
          <w:sz w:val="28"/>
          <w:szCs w:val="28"/>
        </w:rPr>
        <w:t>направленный на профессиональную подготовку учащихся к поступлению в средне-специальные и высшие учебные заведения. Помимо расширенного обучения велись элективные курсы-практикумы по химии, физике, математике, информатике, праву, истории, обществознанию, русскому языку, иностранному языку. Набор в профильные классы осуществлялся по результатам выпускных экзаменов соответствующего профиля.</w:t>
      </w:r>
    </w:p>
    <w:p w:rsidR="008E7E3E" w:rsidRPr="00864728" w:rsidRDefault="008E7E3E"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xml:space="preserve">Образовательная деятельность ведется на основе лицензии Департамента образования и науки Брянской области Брянской области (серия 32Л01 № </w:t>
      </w:r>
      <w:r w:rsidRPr="00864728">
        <w:rPr>
          <w:rFonts w:ascii="Times New Roman" w:hAnsi="Times New Roman" w:cs="Times New Roman"/>
          <w:sz w:val="28"/>
          <w:szCs w:val="28"/>
        </w:rPr>
        <w:lastRenderedPageBreak/>
        <w:t>0000304 от 12 ноября 2012г.), учреждение имеет государственную аккредитацию (свидетельство о государственной аккредитации: регистрационный № 308 от 21 декабря 2015г.Серия 32А05 №0000179).</w:t>
      </w:r>
    </w:p>
    <w:p w:rsidR="0072640C" w:rsidRPr="00864728" w:rsidRDefault="0072640C" w:rsidP="006B17DF">
      <w:pPr>
        <w:spacing w:after="0"/>
        <w:ind w:firstLine="851"/>
        <w:jc w:val="both"/>
        <w:rPr>
          <w:rFonts w:ascii="Times New Roman" w:hAnsi="Times New Roman" w:cs="Times New Roman"/>
          <w:sz w:val="28"/>
          <w:szCs w:val="28"/>
        </w:rPr>
      </w:pPr>
    </w:p>
    <w:p w:rsidR="0072640C" w:rsidRPr="00864728" w:rsidRDefault="0072640C" w:rsidP="006B17DF">
      <w:pPr>
        <w:spacing w:after="0"/>
        <w:ind w:firstLine="851"/>
        <w:jc w:val="both"/>
        <w:rPr>
          <w:rFonts w:ascii="Times New Roman" w:hAnsi="Times New Roman" w:cs="Times New Roman"/>
          <w:i/>
          <w:iCs/>
          <w:sz w:val="28"/>
          <w:szCs w:val="28"/>
        </w:rPr>
      </w:pPr>
      <w:r w:rsidRPr="00864728">
        <w:rPr>
          <w:rFonts w:ascii="Times New Roman" w:hAnsi="Times New Roman" w:cs="Times New Roman"/>
          <w:i/>
          <w:iCs/>
          <w:sz w:val="28"/>
          <w:szCs w:val="28"/>
        </w:rPr>
        <w:t>Кадровое обеспечение образовательного процесса</w:t>
      </w:r>
    </w:p>
    <w:p w:rsidR="0072640C" w:rsidRPr="00864728" w:rsidRDefault="0072640C" w:rsidP="006B17DF">
      <w:pPr>
        <w:spacing w:after="0"/>
        <w:ind w:firstLine="851"/>
        <w:jc w:val="both"/>
        <w:rPr>
          <w:rFonts w:ascii="Times New Roman" w:hAnsi="Times New Roman" w:cs="Times New Roman"/>
          <w:bCs/>
          <w:iCs/>
          <w:sz w:val="28"/>
          <w:szCs w:val="28"/>
        </w:rPr>
      </w:pPr>
      <w:r w:rsidRPr="00864728">
        <w:rPr>
          <w:rFonts w:ascii="Times New Roman" w:hAnsi="Times New Roman" w:cs="Times New Roman"/>
          <w:bCs/>
          <w:iCs/>
          <w:sz w:val="28"/>
          <w:szCs w:val="28"/>
        </w:rPr>
        <w:t xml:space="preserve">Школа – второй дом. Мы стараемся, чтобы наш дом был привлекательным, уютным, где были бы созданы все условия для получения достойного образования и воспитания учащихся в духе требований современной жизни. Основной целью нашей деятельности является создание образовательного пространства, стимулирующего высокое качество обучения и развитие потенциальных возможностей учащихся. </w:t>
      </w:r>
    </w:p>
    <w:p w:rsidR="0072640C" w:rsidRPr="00864728" w:rsidRDefault="00362B93" w:rsidP="006B17DF">
      <w:pPr>
        <w:spacing w:after="0"/>
        <w:ind w:firstLine="851"/>
        <w:jc w:val="both"/>
        <w:rPr>
          <w:rFonts w:ascii="Times New Roman" w:hAnsi="Times New Roman" w:cs="Times New Roman"/>
          <w:bCs/>
          <w:iCs/>
          <w:sz w:val="28"/>
          <w:szCs w:val="28"/>
        </w:rPr>
      </w:pPr>
      <w:r w:rsidRPr="00864728">
        <w:rPr>
          <w:rFonts w:ascii="Times New Roman" w:hAnsi="Times New Roman" w:cs="Times New Roman"/>
          <w:bCs/>
          <w:iCs/>
          <w:sz w:val="28"/>
          <w:szCs w:val="28"/>
        </w:rPr>
        <w:t xml:space="preserve">Трудовой коллектив состоит из 53 </w:t>
      </w:r>
      <w:proofErr w:type="spellStart"/>
      <w:r w:rsidRPr="00864728">
        <w:rPr>
          <w:rFonts w:ascii="Times New Roman" w:hAnsi="Times New Roman" w:cs="Times New Roman"/>
          <w:bCs/>
          <w:iCs/>
          <w:sz w:val="28"/>
          <w:szCs w:val="28"/>
        </w:rPr>
        <w:t>педработников</w:t>
      </w:r>
      <w:proofErr w:type="spellEnd"/>
      <w:r w:rsidR="0072640C" w:rsidRPr="00864728">
        <w:rPr>
          <w:rFonts w:ascii="Times New Roman" w:hAnsi="Times New Roman" w:cs="Times New Roman"/>
          <w:bCs/>
          <w:iCs/>
          <w:sz w:val="28"/>
          <w:szCs w:val="28"/>
        </w:rPr>
        <w:t xml:space="preserve">. </w:t>
      </w:r>
      <w:proofErr w:type="spellStart"/>
      <w:r w:rsidR="0072640C" w:rsidRPr="00864728">
        <w:rPr>
          <w:rFonts w:ascii="Times New Roman" w:hAnsi="Times New Roman" w:cs="Times New Roman"/>
          <w:bCs/>
          <w:iCs/>
          <w:sz w:val="28"/>
          <w:szCs w:val="28"/>
        </w:rPr>
        <w:t>Пед</w:t>
      </w:r>
      <w:r w:rsidRPr="00864728">
        <w:rPr>
          <w:rFonts w:ascii="Times New Roman" w:hAnsi="Times New Roman" w:cs="Times New Roman"/>
          <w:bCs/>
          <w:iCs/>
          <w:sz w:val="28"/>
          <w:szCs w:val="28"/>
        </w:rPr>
        <w:t>работники</w:t>
      </w:r>
      <w:proofErr w:type="spellEnd"/>
      <w:r w:rsidR="0072640C" w:rsidRPr="00864728">
        <w:rPr>
          <w:rFonts w:ascii="Times New Roman" w:hAnsi="Times New Roman" w:cs="Times New Roman"/>
          <w:bCs/>
          <w:iCs/>
          <w:sz w:val="28"/>
          <w:szCs w:val="28"/>
        </w:rPr>
        <w:t xml:space="preserve"> школы владеют современными технологиями обучения и применяют в работе разнообразные методы и средства обучения. Профессиональный уровень педагогических к</w:t>
      </w:r>
      <w:r w:rsidRPr="00864728">
        <w:rPr>
          <w:rFonts w:ascii="Times New Roman" w:hAnsi="Times New Roman" w:cs="Times New Roman"/>
          <w:bCs/>
          <w:iCs/>
          <w:sz w:val="28"/>
          <w:szCs w:val="28"/>
        </w:rPr>
        <w:t>адров достаточно высокий. В 2013-2014</w:t>
      </w:r>
      <w:r w:rsidR="0072640C" w:rsidRPr="00864728">
        <w:rPr>
          <w:rFonts w:ascii="Times New Roman" w:hAnsi="Times New Roman" w:cs="Times New Roman"/>
          <w:bCs/>
          <w:iCs/>
          <w:sz w:val="28"/>
          <w:szCs w:val="28"/>
        </w:rPr>
        <w:t xml:space="preserve"> </w:t>
      </w:r>
      <w:proofErr w:type="spellStart"/>
      <w:r w:rsidR="0072640C" w:rsidRPr="00864728">
        <w:rPr>
          <w:rFonts w:ascii="Times New Roman" w:hAnsi="Times New Roman" w:cs="Times New Roman"/>
          <w:bCs/>
          <w:iCs/>
          <w:sz w:val="28"/>
          <w:szCs w:val="28"/>
        </w:rPr>
        <w:t>уч.году</w:t>
      </w:r>
      <w:proofErr w:type="spellEnd"/>
      <w:r w:rsidR="0072640C" w:rsidRPr="00864728">
        <w:rPr>
          <w:rFonts w:ascii="Times New Roman" w:hAnsi="Times New Roman" w:cs="Times New Roman"/>
          <w:bCs/>
          <w:iCs/>
          <w:sz w:val="28"/>
          <w:szCs w:val="28"/>
        </w:rPr>
        <w:t xml:space="preserve"> прошли</w:t>
      </w:r>
      <w:r w:rsidRPr="00864728">
        <w:rPr>
          <w:rFonts w:ascii="Times New Roman" w:hAnsi="Times New Roman" w:cs="Times New Roman"/>
          <w:bCs/>
          <w:iCs/>
          <w:sz w:val="28"/>
          <w:szCs w:val="28"/>
        </w:rPr>
        <w:t xml:space="preserve"> курсы повышения квалификации: 18</w:t>
      </w:r>
      <w:r w:rsidR="0072640C" w:rsidRPr="00864728">
        <w:rPr>
          <w:rFonts w:ascii="Times New Roman" w:hAnsi="Times New Roman" w:cs="Times New Roman"/>
          <w:bCs/>
          <w:iCs/>
          <w:sz w:val="28"/>
          <w:szCs w:val="28"/>
        </w:rPr>
        <w:t xml:space="preserve"> учителя. На базе школы в</w:t>
      </w:r>
      <w:r w:rsidRPr="00864728">
        <w:rPr>
          <w:rFonts w:ascii="Times New Roman" w:hAnsi="Times New Roman" w:cs="Times New Roman"/>
          <w:bCs/>
          <w:iCs/>
          <w:sz w:val="28"/>
          <w:szCs w:val="28"/>
        </w:rPr>
        <w:t xml:space="preserve"> прошедшем учебном году прошли 4</w:t>
      </w:r>
      <w:r w:rsidR="0072640C" w:rsidRPr="00864728">
        <w:rPr>
          <w:rFonts w:ascii="Times New Roman" w:hAnsi="Times New Roman" w:cs="Times New Roman"/>
          <w:bCs/>
          <w:iCs/>
          <w:sz w:val="28"/>
          <w:szCs w:val="28"/>
        </w:rPr>
        <w:t xml:space="preserve"> семинаров учителей района: химии, физики, зам. директоров по УВР, общественных дисциплин, начальных классов, соц. педагогов.</w:t>
      </w:r>
    </w:p>
    <w:p w:rsidR="00362B93" w:rsidRPr="00864728" w:rsidRDefault="00362B93" w:rsidP="006B17DF">
      <w:pPr>
        <w:spacing w:after="0"/>
        <w:ind w:firstLine="851"/>
        <w:jc w:val="both"/>
        <w:rPr>
          <w:rFonts w:ascii="Times New Roman" w:hAnsi="Times New Roman" w:cs="Times New Roman"/>
          <w:bCs/>
          <w:iCs/>
          <w:sz w:val="28"/>
          <w:szCs w:val="28"/>
        </w:rPr>
      </w:pPr>
    </w:p>
    <w:p w:rsidR="0072640C" w:rsidRPr="00864728" w:rsidRDefault="0072640C" w:rsidP="00520C8F">
      <w:pPr>
        <w:jc w:val="center"/>
        <w:rPr>
          <w:sz w:val="28"/>
          <w:szCs w:val="28"/>
        </w:rPr>
      </w:pPr>
      <w:r w:rsidRPr="00864728">
        <w:rPr>
          <w:sz w:val="28"/>
          <w:szCs w:val="28"/>
        </w:rPr>
        <w:t>Качественный состав педагогических кадров школы</w:t>
      </w:r>
    </w:p>
    <w:p w:rsidR="0072640C" w:rsidRPr="00864728" w:rsidRDefault="00790D5B" w:rsidP="00725366">
      <w:pPr>
        <w:pStyle w:val="Default"/>
        <w:spacing w:line="276" w:lineRule="auto"/>
        <w:jc w:val="center"/>
        <w:rPr>
          <w:sz w:val="28"/>
          <w:szCs w:val="28"/>
        </w:rPr>
      </w:pPr>
      <w:r w:rsidRPr="00864728">
        <w:rPr>
          <w:sz w:val="28"/>
          <w:szCs w:val="28"/>
        </w:rPr>
        <w:t>в 201</w:t>
      </w:r>
      <w:r w:rsidR="00EE688C" w:rsidRPr="00864728">
        <w:rPr>
          <w:sz w:val="28"/>
          <w:szCs w:val="28"/>
        </w:rPr>
        <w:t>1</w:t>
      </w:r>
      <w:r w:rsidR="0072640C" w:rsidRPr="00864728">
        <w:rPr>
          <w:sz w:val="28"/>
          <w:szCs w:val="28"/>
        </w:rPr>
        <w:t>-201</w:t>
      </w:r>
      <w:r w:rsidR="00EE688C" w:rsidRPr="00864728">
        <w:rPr>
          <w:sz w:val="28"/>
          <w:szCs w:val="28"/>
        </w:rPr>
        <w:t>4</w:t>
      </w:r>
      <w:r w:rsidR="0072640C" w:rsidRPr="00864728">
        <w:rPr>
          <w:sz w:val="28"/>
          <w:szCs w:val="28"/>
        </w:rPr>
        <w:t xml:space="preserve"> учебном году (чел/%)</w:t>
      </w:r>
    </w:p>
    <w:p w:rsidR="0072640C" w:rsidRPr="00864728" w:rsidRDefault="0072640C" w:rsidP="00725366">
      <w:pPr>
        <w:pStyle w:val="Default"/>
        <w:spacing w:line="276" w:lineRule="auto"/>
        <w:jc w:val="both"/>
        <w:rPr>
          <w:sz w:val="28"/>
          <w:szCs w:val="28"/>
        </w:rPr>
      </w:pPr>
    </w:p>
    <w:tbl>
      <w:tblPr>
        <w:tblW w:w="9368" w:type="dxa"/>
        <w:jc w:val="center"/>
        <w:tblInd w:w="-842" w:type="dxa"/>
        <w:tblLayout w:type="fixed"/>
        <w:tblCellMar>
          <w:left w:w="40" w:type="dxa"/>
          <w:right w:w="40" w:type="dxa"/>
        </w:tblCellMar>
        <w:tblLook w:val="0000"/>
      </w:tblPr>
      <w:tblGrid>
        <w:gridCol w:w="1375"/>
        <w:gridCol w:w="1134"/>
        <w:gridCol w:w="1525"/>
        <w:gridCol w:w="1560"/>
        <w:gridCol w:w="1364"/>
        <w:gridCol w:w="992"/>
        <w:gridCol w:w="709"/>
        <w:gridCol w:w="709"/>
      </w:tblGrid>
      <w:tr w:rsidR="0072640C" w:rsidRPr="00864728" w:rsidTr="00B40D14">
        <w:trPr>
          <w:trHeight w:val="689"/>
          <w:jc w:val="center"/>
        </w:trPr>
        <w:tc>
          <w:tcPr>
            <w:tcW w:w="137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72640C" w:rsidRPr="00864728" w:rsidRDefault="0072640C" w:rsidP="006B17DF">
            <w:pPr>
              <w:autoSpaceDE w:val="0"/>
              <w:autoSpaceDN w:val="0"/>
              <w:adjustRightInd w:val="0"/>
              <w:spacing w:after="0"/>
              <w:jc w:val="center"/>
              <w:rPr>
                <w:rFonts w:ascii="Times New Roman" w:hAnsi="Times New Roman" w:cs="Times New Roman"/>
                <w:sz w:val="24"/>
                <w:szCs w:val="28"/>
                <w:lang w:val="en-US"/>
              </w:rPr>
            </w:pPr>
            <w:r w:rsidRPr="00864728">
              <w:rPr>
                <w:rFonts w:ascii="Times New Roman" w:hAnsi="Times New Roman" w:cs="Times New Roman"/>
                <w:sz w:val="24"/>
                <w:szCs w:val="28"/>
              </w:rPr>
              <w:t>Учебный год</w:t>
            </w:r>
          </w:p>
        </w:tc>
        <w:tc>
          <w:tcPr>
            <w:tcW w:w="1134" w:type="dxa"/>
            <w:vMerge w:val="restart"/>
            <w:tcBorders>
              <w:top w:val="single" w:sz="4" w:space="0" w:color="000000"/>
              <w:left w:val="single" w:sz="4" w:space="0" w:color="000000"/>
              <w:bottom w:val="single" w:sz="4" w:space="0" w:color="000000"/>
              <w:right w:val="single" w:sz="3" w:space="0" w:color="000000"/>
            </w:tcBorders>
            <w:shd w:val="clear" w:color="000000" w:fill="FFFFFF"/>
            <w:vAlign w:val="center"/>
          </w:tcPr>
          <w:p w:rsidR="0072640C" w:rsidRPr="00864728" w:rsidRDefault="0072640C" w:rsidP="006B17DF">
            <w:pPr>
              <w:autoSpaceDE w:val="0"/>
              <w:autoSpaceDN w:val="0"/>
              <w:adjustRightInd w:val="0"/>
              <w:spacing w:after="0"/>
              <w:jc w:val="center"/>
              <w:rPr>
                <w:rFonts w:ascii="Times New Roman" w:hAnsi="Times New Roman" w:cs="Times New Roman"/>
                <w:sz w:val="24"/>
                <w:szCs w:val="28"/>
              </w:rPr>
            </w:pPr>
            <w:r w:rsidRPr="00864728">
              <w:rPr>
                <w:rFonts w:ascii="Times New Roman" w:hAnsi="Times New Roman" w:cs="Times New Roman"/>
                <w:sz w:val="24"/>
                <w:szCs w:val="28"/>
              </w:rPr>
              <w:t>Всего</w:t>
            </w:r>
          </w:p>
          <w:p w:rsidR="0072640C" w:rsidRPr="00864728" w:rsidRDefault="0072640C" w:rsidP="006B17DF">
            <w:pPr>
              <w:autoSpaceDE w:val="0"/>
              <w:autoSpaceDN w:val="0"/>
              <w:adjustRightInd w:val="0"/>
              <w:spacing w:after="0"/>
              <w:jc w:val="center"/>
              <w:rPr>
                <w:rFonts w:ascii="Times New Roman" w:hAnsi="Times New Roman" w:cs="Times New Roman"/>
                <w:sz w:val="24"/>
                <w:szCs w:val="28"/>
                <w:lang w:val="en-US"/>
              </w:rPr>
            </w:pPr>
            <w:r w:rsidRPr="00864728">
              <w:rPr>
                <w:rFonts w:ascii="Times New Roman" w:hAnsi="Times New Roman" w:cs="Times New Roman"/>
                <w:sz w:val="24"/>
                <w:szCs w:val="28"/>
              </w:rPr>
              <w:t>педагогических работников</w:t>
            </w:r>
          </w:p>
        </w:tc>
        <w:tc>
          <w:tcPr>
            <w:tcW w:w="6859" w:type="dxa"/>
            <w:gridSpan w:val="6"/>
            <w:tcBorders>
              <w:top w:val="single" w:sz="4" w:space="0" w:color="000000"/>
              <w:left w:val="single" w:sz="3" w:space="0" w:color="000000"/>
              <w:bottom w:val="single" w:sz="4" w:space="0" w:color="000000"/>
              <w:right w:val="single" w:sz="4" w:space="0" w:color="000000"/>
            </w:tcBorders>
            <w:shd w:val="clear" w:color="000000" w:fill="FFFFFF"/>
            <w:vAlign w:val="center"/>
          </w:tcPr>
          <w:p w:rsidR="0072640C" w:rsidRPr="00864728" w:rsidRDefault="0072640C" w:rsidP="006B17DF">
            <w:pPr>
              <w:autoSpaceDE w:val="0"/>
              <w:autoSpaceDN w:val="0"/>
              <w:adjustRightInd w:val="0"/>
              <w:spacing w:after="0"/>
              <w:jc w:val="center"/>
              <w:rPr>
                <w:rFonts w:ascii="Times New Roman" w:hAnsi="Times New Roman" w:cs="Times New Roman"/>
                <w:sz w:val="24"/>
                <w:szCs w:val="28"/>
              </w:rPr>
            </w:pPr>
            <w:r w:rsidRPr="00864728">
              <w:rPr>
                <w:rFonts w:ascii="Times New Roman" w:hAnsi="Times New Roman" w:cs="Times New Roman"/>
                <w:sz w:val="24"/>
                <w:szCs w:val="28"/>
              </w:rPr>
              <w:t>Педагоги по уровню образования</w:t>
            </w:r>
          </w:p>
          <w:p w:rsidR="0072640C" w:rsidRPr="00864728" w:rsidRDefault="0072640C" w:rsidP="006B17DF">
            <w:pPr>
              <w:autoSpaceDE w:val="0"/>
              <w:autoSpaceDN w:val="0"/>
              <w:adjustRightInd w:val="0"/>
              <w:spacing w:after="0"/>
              <w:jc w:val="center"/>
              <w:rPr>
                <w:rFonts w:ascii="Times New Roman" w:hAnsi="Times New Roman" w:cs="Times New Roman"/>
                <w:sz w:val="24"/>
                <w:szCs w:val="28"/>
              </w:rPr>
            </w:pPr>
            <w:r w:rsidRPr="00864728">
              <w:rPr>
                <w:rFonts w:ascii="Times New Roman" w:hAnsi="Times New Roman" w:cs="Times New Roman"/>
                <w:sz w:val="24"/>
                <w:szCs w:val="28"/>
              </w:rPr>
              <w:t>(в том числе совместителей)</w:t>
            </w:r>
          </w:p>
        </w:tc>
      </w:tr>
      <w:tr w:rsidR="0072640C" w:rsidRPr="00864728" w:rsidTr="00B40D14">
        <w:trPr>
          <w:trHeight w:val="1832"/>
          <w:jc w:val="center"/>
        </w:trPr>
        <w:tc>
          <w:tcPr>
            <w:tcW w:w="137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2640C" w:rsidRPr="00864728" w:rsidRDefault="0072640C" w:rsidP="00725366">
            <w:pPr>
              <w:autoSpaceDE w:val="0"/>
              <w:autoSpaceDN w:val="0"/>
              <w:adjustRightInd w:val="0"/>
              <w:spacing w:after="0"/>
              <w:jc w:val="both"/>
              <w:rPr>
                <w:rFonts w:ascii="Times New Roman" w:hAnsi="Times New Roman" w:cs="Times New Roman"/>
                <w:sz w:val="24"/>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2640C" w:rsidRPr="00864728" w:rsidRDefault="0072640C" w:rsidP="00725366">
            <w:pPr>
              <w:autoSpaceDE w:val="0"/>
              <w:autoSpaceDN w:val="0"/>
              <w:adjustRightInd w:val="0"/>
              <w:spacing w:after="0"/>
              <w:jc w:val="both"/>
              <w:rPr>
                <w:rFonts w:ascii="Times New Roman" w:hAnsi="Times New Roman" w:cs="Times New Roman"/>
                <w:sz w:val="24"/>
                <w:szCs w:val="28"/>
              </w:rPr>
            </w:pPr>
          </w:p>
        </w:tc>
        <w:tc>
          <w:tcPr>
            <w:tcW w:w="15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640C" w:rsidRPr="00864728" w:rsidRDefault="0072640C" w:rsidP="006B17DF">
            <w:pPr>
              <w:autoSpaceDE w:val="0"/>
              <w:autoSpaceDN w:val="0"/>
              <w:adjustRightInd w:val="0"/>
              <w:spacing w:after="0"/>
              <w:jc w:val="center"/>
              <w:rPr>
                <w:rFonts w:ascii="Times New Roman" w:hAnsi="Times New Roman" w:cs="Times New Roman"/>
                <w:sz w:val="24"/>
                <w:szCs w:val="28"/>
              </w:rPr>
            </w:pPr>
            <w:r w:rsidRPr="00864728">
              <w:rPr>
                <w:rFonts w:ascii="Times New Roman" w:hAnsi="Times New Roman" w:cs="Times New Roman"/>
                <w:sz w:val="24"/>
                <w:szCs w:val="28"/>
              </w:rPr>
              <w:t>высшее</w:t>
            </w:r>
          </w:p>
          <w:p w:rsidR="0072640C" w:rsidRPr="00864728" w:rsidRDefault="0072640C" w:rsidP="006B17DF">
            <w:pPr>
              <w:autoSpaceDE w:val="0"/>
              <w:autoSpaceDN w:val="0"/>
              <w:adjustRightInd w:val="0"/>
              <w:spacing w:after="0"/>
              <w:jc w:val="center"/>
              <w:rPr>
                <w:rFonts w:ascii="Times New Roman" w:hAnsi="Times New Roman" w:cs="Times New Roman"/>
                <w:sz w:val="24"/>
                <w:szCs w:val="28"/>
              </w:rPr>
            </w:pPr>
            <w:r w:rsidRPr="00864728">
              <w:rPr>
                <w:rFonts w:ascii="Times New Roman" w:hAnsi="Times New Roman" w:cs="Times New Roman"/>
                <w:sz w:val="24"/>
                <w:szCs w:val="28"/>
              </w:rPr>
              <w:t>педагогическое</w:t>
            </w:r>
          </w:p>
          <w:p w:rsidR="0072640C" w:rsidRPr="00864728" w:rsidRDefault="0072640C" w:rsidP="006B17DF">
            <w:pPr>
              <w:autoSpaceDE w:val="0"/>
              <w:autoSpaceDN w:val="0"/>
              <w:adjustRightInd w:val="0"/>
              <w:spacing w:after="0"/>
              <w:jc w:val="center"/>
              <w:rPr>
                <w:rFonts w:ascii="Times New Roman" w:hAnsi="Times New Roman" w:cs="Times New Roman"/>
                <w:sz w:val="24"/>
                <w:szCs w:val="28"/>
              </w:rPr>
            </w:pPr>
            <w:r w:rsidRPr="00864728">
              <w:rPr>
                <w:rFonts w:ascii="Times New Roman" w:hAnsi="Times New Roman" w:cs="Times New Roman"/>
                <w:sz w:val="24"/>
                <w:szCs w:val="28"/>
              </w:rPr>
              <w:t>образование</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640C" w:rsidRPr="00864728" w:rsidRDefault="0072640C" w:rsidP="006B17DF">
            <w:pPr>
              <w:autoSpaceDE w:val="0"/>
              <w:autoSpaceDN w:val="0"/>
              <w:adjustRightInd w:val="0"/>
              <w:spacing w:after="0"/>
              <w:jc w:val="center"/>
              <w:rPr>
                <w:rFonts w:ascii="Times New Roman" w:hAnsi="Times New Roman" w:cs="Times New Roman"/>
                <w:sz w:val="24"/>
                <w:szCs w:val="28"/>
                <w:lang w:val="en-US"/>
              </w:rPr>
            </w:pPr>
            <w:r w:rsidRPr="00864728">
              <w:rPr>
                <w:rFonts w:ascii="Times New Roman" w:hAnsi="Times New Roman" w:cs="Times New Roman"/>
                <w:sz w:val="24"/>
                <w:szCs w:val="28"/>
              </w:rPr>
              <w:t>Высшее непедагогическое образование</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640C" w:rsidRPr="00864728" w:rsidRDefault="0072640C" w:rsidP="006B17DF">
            <w:pPr>
              <w:autoSpaceDE w:val="0"/>
              <w:autoSpaceDN w:val="0"/>
              <w:adjustRightInd w:val="0"/>
              <w:spacing w:after="0"/>
              <w:jc w:val="center"/>
              <w:rPr>
                <w:rFonts w:ascii="Times New Roman" w:hAnsi="Times New Roman" w:cs="Times New Roman"/>
                <w:sz w:val="24"/>
                <w:szCs w:val="28"/>
                <w:lang w:val="en-US"/>
              </w:rPr>
            </w:pPr>
            <w:r w:rsidRPr="00864728">
              <w:rPr>
                <w:rFonts w:ascii="Times New Roman" w:hAnsi="Times New Roman" w:cs="Times New Roman"/>
                <w:sz w:val="24"/>
                <w:szCs w:val="28"/>
              </w:rPr>
              <w:t xml:space="preserve">среднее </w:t>
            </w:r>
            <w:proofErr w:type="spellStart"/>
            <w:r w:rsidRPr="00864728">
              <w:rPr>
                <w:rFonts w:ascii="Times New Roman" w:hAnsi="Times New Roman" w:cs="Times New Roman"/>
                <w:sz w:val="24"/>
                <w:szCs w:val="28"/>
              </w:rPr>
              <w:t>профес-сиональное</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640C" w:rsidRPr="00864728" w:rsidRDefault="0072640C" w:rsidP="006B17DF">
            <w:pPr>
              <w:autoSpaceDE w:val="0"/>
              <w:autoSpaceDN w:val="0"/>
              <w:adjustRightInd w:val="0"/>
              <w:spacing w:after="0"/>
              <w:jc w:val="center"/>
              <w:rPr>
                <w:rFonts w:ascii="Times New Roman" w:hAnsi="Times New Roman" w:cs="Times New Roman"/>
                <w:sz w:val="24"/>
                <w:szCs w:val="28"/>
                <w:lang w:val="en-US"/>
              </w:rPr>
            </w:pPr>
            <w:r w:rsidRPr="00864728">
              <w:rPr>
                <w:rFonts w:ascii="Times New Roman" w:hAnsi="Times New Roman" w:cs="Times New Roman"/>
                <w:sz w:val="24"/>
                <w:szCs w:val="28"/>
              </w:rPr>
              <w:t xml:space="preserve">начальное </w:t>
            </w:r>
            <w:proofErr w:type="spellStart"/>
            <w:r w:rsidRPr="00864728">
              <w:rPr>
                <w:rFonts w:ascii="Times New Roman" w:hAnsi="Times New Roman" w:cs="Times New Roman"/>
                <w:sz w:val="24"/>
                <w:szCs w:val="28"/>
              </w:rPr>
              <w:t>профес-сиональное</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640C" w:rsidRPr="00864728" w:rsidRDefault="0072640C" w:rsidP="006B17DF">
            <w:pPr>
              <w:autoSpaceDE w:val="0"/>
              <w:autoSpaceDN w:val="0"/>
              <w:adjustRightInd w:val="0"/>
              <w:spacing w:after="0"/>
              <w:jc w:val="center"/>
              <w:rPr>
                <w:rFonts w:ascii="Times New Roman" w:hAnsi="Times New Roman" w:cs="Times New Roman"/>
                <w:sz w:val="24"/>
                <w:szCs w:val="28"/>
                <w:lang w:val="en-US"/>
              </w:rPr>
            </w:pPr>
            <w:r w:rsidRPr="00864728">
              <w:rPr>
                <w:rFonts w:ascii="Times New Roman" w:hAnsi="Times New Roman" w:cs="Times New Roman"/>
                <w:sz w:val="24"/>
                <w:szCs w:val="28"/>
              </w:rPr>
              <w:t>другое (указать какое)</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640C" w:rsidRPr="00864728" w:rsidRDefault="0072640C" w:rsidP="006B17DF">
            <w:pPr>
              <w:autoSpaceDE w:val="0"/>
              <w:autoSpaceDN w:val="0"/>
              <w:adjustRightInd w:val="0"/>
              <w:spacing w:after="0"/>
              <w:jc w:val="center"/>
              <w:rPr>
                <w:rFonts w:ascii="Times New Roman" w:hAnsi="Times New Roman" w:cs="Times New Roman"/>
                <w:sz w:val="24"/>
                <w:szCs w:val="28"/>
                <w:lang w:val="en-US"/>
              </w:rPr>
            </w:pPr>
            <w:r w:rsidRPr="00864728">
              <w:rPr>
                <w:rFonts w:ascii="Times New Roman" w:hAnsi="Times New Roman" w:cs="Times New Roman"/>
                <w:sz w:val="24"/>
                <w:szCs w:val="28"/>
              </w:rPr>
              <w:t>ученая степень</w:t>
            </w:r>
          </w:p>
        </w:tc>
      </w:tr>
      <w:tr w:rsidR="00EE688C" w:rsidRPr="00864728" w:rsidTr="00B40D14">
        <w:trPr>
          <w:trHeight w:val="404"/>
          <w:jc w:val="center"/>
        </w:trPr>
        <w:tc>
          <w:tcPr>
            <w:tcW w:w="1375" w:type="dxa"/>
            <w:tcBorders>
              <w:top w:val="single" w:sz="4" w:space="0" w:color="000000"/>
              <w:left w:val="single" w:sz="4" w:space="0" w:color="000000"/>
              <w:bottom w:val="single" w:sz="4" w:space="0" w:color="000000"/>
              <w:right w:val="single" w:sz="4" w:space="0" w:color="000000"/>
            </w:tcBorders>
            <w:shd w:val="clear" w:color="000000" w:fill="FFFFFF"/>
          </w:tcPr>
          <w:p w:rsidR="00EE688C" w:rsidRPr="00864728" w:rsidRDefault="00EE688C" w:rsidP="00725366">
            <w:pPr>
              <w:autoSpaceDE w:val="0"/>
              <w:autoSpaceDN w:val="0"/>
              <w:adjustRightInd w:val="0"/>
              <w:spacing w:after="0"/>
              <w:jc w:val="both"/>
              <w:rPr>
                <w:rFonts w:ascii="Times New Roman" w:hAnsi="Times New Roman" w:cs="Times New Roman"/>
                <w:sz w:val="24"/>
                <w:szCs w:val="28"/>
              </w:rPr>
            </w:pPr>
            <w:r w:rsidRPr="00864728">
              <w:rPr>
                <w:rFonts w:ascii="Times New Roman" w:hAnsi="Times New Roman" w:cs="Times New Roman"/>
                <w:sz w:val="24"/>
                <w:szCs w:val="28"/>
              </w:rPr>
              <w:t>2011/2012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E688C" w:rsidRPr="00864728" w:rsidRDefault="00EE688C" w:rsidP="00725366">
            <w:pPr>
              <w:autoSpaceDE w:val="0"/>
              <w:autoSpaceDN w:val="0"/>
              <w:adjustRightInd w:val="0"/>
              <w:spacing w:after="0"/>
              <w:jc w:val="both"/>
              <w:rPr>
                <w:rFonts w:ascii="Times New Roman" w:hAnsi="Times New Roman" w:cs="Times New Roman"/>
                <w:sz w:val="24"/>
                <w:szCs w:val="28"/>
              </w:rPr>
            </w:pPr>
            <w:r w:rsidRPr="00864728">
              <w:rPr>
                <w:rFonts w:ascii="Times New Roman" w:hAnsi="Times New Roman" w:cs="Times New Roman"/>
                <w:sz w:val="24"/>
                <w:szCs w:val="28"/>
              </w:rPr>
              <w:t>50/100%</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Pr>
          <w:p w:rsidR="00EE688C" w:rsidRPr="00864728" w:rsidRDefault="00EE688C" w:rsidP="00725366">
            <w:pPr>
              <w:autoSpaceDE w:val="0"/>
              <w:autoSpaceDN w:val="0"/>
              <w:adjustRightInd w:val="0"/>
              <w:spacing w:after="0"/>
              <w:jc w:val="both"/>
              <w:rPr>
                <w:rFonts w:ascii="Times New Roman" w:hAnsi="Times New Roman" w:cs="Times New Roman"/>
                <w:sz w:val="24"/>
                <w:szCs w:val="28"/>
              </w:rPr>
            </w:pPr>
            <w:r w:rsidRPr="00864728">
              <w:rPr>
                <w:rFonts w:ascii="Times New Roman" w:hAnsi="Times New Roman" w:cs="Times New Roman"/>
                <w:sz w:val="24"/>
                <w:szCs w:val="28"/>
              </w:rPr>
              <w:t>49/98%</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EE688C" w:rsidRPr="00864728" w:rsidRDefault="00EE688C" w:rsidP="00725366">
            <w:pPr>
              <w:autoSpaceDE w:val="0"/>
              <w:autoSpaceDN w:val="0"/>
              <w:adjustRightInd w:val="0"/>
              <w:spacing w:after="0"/>
              <w:jc w:val="both"/>
              <w:rPr>
                <w:rFonts w:ascii="Times New Roman" w:hAnsi="Times New Roman" w:cs="Times New Roman"/>
                <w:sz w:val="24"/>
                <w:szCs w:val="28"/>
              </w:rPr>
            </w:pPr>
          </w:p>
        </w:tc>
        <w:tc>
          <w:tcPr>
            <w:tcW w:w="1364" w:type="dxa"/>
            <w:tcBorders>
              <w:top w:val="single" w:sz="4" w:space="0" w:color="000000"/>
              <w:left w:val="single" w:sz="4" w:space="0" w:color="000000"/>
              <w:bottom w:val="single" w:sz="4" w:space="0" w:color="000000"/>
              <w:right w:val="single" w:sz="4" w:space="0" w:color="000000"/>
            </w:tcBorders>
            <w:shd w:val="clear" w:color="000000" w:fill="FFFFFF"/>
          </w:tcPr>
          <w:p w:rsidR="00EE688C" w:rsidRPr="00864728" w:rsidRDefault="00EE688C" w:rsidP="00725366">
            <w:pPr>
              <w:autoSpaceDE w:val="0"/>
              <w:autoSpaceDN w:val="0"/>
              <w:adjustRightInd w:val="0"/>
              <w:spacing w:after="0"/>
              <w:jc w:val="both"/>
              <w:rPr>
                <w:rFonts w:ascii="Times New Roman" w:hAnsi="Times New Roman" w:cs="Times New Roman"/>
                <w:sz w:val="24"/>
                <w:szCs w:val="28"/>
              </w:rPr>
            </w:pPr>
            <w:r w:rsidRPr="00864728">
              <w:rPr>
                <w:rFonts w:ascii="Times New Roman" w:hAnsi="Times New Roman" w:cs="Times New Roman"/>
                <w:sz w:val="24"/>
                <w:szCs w:val="28"/>
              </w:rPr>
              <w:t>1/2 %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E688C" w:rsidRPr="00864728" w:rsidRDefault="00EE688C" w:rsidP="00725366">
            <w:pPr>
              <w:autoSpaceDE w:val="0"/>
              <w:autoSpaceDN w:val="0"/>
              <w:adjustRightInd w:val="0"/>
              <w:spacing w:after="0"/>
              <w:jc w:val="both"/>
              <w:rPr>
                <w:rFonts w:ascii="Times New Roman" w:hAnsi="Times New Roman" w:cs="Times New Roman"/>
                <w:sz w:val="24"/>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EE688C" w:rsidRPr="00864728" w:rsidRDefault="00EE688C" w:rsidP="00725366">
            <w:pPr>
              <w:autoSpaceDE w:val="0"/>
              <w:autoSpaceDN w:val="0"/>
              <w:adjustRightInd w:val="0"/>
              <w:spacing w:after="0"/>
              <w:jc w:val="both"/>
              <w:rPr>
                <w:rFonts w:ascii="Times New Roman" w:hAnsi="Times New Roman" w:cs="Times New Roman"/>
                <w:sz w:val="24"/>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EE688C" w:rsidRPr="00864728" w:rsidRDefault="00EE688C" w:rsidP="00725366">
            <w:pPr>
              <w:autoSpaceDE w:val="0"/>
              <w:autoSpaceDN w:val="0"/>
              <w:adjustRightInd w:val="0"/>
              <w:spacing w:after="0"/>
              <w:jc w:val="both"/>
              <w:rPr>
                <w:rFonts w:ascii="Times New Roman" w:hAnsi="Times New Roman" w:cs="Times New Roman"/>
                <w:sz w:val="24"/>
                <w:szCs w:val="28"/>
                <w:lang w:val="en-US"/>
              </w:rPr>
            </w:pPr>
          </w:p>
        </w:tc>
      </w:tr>
      <w:tr w:rsidR="00340E67" w:rsidRPr="00864728" w:rsidTr="00B40D14">
        <w:trPr>
          <w:trHeight w:val="404"/>
          <w:jc w:val="center"/>
        </w:trPr>
        <w:tc>
          <w:tcPr>
            <w:tcW w:w="1375" w:type="dxa"/>
            <w:tcBorders>
              <w:top w:val="single" w:sz="4" w:space="0" w:color="000000"/>
              <w:left w:val="single" w:sz="4" w:space="0" w:color="000000"/>
              <w:bottom w:val="single" w:sz="4" w:space="0" w:color="000000"/>
              <w:right w:val="single" w:sz="4" w:space="0" w:color="000000"/>
            </w:tcBorders>
            <w:shd w:val="clear" w:color="000000" w:fill="FFFFFF"/>
          </w:tcPr>
          <w:p w:rsidR="00340E67" w:rsidRPr="00864728" w:rsidRDefault="00340E67" w:rsidP="00725366">
            <w:pPr>
              <w:autoSpaceDE w:val="0"/>
              <w:autoSpaceDN w:val="0"/>
              <w:adjustRightInd w:val="0"/>
              <w:spacing w:after="0"/>
              <w:jc w:val="both"/>
              <w:rPr>
                <w:rFonts w:ascii="Times New Roman" w:hAnsi="Times New Roman" w:cs="Times New Roman"/>
                <w:sz w:val="24"/>
                <w:szCs w:val="28"/>
              </w:rPr>
            </w:pPr>
            <w:r w:rsidRPr="00864728">
              <w:rPr>
                <w:rFonts w:ascii="Times New Roman" w:hAnsi="Times New Roman" w:cs="Times New Roman"/>
                <w:sz w:val="24"/>
                <w:szCs w:val="28"/>
              </w:rPr>
              <w:t>2012/2013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340E67" w:rsidRPr="00864728" w:rsidRDefault="00CB493A" w:rsidP="00725366">
            <w:pPr>
              <w:autoSpaceDE w:val="0"/>
              <w:autoSpaceDN w:val="0"/>
              <w:adjustRightInd w:val="0"/>
              <w:spacing w:after="0"/>
              <w:jc w:val="both"/>
              <w:rPr>
                <w:rFonts w:ascii="Times New Roman" w:hAnsi="Times New Roman" w:cs="Times New Roman"/>
                <w:sz w:val="24"/>
                <w:szCs w:val="28"/>
              </w:rPr>
            </w:pPr>
            <w:r w:rsidRPr="00864728">
              <w:rPr>
                <w:rFonts w:ascii="Times New Roman" w:hAnsi="Times New Roman" w:cs="Times New Roman"/>
                <w:sz w:val="24"/>
                <w:szCs w:val="28"/>
              </w:rPr>
              <w:t>49/100%</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Pr>
          <w:p w:rsidR="00340E67" w:rsidRPr="00864728" w:rsidRDefault="00CB493A" w:rsidP="00725366">
            <w:pPr>
              <w:autoSpaceDE w:val="0"/>
              <w:autoSpaceDN w:val="0"/>
              <w:adjustRightInd w:val="0"/>
              <w:spacing w:after="0"/>
              <w:jc w:val="both"/>
              <w:rPr>
                <w:rFonts w:ascii="Times New Roman" w:hAnsi="Times New Roman" w:cs="Times New Roman"/>
                <w:sz w:val="24"/>
                <w:szCs w:val="28"/>
              </w:rPr>
            </w:pPr>
            <w:r w:rsidRPr="00864728">
              <w:rPr>
                <w:rFonts w:ascii="Times New Roman" w:hAnsi="Times New Roman" w:cs="Times New Roman"/>
                <w:sz w:val="24"/>
                <w:szCs w:val="28"/>
              </w:rPr>
              <w:t>48/98%</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340E67" w:rsidRPr="00864728" w:rsidRDefault="00340E67" w:rsidP="00725366">
            <w:pPr>
              <w:autoSpaceDE w:val="0"/>
              <w:autoSpaceDN w:val="0"/>
              <w:adjustRightInd w:val="0"/>
              <w:spacing w:after="0"/>
              <w:jc w:val="both"/>
              <w:rPr>
                <w:rFonts w:ascii="Times New Roman" w:hAnsi="Times New Roman" w:cs="Times New Roman"/>
                <w:sz w:val="24"/>
                <w:szCs w:val="28"/>
              </w:rPr>
            </w:pPr>
          </w:p>
        </w:tc>
        <w:tc>
          <w:tcPr>
            <w:tcW w:w="1364" w:type="dxa"/>
            <w:tcBorders>
              <w:top w:val="single" w:sz="4" w:space="0" w:color="000000"/>
              <w:left w:val="single" w:sz="4" w:space="0" w:color="000000"/>
              <w:bottom w:val="single" w:sz="4" w:space="0" w:color="000000"/>
              <w:right w:val="single" w:sz="4" w:space="0" w:color="000000"/>
            </w:tcBorders>
            <w:shd w:val="clear" w:color="000000" w:fill="FFFFFF"/>
          </w:tcPr>
          <w:p w:rsidR="00340E67" w:rsidRPr="00864728" w:rsidRDefault="00CB493A" w:rsidP="00725366">
            <w:pPr>
              <w:autoSpaceDE w:val="0"/>
              <w:autoSpaceDN w:val="0"/>
              <w:adjustRightInd w:val="0"/>
              <w:spacing w:after="0"/>
              <w:jc w:val="both"/>
              <w:rPr>
                <w:rFonts w:ascii="Times New Roman" w:hAnsi="Times New Roman" w:cs="Times New Roman"/>
                <w:sz w:val="24"/>
                <w:szCs w:val="28"/>
              </w:rPr>
            </w:pPr>
            <w:r w:rsidRPr="00864728">
              <w:rPr>
                <w:rFonts w:ascii="Times New Roman" w:hAnsi="Times New Roman" w:cs="Times New Roman"/>
                <w:sz w:val="24"/>
                <w:szCs w:val="28"/>
              </w:rPr>
              <w:t>1/2 %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40E67" w:rsidRPr="00864728" w:rsidRDefault="00340E67" w:rsidP="00725366">
            <w:pPr>
              <w:autoSpaceDE w:val="0"/>
              <w:autoSpaceDN w:val="0"/>
              <w:adjustRightInd w:val="0"/>
              <w:spacing w:after="0"/>
              <w:jc w:val="both"/>
              <w:rPr>
                <w:rFonts w:ascii="Times New Roman" w:hAnsi="Times New Roman" w:cs="Times New Roman"/>
                <w:sz w:val="24"/>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340E67" w:rsidRPr="00864728" w:rsidRDefault="00340E67" w:rsidP="00725366">
            <w:pPr>
              <w:autoSpaceDE w:val="0"/>
              <w:autoSpaceDN w:val="0"/>
              <w:adjustRightInd w:val="0"/>
              <w:spacing w:after="0"/>
              <w:jc w:val="both"/>
              <w:rPr>
                <w:rFonts w:ascii="Times New Roman" w:hAnsi="Times New Roman" w:cs="Times New Roman"/>
                <w:sz w:val="24"/>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340E67" w:rsidRPr="00864728" w:rsidRDefault="00340E67" w:rsidP="00725366">
            <w:pPr>
              <w:autoSpaceDE w:val="0"/>
              <w:autoSpaceDN w:val="0"/>
              <w:adjustRightInd w:val="0"/>
              <w:spacing w:after="0"/>
              <w:jc w:val="both"/>
              <w:rPr>
                <w:rFonts w:ascii="Times New Roman" w:hAnsi="Times New Roman" w:cs="Times New Roman"/>
                <w:sz w:val="24"/>
                <w:szCs w:val="28"/>
                <w:lang w:val="en-US"/>
              </w:rPr>
            </w:pPr>
          </w:p>
        </w:tc>
      </w:tr>
      <w:tr w:rsidR="00340E67" w:rsidRPr="00864728" w:rsidTr="00B40D14">
        <w:trPr>
          <w:trHeight w:val="404"/>
          <w:jc w:val="center"/>
        </w:trPr>
        <w:tc>
          <w:tcPr>
            <w:tcW w:w="1375" w:type="dxa"/>
            <w:tcBorders>
              <w:top w:val="single" w:sz="4" w:space="0" w:color="000000"/>
              <w:left w:val="single" w:sz="4" w:space="0" w:color="000000"/>
              <w:bottom w:val="single" w:sz="4" w:space="0" w:color="000000"/>
              <w:right w:val="single" w:sz="4" w:space="0" w:color="000000"/>
            </w:tcBorders>
            <w:shd w:val="clear" w:color="000000" w:fill="FFFFFF"/>
          </w:tcPr>
          <w:p w:rsidR="00340E67" w:rsidRPr="00864728" w:rsidRDefault="00340E67" w:rsidP="00725366">
            <w:pPr>
              <w:autoSpaceDE w:val="0"/>
              <w:autoSpaceDN w:val="0"/>
              <w:adjustRightInd w:val="0"/>
              <w:spacing w:after="0"/>
              <w:jc w:val="both"/>
              <w:rPr>
                <w:rFonts w:ascii="Times New Roman" w:hAnsi="Times New Roman" w:cs="Times New Roman"/>
                <w:sz w:val="24"/>
                <w:szCs w:val="28"/>
              </w:rPr>
            </w:pPr>
            <w:r w:rsidRPr="00864728">
              <w:rPr>
                <w:rFonts w:ascii="Times New Roman" w:hAnsi="Times New Roman" w:cs="Times New Roman"/>
                <w:sz w:val="24"/>
                <w:szCs w:val="28"/>
              </w:rPr>
              <w:t>2013/2014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340E67" w:rsidRPr="00864728" w:rsidRDefault="00790D5B" w:rsidP="00725366">
            <w:pPr>
              <w:autoSpaceDE w:val="0"/>
              <w:autoSpaceDN w:val="0"/>
              <w:adjustRightInd w:val="0"/>
              <w:spacing w:after="0"/>
              <w:jc w:val="both"/>
              <w:rPr>
                <w:rFonts w:ascii="Times New Roman" w:hAnsi="Times New Roman" w:cs="Times New Roman"/>
                <w:sz w:val="24"/>
                <w:szCs w:val="28"/>
              </w:rPr>
            </w:pPr>
            <w:r w:rsidRPr="00864728">
              <w:rPr>
                <w:rFonts w:ascii="Times New Roman" w:hAnsi="Times New Roman" w:cs="Times New Roman"/>
                <w:sz w:val="24"/>
                <w:szCs w:val="28"/>
              </w:rPr>
              <w:t>5</w:t>
            </w:r>
            <w:r w:rsidR="00C538DC" w:rsidRPr="00864728">
              <w:rPr>
                <w:rFonts w:ascii="Times New Roman" w:hAnsi="Times New Roman" w:cs="Times New Roman"/>
                <w:sz w:val="24"/>
                <w:szCs w:val="28"/>
              </w:rPr>
              <w:t>3</w:t>
            </w:r>
            <w:r w:rsidRPr="00864728">
              <w:rPr>
                <w:rFonts w:ascii="Times New Roman" w:hAnsi="Times New Roman" w:cs="Times New Roman"/>
                <w:sz w:val="24"/>
                <w:szCs w:val="28"/>
              </w:rPr>
              <w:t>/100%</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Pr>
          <w:p w:rsidR="00340E67" w:rsidRPr="00864728" w:rsidRDefault="00790D5B" w:rsidP="00725366">
            <w:pPr>
              <w:autoSpaceDE w:val="0"/>
              <w:autoSpaceDN w:val="0"/>
              <w:adjustRightInd w:val="0"/>
              <w:spacing w:after="0"/>
              <w:jc w:val="both"/>
              <w:rPr>
                <w:rFonts w:ascii="Times New Roman" w:hAnsi="Times New Roman" w:cs="Times New Roman"/>
                <w:sz w:val="24"/>
                <w:szCs w:val="28"/>
              </w:rPr>
            </w:pPr>
            <w:r w:rsidRPr="00864728">
              <w:rPr>
                <w:rFonts w:ascii="Times New Roman" w:hAnsi="Times New Roman" w:cs="Times New Roman"/>
                <w:sz w:val="24"/>
                <w:szCs w:val="28"/>
              </w:rPr>
              <w:t>5</w:t>
            </w:r>
            <w:r w:rsidR="00C538DC" w:rsidRPr="00864728">
              <w:rPr>
                <w:rFonts w:ascii="Times New Roman" w:hAnsi="Times New Roman" w:cs="Times New Roman"/>
                <w:sz w:val="24"/>
                <w:szCs w:val="28"/>
              </w:rPr>
              <w:t>1</w:t>
            </w:r>
            <w:r w:rsidRPr="00864728">
              <w:rPr>
                <w:rFonts w:ascii="Times New Roman" w:hAnsi="Times New Roman" w:cs="Times New Roman"/>
                <w:sz w:val="24"/>
                <w:szCs w:val="28"/>
              </w:rPr>
              <w:t>/96%</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340E67" w:rsidRPr="00864728" w:rsidRDefault="00790D5B" w:rsidP="00725366">
            <w:pPr>
              <w:autoSpaceDE w:val="0"/>
              <w:autoSpaceDN w:val="0"/>
              <w:adjustRightInd w:val="0"/>
              <w:spacing w:after="0"/>
              <w:jc w:val="both"/>
              <w:rPr>
                <w:rFonts w:ascii="Times New Roman" w:hAnsi="Times New Roman" w:cs="Times New Roman"/>
                <w:sz w:val="24"/>
                <w:szCs w:val="28"/>
              </w:rPr>
            </w:pPr>
            <w:r w:rsidRPr="00864728">
              <w:rPr>
                <w:rFonts w:ascii="Times New Roman" w:hAnsi="Times New Roman" w:cs="Times New Roman"/>
                <w:sz w:val="24"/>
                <w:szCs w:val="28"/>
              </w:rPr>
              <w:t>2/3%</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Pr>
          <w:p w:rsidR="00340E67" w:rsidRPr="00864728" w:rsidRDefault="00790D5B" w:rsidP="00725366">
            <w:pPr>
              <w:autoSpaceDE w:val="0"/>
              <w:autoSpaceDN w:val="0"/>
              <w:adjustRightInd w:val="0"/>
              <w:spacing w:after="0"/>
              <w:jc w:val="both"/>
              <w:rPr>
                <w:rFonts w:ascii="Times New Roman" w:hAnsi="Times New Roman" w:cs="Times New Roman"/>
                <w:sz w:val="24"/>
                <w:szCs w:val="28"/>
              </w:rPr>
            </w:pPr>
            <w:r w:rsidRPr="00864728">
              <w:rPr>
                <w:rFonts w:ascii="Times New Roman" w:hAnsi="Times New Roman" w:cs="Times New Roman"/>
                <w:sz w:val="24"/>
                <w:szCs w:val="28"/>
              </w:rPr>
              <w:t>2/3%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40E67" w:rsidRPr="00864728" w:rsidRDefault="00340E67" w:rsidP="00725366">
            <w:pPr>
              <w:autoSpaceDE w:val="0"/>
              <w:autoSpaceDN w:val="0"/>
              <w:adjustRightInd w:val="0"/>
              <w:spacing w:after="0"/>
              <w:jc w:val="both"/>
              <w:rPr>
                <w:rFonts w:ascii="Times New Roman" w:hAnsi="Times New Roman" w:cs="Times New Roman"/>
                <w:sz w:val="24"/>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340E67" w:rsidRPr="00864728" w:rsidRDefault="00340E67" w:rsidP="00725366">
            <w:pPr>
              <w:autoSpaceDE w:val="0"/>
              <w:autoSpaceDN w:val="0"/>
              <w:adjustRightInd w:val="0"/>
              <w:spacing w:after="0"/>
              <w:jc w:val="both"/>
              <w:rPr>
                <w:rFonts w:ascii="Times New Roman" w:hAnsi="Times New Roman" w:cs="Times New Roman"/>
                <w:sz w:val="24"/>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340E67" w:rsidRPr="00864728" w:rsidRDefault="00340E67" w:rsidP="00725366">
            <w:pPr>
              <w:autoSpaceDE w:val="0"/>
              <w:autoSpaceDN w:val="0"/>
              <w:adjustRightInd w:val="0"/>
              <w:spacing w:after="0"/>
              <w:jc w:val="both"/>
              <w:rPr>
                <w:rFonts w:ascii="Times New Roman" w:hAnsi="Times New Roman" w:cs="Times New Roman"/>
                <w:sz w:val="24"/>
                <w:szCs w:val="28"/>
                <w:lang w:val="en-US"/>
              </w:rPr>
            </w:pPr>
          </w:p>
        </w:tc>
      </w:tr>
    </w:tbl>
    <w:p w:rsidR="0072640C" w:rsidRPr="00864728" w:rsidRDefault="0072640C" w:rsidP="00725366">
      <w:pPr>
        <w:autoSpaceDE w:val="0"/>
        <w:autoSpaceDN w:val="0"/>
        <w:adjustRightInd w:val="0"/>
        <w:spacing w:after="0"/>
        <w:jc w:val="both"/>
        <w:rPr>
          <w:rFonts w:ascii="Times New Roman" w:hAnsi="Times New Roman" w:cs="Times New Roman"/>
          <w:color w:val="000000"/>
          <w:sz w:val="28"/>
          <w:szCs w:val="28"/>
        </w:rPr>
      </w:pPr>
    </w:p>
    <w:p w:rsidR="00BD72D9" w:rsidRDefault="00BD72D9" w:rsidP="00725366">
      <w:pPr>
        <w:autoSpaceDE w:val="0"/>
        <w:autoSpaceDN w:val="0"/>
        <w:adjustRightInd w:val="0"/>
        <w:spacing w:after="0"/>
        <w:jc w:val="center"/>
        <w:rPr>
          <w:rFonts w:ascii="Times New Roman" w:hAnsi="Times New Roman" w:cs="Times New Roman"/>
          <w:color w:val="000000"/>
          <w:sz w:val="28"/>
          <w:szCs w:val="28"/>
        </w:rPr>
      </w:pPr>
    </w:p>
    <w:p w:rsidR="00BD72D9" w:rsidRDefault="00BD72D9" w:rsidP="00725366">
      <w:pPr>
        <w:autoSpaceDE w:val="0"/>
        <w:autoSpaceDN w:val="0"/>
        <w:adjustRightInd w:val="0"/>
        <w:spacing w:after="0"/>
        <w:jc w:val="center"/>
        <w:rPr>
          <w:rFonts w:ascii="Times New Roman" w:hAnsi="Times New Roman" w:cs="Times New Roman"/>
          <w:color w:val="000000"/>
          <w:sz w:val="28"/>
          <w:szCs w:val="28"/>
        </w:rPr>
      </w:pPr>
    </w:p>
    <w:p w:rsidR="00BD72D9" w:rsidRDefault="00BD72D9" w:rsidP="00725366">
      <w:pPr>
        <w:autoSpaceDE w:val="0"/>
        <w:autoSpaceDN w:val="0"/>
        <w:adjustRightInd w:val="0"/>
        <w:spacing w:after="0"/>
        <w:jc w:val="center"/>
        <w:rPr>
          <w:rFonts w:ascii="Times New Roman" w:hAnsi="Times New Roman" w:cs="Times New Roman"/>
          <w:color w:val="000000"/>
          <w:sz w:val="28"/>
          <w:szCs w:val="28"/>
        </w:rPr>
      </w:pPr>
    </w:p>
    <w:p w:rsidR="00BD72D9" w:rsidRDefault="00BD72D9" w:rsidP="00725366">
      <w:pPr>
        <w:autoSpaceDE w:val="0"/>
        <w:autoSpaceDN w:val="0"/>
        <w:adjustRightInd w:val="0"/>
        <w:spacing w:after="0"/>
        <w:jc w:val="center"/>
        <w:rPr>
          <w:rFonts w:ascii="Times New Roman" w:hAnsi="Times New Roman" w:cs="Times New Roman"/>
          <w:color w:val="000000"/>
          <w:sz w:val="28"/>
          <w:szCs w:val="28"/>
        </w:rPr>
      </w:pPr>
    </w:p>
    <w:p w:rsidR="00BD72D9" w:rsidRDefault="00BD72D9" w:rsidP="00725366">
      <w:pPr>
        <w:autoSpaceDE w:val="0"/>
        <w:autoSpaceDN w:val="0"/>
        <w:adjustRightInd w:val="0"/>
        <w:spacing w:after="0"/>
        <w:jc w:val="center"/>
        <w:rPr>
          <w:rFonts w:ascii="Times New Roman" w:hAnsi="Times New Roman" w:cs="Times New Roman"/>
          <w:color w:val="000000"/>
          <w:sz w:val="28"/>
          <w:szCs w:val="28"/>
        </w:rPr>
      </w:pPr>
    </w:p>
    <w:p w:rsidR="0072640C" w:rsidRPr="00864728" w:rsidRDefault="0072640C" w:rsidP="00725366">
      <w:pPr>
        <w:autoSpaceDE w:val="0"/>
        <w:autoSpaceDN w:val="0"/>
        <w:adjustRightInd w:val="0"/>
        <w:spacing w:after="0"/>
        <w:jc w:val="center"/>
        <w:rPr>
          <w:rFonts w:ascii="Times New Roman" w:hAnsi="Times New Roman" w:cs="Times New Roman"/>
          <w:color w:val="000000"/>
          <w:sz w:val="28"/>
          <w:szCs w:val="28"/>
        </w:rPr>
      </w:pPr>
      <w:r w:rsidRPr="00864728">
        <w:rPr>
          <w:rFonts w:ascii="Times New Roman" w:hAnsi="Times New Roman" w:cs="Times New Roman"/>
          <w:color w:val="000000"/>
          <w:sz w:val="28"/>
          <w:szCs w:val="28"/>
        </w:rPr>
        <w:lastRenderedPageBreak/>
        <w:t>Возрастной состав педагогических кадров школы</w:t>
      </w:r>
    </w:p>
    <w:p w:rsidR="0072640C" w:rsidRPr="00864728" w:rsidRDefault="00EE688C" w:rsidP="00725366">
      <w:pPr>
        <w:autoSpaceDE w:val="0"/>
        <w:autoSpaceDN w:val="0"/>
        <w:adjustRightInd w:val="0"/>
        <w:spacing w:after="0"/>
        <w:jc w:val="center"/>
        <w:rPr>
          <w:rFonts w:ascii="Times New Roman" w:hAnsi="Times New Roman" w:cs="Times New Roman"/>
          <w:color w:val="000000"/>
          <w:sz w:val="28"/>
          <w:szCs w:val="28"/>
        </w:rPr>
      </w:pPr>
      <w:r w:rsidRPr="00864728">
        <w:rPr>
          <w:rFonts w:ascii="Times New Roman" w:hAnsi="Times New Roman" w:cs="Times New Roman"/>
          <w:color w:val="000000"/>
          <w:sz w:val="28"/>
          <w:szCs w:val="28"/>
        </w:rPr>
        <w:t>в 2011</w:t>
      </w:r>
      <w:r w:rsidR="0072640C" w:rsidRPr="00864728">
        <w:rPr>
          <w:rFonts w:ascii="Times New Roman" w:hAnsi="Times New Roman" w:cs="Times New Roman"/>
          <w:color w:val="000000"/>
          <w:sz w:val="28"/>
          <w:szCs w:val="28"/>
        </w:rPr>
        <w:t>-201</w:t>
      </w:r>
      <w:r w:rsidRPr="00864728">
        <w:rPr>
          <w:rFonts w:ascii="Times New Roman" w:hAnsi="Times New Roman" w:cs="Times New Roman"/>
          <w:color w:val="000000"/>
          <w:sz w:val="28"/>
          <w:szCs w:val="28"/>
        </w:rPr>
        <w:t>4</w:t>
      </w:r>
      <w:r w:rsidR="0072640C" w:rsidRPr="00864728">
        <w:rPr>
          <w:rFonts w:ascii="Times New Roman" w:hAnsi="Times New Roman" w:cs="Times New Roman"/>
          <w:color w:val="000000"/>
          <w:sz w:val="28"/>
          <w:szCs w:val="28"/>
        </w:rPr>
        <w:t xml:space="preserve"> учебном году(чел./%)</w:t>
      </w:r>
    </w:p>
    <w:tbl>
      <w:tblPr>
        <w:tblW w:w="0" w:type="auto"/>
        <w:jc w:val="center"/>
        <w:tblInd w:w="-1035" w:type="dxa"/>
        <w:tblLayout w:type="fixed"/>
        <w:tblCellMar>
          <w:left w:w="40" w:type="dxa"/>
          <w:right w:w="40" w:type="dxa"/>
        </w:tblCellMar>
        <w:tblLook w:val="0000"/>
      </w:tblPr>
      <w:tblGrid>
        <w:gridCol w:w="2630"/>
        <w:gridCol w:w="1226"/>
        <w:gridCol w:w="1191"/>
        <w:gridCol w:w="1276"/>
        <w:gridCol w:w="1588"/>
        <w:gridCol w:w="1417"/>
      </w:tblGrid>
      <w:tr w:rsidR="0072640C" w:rsidRPr="00864728" w:rsidTr="00B40D14">
        <w:trPr>
          <w:trHeight w:val="355"/>
          <w:jc w:val="center"/>
        </w:trPr>
        <w:tc>
          <w:tcPr>
            <w:tcW w:w="2630" w:type="dxa"/>
            <w:vMerge w:val="restart"/>
            <w:tcBorders>
              <w:top w:val="single" w:sz="4" w:space="0" w:color="000000"/>
              <w:left w:val="single" w:sz="4" w:space="0" w:color="000000"/>
              <w:bottom w:val="nil"/>
              <w:right w:val="single" w:sz="4" w:space="0" w:color="000000"/>
            </w:tcBorders>
            <w:shd w:val="clear" w:color="000000" w:fill="FFFFFF"/>
            <w:vAlign w:val="center"/>
          </w:tcPr>
          <w:p w:rsidR="0072640C" w:rsidRPr="00864728" w:rsidRDefault="00790D5B" w:rsidP="006B17DF">
            <w:pPr>
              <w:autoSpaceDE w:val="0"/>
              <w:autoSpaceDN w:val="0"/>
              <w:adjustRightInd w:val="0"/>
              <w:spacing w:after="0"/>
              <w:jc w:val="center"/>
              <w:rPr>
                <w:rFonts w:ascii="Times New Roman" w:hAnsi="Times New Roman" w:cs="Times New Roman"/>
                <w:sz w:val="28"/>
                <w:szCs w:val="28"/>
              </w:rPr>
            </w:pPr>
            <w:r w:rsidRPr="00864728">
              <w:rPr>
                <w:rFonts w:ascii="Times New Roman" w:hAnsi="Times New Roman" w:cs="Times New Roman"/>
                <w:sz w:val="28"/>
                <w:szCs w:val="28"/>
              </w:rPr>
              <w:t>Педагоги</w:t>
            </w:r>
          </w:p>
        </w:tc>
        <w:tc>
          <w:tcPr>
            <w:tcW w:w="669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72640C" w:rsidRPr="00864728" w:rsidRDefault="0072640C" w:rsidP="006B17DF">
            <w:pPr>
              <w:autoSpaceDE w:val="0"/>
              <w:autoSpaceDN w:val="0"/>
              <w:adjustRightInd w:val="0"/>
              <w:spacing w:after="0"/>
              <w:jc w:val="center"/>
              <w:rPr>
                <w:rFonts w:ascii="Times New Roman" w:hAnsi="Times New Roman" w:cs="Times New Roman"/>
                <w:sz w:val="28"/>
                <w:szCs w:val="28"/>
                <w:lang w:val="en-US"/>
              </w:rPr>
            </w:pPr>
            <w:r w:rsidRPr="00864728">
              <w:rPr>
                <w:rFonts w:ascii="Times New Roman" w:hAnsi="Times New Roman" w:cs="Times New Roman"/>
                <w:i/>
                <w:iCs/>
                <w:color w:val="000000"/>
                <w:spacing w:val="-6"/>
                <w:sz w:val="28"/>
                <w:szCs w:val="28"/>
              </w:rPr>
              <w:t xml:space="preserve">Возрастные </w:t>
            </w:r>
            <w:r w:rsidRPr="00864728">
              <w:rPr>
                <w:rFonts w:ascii="Times New Roman" w:hAnsi="Times New Roman" w:cs="Times New Roman"/>
                <w:i/>
                <w:iCs/>
                <w:color w:val="000000"/>
                <w:sz w:val="28"/>
                <w:szCs w:val="28"/>
              </w:rPr>
              <w:t xml:space="preserve"> г</w:t>
            </w:r>
            <w:r w:rsidRPr="00864728">
              <w:rPr>
                <w:rFonts w:ascii="Times New Roman" w:hAnsi="Times New Roman" w:cs="Times New Roman"/>
                <w:i/>
                <w:iCs/>
                <w:color w:val="000000"/>
                <w:spacing w:val="-9"/>
                <w:sz w:val="28"/>
                <w:szCs w:val="28"/>
              </w:rPr>
              <w:t>руппы</w:t>
            </w:r>
          </w:p>
        </w:tc>
      </w:tr>
      <w:tr w:rsidR="0072640C" w:rsidRPr="00864728" w:rsidTr="00B40D14">
        <w:trPr>
          <w:trHeight w:val="496"/>
          <w:jc w:val="center"/>
        </w:trPr>
        <w:tc>
          <w:tcPr>
            <w:tcW w:w="2630" w:type="dxa"/>
            <w:vMerge/>
            <w:tcBorders>
              <w:top w:val="nil"/>
              <w:left w:val="single" w:sz="4" w:space="0" w:color="000000"/>
              <w:bottom w:val="single" w:sz="4" w:space="0" w:color="000000"/>
              <w:right w:val="single" w:sz="4" w:space="0" w:color="000000"/>
            </w:tcBorders>
            <w:shd w:val="clear" w:color="000000" w:fill="FFFFFF"/>
            <w:vAlign w:val="center"/>
          </w:tcPr>
          <w:p w:rsidR="0072640C" w:rsidRPr="00864728" w:rsidRDefault="0072640C" w:rsidP="006B17DF">
            <w:pPr>
              <w:autoSpaceDE w:val="0"/>
              <w:autoSpaceDN w:val="0"/>
              <w:adjustRightInd w:val="0"/>
              <w:spacing w:after="0"/>
              <w:jc w:val="center"/>
              <w:rPr>
                <w:rFonts w:ascii="Times New Roman" w:hAnsi="Times New Roman" w:cs="Times New Roman"/>
                <w:sz w:val="28"/>
                <w:szCs w:val="28"/>
                <w:lang w:val="en-US"/>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640C" w:rsidRPr="00864728" w:rsidRDefault="0072640C" w:rsidP="006B17DF">
            <w:pPr>
              <w:autoSpaceDE w:val="0"/>
              <w:autoSpaceDN w:val="0"/>
              <w:adjustRightInd w:val="0"/>
              <w:spacing w:after="0"/>
              <w:jc w:val="center"/>
              <w:rPr>
                <w:rFonts w:ascii="Times New Roman" w:hAnsi="Times New Roman" w:cs="Times New Roman"/>
                <w:sz w:val="28"/>
                <w:szCs w:val="28"/>
                <w:lang w:val="en-US"/>
              </w:rPr>
            </w:pPr>
            <w:r w:rsidRPr="00864728">
              <w:rPr>
                <w:rFonts w:ascii="Times New Roman" w:hAnsi="Times New Roman" w:cs="Times New Roman"/>
                <w:i/>
                <w:iCs/>
                <w:color w:val="000000"/>
                <w:spacing w:val="-10"/>
                <w:sz w:val="28"/>
                <w:szCs w:val="28"/>
              </w:rPr>
              <w:t>Все</w:t>
            </w:r>
            <w:r w:rsidRPr="00864728">
              <w:rPr>
                <w:rFonts w:ascii="Times New Roman" w:hAnsi="Times New Roman" w:cs="Times New Roman"/>
                <w:i/>
                <w:iCs/>
                <w:color w:val="000000"/>
                <w:spacing w:val="-8"/>
                <w:sz w:val="28"/>
                <w:szCs w:val="28"/>
              </w:rPr>
              <w:t>го</w:t>
            </w: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640C" w:rsidRPr="00864728" w:rsidRDefault="0072640C" w:rsidP="006B17DF">
            <w:pPr>
              <w:autoSpaceDE w:val="0"/>
              <w:autoSpaceDN w:val="0"/>
              <w:adjustRightInd w:val="0"/>
              <w:spacing w:after="0"/>
              <w:jc w:val="center"/>
              <w:rPr>
                <w:rFonts w:ascii="Times New Roman" w:hAnsi="Times New Roman" w:cs="Times New Roman"/>
                <w:sz w:val="28"/>
                <w:szCs w:val="28"/>
                <w:lang w:val="en-US"/>
              </w:rPr>
            </w:pPr>
            <w:r w:rsidRPr="00864728">
              <w:rPr>
                <w:rFonts w:ascii="Times New Roman" w:hAnsi="Times New Roman" w:cs="Times New Roman"/>
                <w:i/>
                <w:iCs/>
                <w:color w:val="000000"/>
                <w:spacing w:val="-5"/>
                <w:sz w:val="28"/>
                <w:szCs w:val="28"/>
              </w:rPr>
              <w:t>до 25 лет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640C" w:rsidRPr="00864728" w:rsidRDefault="0072640C" w:rsidP="006B17DF">
            <w:pPr>
              <w:autoSpaceDE w:val="0"/>
              <w:autoSpaceDN w:val="0"/>
              <w:adjustRightInd w:val="0"/>
              <w:spacing w:after="0"/>
              <w:jc w:val="center"/>
              <w:rPr>
                <w:rFonts w:ascii="Times New Roman" w:hAnsi="Times New Roman" w:cs="Times New Roman"/>
                <w:sz w:val="28"/>
                <w:szCs w:val="28"/>
              </w:rPr>
            </w:pPr>
            <w:r w:rsidRPr="00864728">
              <w:rPr>
                <w:rFonts w:ascii="Times New Roman" w:hAnsi="Times New Roman" w:cs="Times New Roman"/>
                <w:i/>
                <w:iCs/>
                <w:color w:val="000000"/>
                <w:spacing w:val="-7"/>
                <w:sz w:val="28"/>
                <w:szCs w:val="28"/>
              </w:rPr>
              <w:t>25-35 лет</w:t>
            </w:r>
          </w:p>
        </w:tc>
        <w:tc>
          <w:tcPr>
            <w:tcW w:w="15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640C" w:rsidRPr="00864728" w:rsidRDefault="0072640C" w:rsidP="006B17DF">
            <w:pPr>
              <w:autoSpaceDE w:val="0"/>
              <w:autoSpaceDN w:val="0"/>
              <w:adjustRightInd w:val="0"/>
              <w:spacing w:after="0"/>
              <w:jc w:val="center"/>
              <w:rPr>
                <w:rFonts w:ascii="Times New Roman" w:hAnsi="Times New Roman" w:cs="Times New Roman"/>
                <w:sz w:val="28"/>
                <w:szCs w:val="28"/>
              </w:rPr>
            </w:pPr>
            <w:r w:rsidRPr="00864728">
              <w:rPr>
                <w:rFonts w:ascii="Times New Roman" w:hAnsi="Times New Roman" w:cs="Times New Roman"/>
                <w:i/>
                <w:iCs/>
                <w:color w:val="000000"/>
                <w:spacing w:val="-8"/>
                <w:sz w:val="28"/>
                <w:szCs w:val="28"/>
              </w:rPr>
              <w:t>От 35 и выше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640C" w:rsidRPr="00864728" w:rsidRDefault="0072640C" w:rsidP="006B17DF">
            <w:pPr>
              <w:autoSpaceDE w:val="0"/>
              <w:autoSpaceDN w:val="0"/>
              <w:adjustRightInd w:val="0"/>
              <w:spacing w:after="0"/>
              <w:jc w:val="center"/>
              <w:rPr>
                <w:rFonts w:ascii="Times New Roman" w:hAnsi="Times New Roman" w:cs="Times New Roman"/>
                <w:sz w:val="28"/>
                <w:szCs w:val="28"/>
                <w:lang w:val="en-US"/>
              </w:rPr>
            </w:pPr>
            <w:r w:rsidRPr="00864728">
              <w:rPr>
                <w:rFonts w:ascii="Times New Roman" w:hAnsi="Times New Roman" w:cs="Times New Roman"/>
                <w:i/>
                <w:iCs/>
                <w:color w:val="000000"/>
                <w:spacing w:val="-8"/>
                <w:sz w:val="28"/>
                <w:szCs w:val="28"/>
              </w:rPr>
              <w:t>Из них пенсионеры</w:t>
            </w:r>
          </w:p>
        </w:tc>
      </w:tr>
      <w:tr w:rsidR="00EE688C" w:rsidRPr="00864728" w:rsidTr="00B40D14">
        <w:trPr>
          <w:trHeight w:val="221"/>
          <w:jc w:val="center"/>
        </w:trPr>
        <w:tc>
          <w:tcPr>
            <w:tcW w:w="2630" w:type="dxa"/>
            <w:tcBorders>
              <w:top w:val="single" w:sz="4" w:space="0" w:color="000000"/>
              <w:left w:val="single" w:sz="4" w:space="0" w:color="000000"/>
              <w:bottom w:val="single" w:sz="4" w:space="0" w:color="000000"/>
              <w:right w:val="single" w:sz="4" w:space="0" w:color="000000"/>
            </w:tcBorders>
            <w:shd w:val="clear" w:color="auto" w:fill="FFFFFF"/>
          </w:tcPr>
          <w:p w:rsidR="00EE688C" w:rsidRPr="00864728" w:rsidRDefault="00EE688C" w:rsidP="00725366">
            <w:pPr>
              <w:autoSpaceDE w:val="0"/>
              <w:autoSpaceDN w:val="0"/>
              <w:adjustRightInd w:val="0"/>
              <w:spacing w:after="0"/>
              <w:jc w:val="both"/>
              <w:rPr>
                <w:rFonts w:ascii="Times New Roman" w:hAnsi="Times New Roman" w:cs="Times New Roman"/>
                <w:color w:val="000000"/>
                <w:spacing w:val="-8"/>
                <w:sz w:val="28"/>
                <w:szCs w:val="28"/>
              </w:rPr>
            </w:pPr>
            <w:r w:rsidRPr="00864728">
              <w:rPr>
                <w:rFonts w:ascii="Times New Roman" w:hAnsi="Times New Roman" w:cs="Times New Roman"/>
                <w:color w:val="000000"/>
                <w:spacing w:val="-8"/>
                <w:sz w:val="28"/>
                <w:szCs w:val="28"/>
              </w:rPr>
              <w:t>2011/2012</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EE688C" w:rsidRPr="00864728" w:rsidRDefault="00EE688C" w:rsidP="00725366">
            <w:pPr>
              <w:autoSpaceDE w:val="0"/>
              <w:autoSpaceDN w:val="0"/>
              <w:adjustRightInd w:val="0"/>
              <w:spacing w:after="0"/>
              <w:jc w:val="both"/>
              <w:rPr>
                <w:rFonts w:ascii="Times New Roman" w:hAnsi="Times New Roman" w:cs="Times New Roman"/>
                <w:sz w:val="28"/>
                <w:szCs w:val="28"/>
              </w:rPr>
            </w:pPr>
            <w:r w:rsidRPr="00864728">
              <w:rPr>
                <w:rFonts w:ascii="Times New Roman" w:hAnsi="Times New Roman" w:cs="Times New Roman"/>
                <w:sz w:val="28"/>
                <w:szCs w:val="28"/>
              </w:rPr>
              <w:t>50/100%</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EE688C" w:rsidRPr="00864728" w:rsidRDefault="00EE688C" w:rsidP="00725366">
            <w:pPr>
              <w:autoSpaceDE w:val="0"/>
              <w:autoSpaceDN w:val="0"/>
              <w:adjustRightInd w:val="0"/>
              <w:spacing w:after="0"/>
              <w:jc w:val="both"/>
              <w:rPr>
                <w:rFonts w:ascii="Times New Roman" w:hAnsi="Times New Roman" w:cs="Times New Roman"/>
                <w:sz w:val="28"/>
                <w:szCs w:val="28"/>
              </w:rPr>
            </w:pPr>
            <w:r w:rsidRPr="00864728">
              <w:rPr>
                <w:rFonts w:ascii="Times New Roman" w:hAnsi="Times New Roman" w:cs="Times New Roman"/>
                <w:sz w:val="28"/>
                <w:szCs w:val="28"/>
              </w:rPr>
              <w:t>3/6%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E688C" w:rsidRPr="00864728" w:rsidRDefault="00EE688C" w:rsidP="00725366">
            <w:pPr>
              <w:autoSpaceDE w:val="0"/>
              <w:autoSpaceDN w:val="0"/>
              <w:adjustRightInd w:val="0"/>
              <w:spacing w:after="0"/>
              <w:jc w:val="both"/>
              <w:rPr>
                <w:rFonts w:ascii="Times New Roman" w:hAnsi="Times New Roman" w:cs="Times New Roman"/>
                <w:sz w:val="28"/>
                <w:szCs w:val="28"/>
              </w:rPr>
            </w:pPr>
            <w:r w:rsidRPr="00864728">
              <w:rPr>
                <w:rFonts w:ascii="Times New Roman" w:hAnsi="Times New Roman" w:cs="Times New Roman"/>
                <w:sz w:val="28"/>
                <w:szCs w:val="28"/>
              </w:rPr>
              <w:t>8/16%</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cPr>
          <w:p w:rsidR="00EE688C" w:rsidRPr="00864728" w:rsidRDefault="00EE688C" w:rsidP="00725366">
            <w:pPr>
              <w:autoSpaceDE w:val="0"/>
              <w:autoSpaceDN w:val="0"/>
              <w:adjustRightInd w:val="0"/>
              <w:spacing w:after="0"/>
              <w:jc w:val="both"/>
              <w:rPr>
                <w:rFonts w:ascii="Times New Roman" w:hAnsi="Times New Roman" w:cs="Times New Roman"/>
                <w:sz w:val="28"/>
                <w:szCs w:val="28"/>
              </w:rPr>
            </w:pPr>
            <w:r w:rsidRPr="00864728">
              <w:rPr>
                <w:rFonts w:ascii="Times New Roman" w:hAnsi="Times New Roman" w:cs="Times New Roman"/>
                <w:sz w:val="28"/>
                <w:szCs w:val="28"/>
              </w:rPr>
              <w:t>39/78%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E688C" w:rsidRPr="00864728" w:rsidRDefault="00EE688C" w:rsidP="00725366">
            <w:pPr>
              <w:autoSpaceDE w:val="0"/>
              <w:autoSpaceDN w:val="0"/>
              <w:adjustRightInd w:val="0"/>
              <w:spacing w:after="0"/>
              <w:jc w:val="both"/>
              <w:rPr>
                <w:rFonts w:ascii="Times New Roman" w:hAnsi="Times New Roman" w:cs="Times New Roman"/>
                <w:sz w:val="28"/>
                <w:szCs w:val="28"/>
              </w:rPr>
            </w:pPr>
            <w:r w:rsidRPr="00864728">
              <w:rPr>
                <w:rFonts w:ascii="Times New Roman" w:hAnsi="Times New Roman" w:cs="Times New Roman"/>
                <w:sz w:val="28"/>
                <w:szCs w:val="28"/>
              </w:rPr>
              <w:t>20/40%</w:t>
            </w:r>
          </w:p>
        </w:tc>
      </w:tr>
      <w:tr w:rsidR="00790D5B" w:rsidRPr="00864728" w:rsidTr="00B40D14">
        <w:trPr>
          <w:trHeight w:val="221"/>
          <w:jc w:val="center"/>
        </w:trPr>
        <w:tc>
          <w:tcPr>
            <w:tcW w:w="2630" w:type="dxa"/>
            <w:tcBorders>
              <w:top w:val="single" w:sz="4" w:space="0" w:color="000000"/>
              <w:left w:val="single" w:sz="4" w:space="0" w:color="000000"/>
              <w:bottom w:val="single" w:sz="4" w:space="0" w:color="000000"/>
              <w:right w:val="single" w:sz="4" w:space="0" w:color="000000"/>
            </w:tcBorders>
            <w:shd w:val="clear" w:color="auto" w:fill="FFFFFF"/>
          </w:tcPr>
          <w:p w:rsidR="00790D5B" w:rsidRPr="00864728" w:rsidRDefault="00790D5B" w:rsidP="00725366">
            <w:pPr>
              <w:autoSpaceDE w:val="0"/>
              <w:autoSpaceDN w:val="0"/>
              <w:adjustRightInd w:val="0"/>
              <w:spacing w:after="0"/>
              <w:jc w:val="both"/>
              <w:rPr>
                <w:rFonts w:ascii="Times New Roman" w:hAnsi="Times New Roman" w:cs="Times New Roman"/>
                <w:color w:val="000000"/>
                <w:spacing w:val="-8"/>
                <w:sz w:val="28"/>
                <w:szCs w:val="28"/>
              </w:rPr>
            </w:pPr>
            <w:r w:rsidRPr="00864728">
              <w:rPr>
                <w:rFonts w:ascii="Times New Roman" w:hAnsi="Times New Roman" w:cs="Times New Roman"/>
                <w:color w:val="000000"/>
                <w:spacing w:val="-8"/>
                <w:sz w:val="28"/>
                <w:szCs w:val="28"/>
              </w:rPr>
              <w:t>2012/2013</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790D5B" w:rsidRPr="00864728" w:rsidRDefault="00CB493A" w:rsidP="00725366">
            <w:pPr>
              <w:autoSpaceDE w:val="0"/>
              <w:autoSpaceDN w:val="0"/>
              <w:adjustRightInd w:val="0"/>
              <w:spacing w:after="0"/>
              <w:jc w:val="both"/>
              <w:rPr>
                <w:rFonts w:ascii="Times New Roman" w:hAnsi="Times New Roman" w:cs="Times New Roman"/>
                <w:sz w:val="28"/>
                <w:szCs w:val="28"/>
              </w:rPr>
            </w:pPr>
            <w:r w:rsidRPr="00864728">
              <w:rPr>
                <w:rFonts w:ascii="Times New Roman" w:hAnsi="Times New Roman" w:cs="Times New Roman"/>
                <w:sz w:val="28"/>
                <w:szCs w:val="28"/>
              </w:rPr>
              <w:t>49/100%</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790D5B" w:rsidRPr="00864728" w:rsidRDefault="00CB493A" w:rsidP="00725366">
            <w:pPr>
              <w:autoSpaceDE w:val="0"/>
              <w:autoSpaceDN w:val="0"/>
              <w:adjustRightInd w:val="0"/>
              <w:spacing w:after="0"/>
              <w:jc w:val="both"/>
              <w:rPr>
                <w:rFonts w:ascii="Times New Roman" w:hAnsi="Times New Roman" w:cs="Times New Roman"/>
                <w:sz w:val="28"/>
                <w:szCs w:val="28"/>
              </w:rPr>
            </w:pPr>
            <w:r w:rsidRPr="00864728">
              <w:rPr>
                <w:rFonts w:ascii="Times New Roman" w:hAnsi="Times New Roman" w:cs="Times New Roman"/>
                <w:sz w:val="28"/>
                <w:szCs w:val="28"/>
              </w:rPr>
              <w:t>3/6%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90D5B" w:rsidRPr="00864728" w:rsidRDefault="00CB493A" w:rsidP="00725366">
            <w:pPr>
              <w:autoSpaceDE w:val="0"/>
              <w:autoSpaceDN w:val="0"/>
              <w:adjustRightInd w:val="0"/>
              <w:spacing w:after="0"/>
              <w:jc w:val="both"/>
              <w:rPr>
                <w:rFonts w:ascii="Times New Roman" w:hAnsi="Times New Roman" w:cs="Times New Roman"/>
                <w:sz w:val="28"/>
                <w:szCs w:val="28"/>
              </w:rPr>
            </w:pPr>
            <w:r w:rsidRPr="00864728">
              <w:rPr>
                <w:rFonts w:ascii="Times New Roman" w:hAnsi="Times New Roman" w:cs="Times New Roman"/>
                <w:sz w:val="28"/>
                <w:szCs w:val="28"/>
              </w:rPr>
              <w:t>5/10%</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cPr>
          <w:p w:rsidR="00790D5B" w:rsidRPr="00864728" w:rsidRDefault="00CB493A" w:rsidP="00725366">
            <w:pPr>
              <w:autoSpaceDE w:val="0"/>
              <w:autoSpaceDN w:val="0"/>
              <w:adjustRightInd w:val="0"/>
              <w:spacing w:after="0"/>
              <w:jc w:val="both"/>
              <w:rPr>
                <w:rFonts w:ascii="Times New Roman" w:hAnsi="Times New Roman" w:cs="Times New Roman"/>
                <w:sz w:val="28"/>
                <w:szCs w:val="28"/>
              </w:rPr>
            </w:pPr>
            <w:r w:rsidRPr="00864728">
              <w:rPr>
                <w:rFonts w:ascii="Times New Roman" w:hAnsi="Times New Roman" w:cs="Times New Roman"/>
                <w:sz w:val="28"/>
                <w:szCs w:val="28"/>
              </w:rPr>
              <w:t>41/84%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790D5B" w:rsidRPr="00864728" w:rsidRDefault="00CB493A" w:rsidP="00725366">
            <w:pPr>
              <w:autoSpaceDE w:val="0"/>
              <w:autoSpaceDN w:val="0"/>
              <w:adjustRightInd w:val="0"/>
              <w:spacing w:after="0"/>
              <w:jc w:val="both"/>
              <w:rPr>
                <w:rFonts w:ascii="Times New Roman" w:hAnsi="Times New Roman" w:cs="Times New Roman"/>
                <w:sz w:val="28"/>
                <w:szCs w:val="28"/>
              </w:rPr>
            </w:pPr>
            <w:r w:rsidRPr="00864728">
              <w:rPr>
                <w:rFonts w:ascii="Times New Roman" w:hAnsi="Times New Roman" w:cs="Times New Roman"/>
                <w:sz w:val="28"/>
                <w:szCs w:val="28"/>
              </w:rPr>
              <w:t>22/45%</w:t>
            </w:r>
          </w:p>
        </w:tc>
      </w:tr>
      <w:tr w:rsidR="00790D5B" w:rsidRPr="00864728" w:rsidTr="00B40D14">
        <w:trPr>
          <w:trHeight w:val="221"/>
          <w:jc w:val="center"/>
        </w:trPr>
        <w:tc>
          <w:tcPr>
            <w:tcW w:w="2630" w:type="dxa"/>
            <w:tcBorders>
              <w:top w:val="single" w:sz="4" w:space="0" w:color="000000"/>
              <w:left w:val="single" w:sz="4" w:space="0" w:color="000000"/>
              <w:bottom w:val="single" w:sz="4" w:space="0" w:color="000000"/>
              <w:right w:val="single" w:sz="4" w:space="0" w:color="000000"/>
            </w:tcBorders>
            <w:shd w:val="clear" w:color="auto" w:fill="FFFFFF"/>
          </w:tcPr>
          <w:p w:rsidR="00790D5B" w:rsidRPr="00864728" w:rsidRDefault="00790D5B" w:rsidP="00725366">
            <w:pPr>
              <w:autoSpaceDE w:val="0"/>
              <w:autoSpaceDN w:val="0"/>
              <w:adjustRightInd w:val="0"/>
              <w:spacing w:after="0"/>
              <w:jc w:val="both"/>
              <w:rPr>
                <w:rFonts w:ascii="Times New Roman" w:hAnsi="Times New Roman" w:cs="Times New Roman"/>
                <w:color w:val="000000"/>
                <w:spacing w:val="-8"/>
                <w:sz w:val="28"/>
                <w:szCs w:val="28"/>
              </w:rPr>
            </w:pPr>
            <w:r w:rsidRPr="00864728">
              <w:rPr>
                <w:rFonts w:ascii="Times New Roman" w:hAnsi="Times New Roman" w:cs="Times New Roman"/>
                <w:color w:val="000000"/>
                <w:spacing w:val="-8"/>
                <w:sz w:val="28"/>
                <w:szCs w:val="28"/>
              </w:rPr>
              <w:t>2013/2014</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790D5B" w:rsidRPr="00864728" w:rsidRDefault="00790D5B" w:rsidP="00725366">
            <w:pPr>
              <w:autoSpaceDE w:val="0"/>
              <w:autoSpaceDN w:val="0"/>
              <w:adjustRightInd w:val="0"/>
              <w:spacing w:after="0"/>
              <w:jc w:val="both"/>
              <w:rPr>
                <w:rFonts w:ascii="Times New Roman" w:hAnsi="Times New Roman" w:cs="Times New Roman"/>
                <w:sz w:val="28"/>
                <w:szCs w:val="28"/>
              </w:rPr>
            </w:pPr>
            <w:r w:rsidRPr="00864728">
              <w:rPr>
                <w:rFonts w:ascii="Times New Roman" w:hAnsi="Times New Roman" w:cs="Times New Roman"/>
                <w:sz w:val="28"/>
                <w:szCs w:val="28"/>
              </w:rPr>
              <w:t>5</w:t>
            </w:r>
            <w:r w:rsidR="00C538DC" w:rsidRPr="00864728">
              <w:rPr>
                <w:rFonts w:ascii="Times New Roman" w:hAnsi="Times New Roman" w:cs="Times New Roman"/>
                <w:sz w:val="28"/>
                <w:szCs w:val="28"/>
              </w:rPr>
              <w:t>3</w:t>
            </w:r>
            <w:r w:rsidRPr="00864728">
              <w:rPr>
                <w:rFonts w:ascii="Times New Roman" w:hAnsi="Times New Roman" w:cs="Times New Roman"/>
                <w:sz w:val="28"/>
                <w:szCs w:val="28"/>
              </w:rPr>
              <w:t>/100%</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790D5B" w:rsidRPr="00864728" w:rsidRDefault="00CB493A" w:rsidP="00725366">
            <w:pPr>
              <w:autoSpaceDE w:val="0"/>
              <w:autoSpaceDN w:val="0"/>
              <w:adjustRightInd w:val="0"/>
              <w:spacing w:after="0"/>
              <w:jc w:val="both"/>
              <w:rPr>
                <w:rFonts w:ascii="Times New Roman" w:hAnsi="Times New Roman" w:cs="Times New Roman"/>
                <w:sz w:val="28"/>
                <w:szCs w:val="28"/>
              </w:rPr>
            </w:pPr>
            <w:r w:rsidRPr="00864728">
              <w:rPr>
                <w:rFonts w:ascii="Times New Roman" w:hAnsi="Times New Roman" w:cs="Times New Roman"/>
                <w:sz w:val="28"/>
                <w:szCs w:val="28"/>
              </w:rPr>
              <w:t>3/6</w:t>
            </w:r>
            <w:r w:rsidR="00790D5B" w:rsidRPr="00864728">
              <w:rPr>
                <w:rFonts w:ascii="Times New Roman" w:hAnsi="Times New Roman" w:cs="Times New Roman"/>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90D5B" w:rsidRPr="00864728" w:rsidRDefault="00CB493A" w:rsidP="00725366">
            <w:pPr>
              <w:autoSpaceDE w:val="0"/>
              <w:autoSpaceDN w:val="0"/>
              <w:adjustRightInd w:val="0"/>
              <w:spacing w:after="0"/>
              <w:jc w:val="both"/>
              <w:rPr>
                <w:rFonts w:ascii="Times New Roman" w:hAnsi="Times New Roman" w:cs="Times New Roman"/>
                <w:sz w:val="28"/>
                <w:szCs w:val="28"/>
              </w:rPr>
            </w:pPr>
            <w:r w:rsidRPr="00864728">
              <w:rPr>
                <w:rFonts w:ascii="Times New Roman" w:hAnsi="Times New Roman" w:cs="Times New Roman"/>
                <w:sz w:val="28"/>
                <w:szCs w:val="28"/>
              </w:rPr>
              <w:t>4/8</w:t>
            </w:r>
            <w:r w:rsidR="00790D5B" w:rsidRPr="00864728">
              <w:rPr>
                <w:rFonts w:ascii="Times New Roman" w:hAnsi="Times New Roman" w:cs="Times New Roman"/>
                <w:sz w:val="28"/>
                <w:szCs w:val="28"/>
              </w:rPr>
              <w:t>%</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cPr>
          <w:p w:rsidR="00790D5B" w:rsidRPr="00864728" w:rsidRDefault="00790D5B" w:rsidP="00725366">
            <w:pPr>
              <w:autoSpaceDE w:val="0"/>
              <w:autoSpaceDN w:val="0"/>
              <w:adjustRightInd w:val="0"/>
              <w:spacing w:after="0"/>
              <w:jc w:val="both"/>
              <w:rPr>
                <w:rFonts w:ascii="Times New Roman" w:hAnsi="Times New Roman" w:cs="Times New Roman"/>
                <w:sz w:val="28"/>
                <w:szCs w:val="28"/>
              </w:rPr>
            </w:pPr>
            <w:r w:rsidRPr="00864728">
              <w:rPr>
                <w:rFonts w:ascii="Times New Roman" w:hAnsi="Times New Roman" w:cs="Times New Roman"/>
                <w:sz w:val="28"/>
                <w:szCs w:val="28"/>
              </w:rPr>
              <w:t>4</w:t>
            </w:r>
            <w:r w:rsidR="00C538DC" w:rsidRPr="00864728">
              <w:rPr>
                <w:rFonts w:ascii="Times New Roman" w:hAnsi="Times New Roman" w:cs="Times New Roman"/>
                <w:sz w:val="28"/>
                <w:szCs w:val="28"/>
              </w:rPr>
              <w:t>6</w:t>
            </w:r>
            <w:r w:rsidRPr="00864728">
              <w:rPr>
                <w:rFonts w:ascii="Times New Roman" w:hAnsi="Times New Roman" w:cs="Times New Roman"/>
                <w:sz w:val="28"/>
                <w:szCs w:val="28"/>
              </w:rPr>
              <w:t>/</w:t>
            </w:r>
            <w:r w:rsidR="00C538DC" w:rsidRPr="00864728">
              <w:rPr>
                <w:rFonts w:ascii="Times New Roman" w:hAnsi="Times New Roman" w:cs="Times New Roman"/>
                <w:sz w:val="28"/>
                <w:szCs w:val="28"/>
              </w:rPr>
              <w:t>86%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790D5B" w:rsidRPr="00864728" w:rsidRDefault="00C538DC" w:rsidP="00725366">
            <w:pPr>
              <w:autoSpaceDE w:val="0"/>
              <w:autoSpaceDN w:val="0"/>
              <w:adjustRightInd w:val="0"/>
              <w:spacing w:after="0"/>
              <w:jc w:val="both"/>
              <w:rPr>
                <w:rFonts w:ascii="Times New Roman" w:hAnsi="Times New Roman" w:cs="Times New Roman"/>
                <w:sz w:val="28"/>
                <w:szCs w:val="28"/>
              </w:rPr>
            </w:pPr>
            <w:r w:rsidRPr="00864728">
              <w:rPr>
                <w:rFonts w:ascii="Times New Roman" w:hAnsi="Times New Roman" w:cs="Times New Roman"/>
                <w:sz w:val="28"/>
                <w:szCs w:val="28"/>
              </w:rPr>
              <w:t>22/42%</w:t>
            </w:r>
          </w:p>
        </w:tc>
      </w:tr>
    </w:tbl>
    <w:p w:rsidR="0072640C" w:rsidRPr="00864728" w:rsidRDefault="0072640C" w:rsidP="00725366">
      <w:pPr>
        <w:spacing w:after="0"/>
        <w:jc w:val="center"/>
        <w:rPr>
          <w:rFonts w:ascii="Times New Roman" w:hAnsi="Times New Roman" w:cs="Times New Roman"/>
          <w:color w:val="000000"/>
          <w:sz w:val="28"/>
          <w:szCs w:val="28"/>
        </w:rPr>
      </w:pPr>
      <w:proofErr w:type="spellStart"/>
      <w:r w:rsidRPr="00864728">
        <w:rPr>
          <w:rFonts w:ascii="Times New Roman" w:hAnsi="Times New Roman" w:cs="Times New Roman"/>
          <w:color w:val="000000"/>
          <w:sz w:val="28"/>
          <w:szCs w:val="28"/>
        </w:rPr>
        <w:t>Категорийный</w:t>
      </w:r>
      <w:proofErr w:type="spellEnd"/>
      <w:r w:rsidRPr="00864728">
        <w:rPr>
          <w:rFonts w:ascii="Times New Roman" w:hAnsi="Times New Roman" w:cs="Times New Roman"/>
          <w:color w:val="000000"/>
          <w:sz w:val="28"/>
          <w:szCs w:val="28"/>
        </w:rPr>
        <w:t xml:space="preserve"> состав педагогических кадров школы</w:t>
      </w:r>
    </w:p>
    <w:p w:rsidR="0072640C" w:rsidRPr="00864728" w:rsidRDefault="00C538DC" w:rsidP="00725366">
      <w:pPr>
        <w:autoSpaceDE w:val="0"/>
        <w:autoSpaceDN w:val="0"/>
        <w:adjustRightInd w:val="0"/>
        <w:spacing w:after="0"/>
        <w:jc w:val="center"/>
        <w:rPr>
          <w:rFonts w:ascii="Times New Roman" w:hAnsi="Times New Roman" w:cs="Times New Roman"/>
          <w:color w:val="000000"/>
          <w:sz w:val="28"/>
          <w:szCs w:val="28"/>
        </w:rPr>
      </w:pPr>
      <w:r w:rsidRPr="00864728">
        <w:rPr>
          <w:rFonts w:ascii="Times New Roman" w:hAnsi="Times New Roman" w:cs="Times New Roman"/>
          <w:color w:val="000000"/>
          <w:sz w:val="28"/>
          <w:szCs w:val="28"/>
        </w:rPr>
        <w:t>в 201</w:t>
      </w:r>
      <w:r w:rsidR="00EE688C" w:rsidRPr="00864728">
        <w:rPr>
          <w:rFonts w:ascii="Times New Roman" w:hAnsi="Times New Roman" w:cs="Times New Roman"/>
          <w:color w:val="000000"/>
          <w:sz w:val="28"/>
          <w:szCs w:val="28"/>
        </w:rPr>
        <w:t>1</w:t>
      </w:r>
      <w:r w:rsidR="0072640C" w:rsidRPr="00864728">
        <w:rPr>
          <w:rFonts w:ascii="Times New Roman" w:hAnsi="Times New Roman" w:cs="Times New Roman"/>
          <w:color w:val="000000"/>
          <w:sz w:val="28"/>
          <w:szCs w:val="28"/>
        </w:rPr>
        <w:t>-201</w:t>
      </w:r>
      <w:r w:rsidR="00EE688C" w:rsidRPr="00864728">
        <w:rPr>
          <w:rFonts w:ascii="Times New Roman" w:hAnsi="Times New Roman" w:cs="Times New Roman"/>
          <w:color w:val="000000"/>
          <w:sz w:val="28"/>
          <w:szCs w:val="28"/>
        </w:rPr>
        <w:t>4</w:t>
      </w:r>
      <w:r w:rsidR="0072640C" w:rsidRPr="00864728">
        <w:rPr>
          <w:rFonts w:ascii="Times New Roman" w:hAnsi="Times New Roman" w:cs="Times New Roman"/>
          <w:color w:val="000000"/>
          <w:sz w:val="28"/>
          <w:szCs w:val="28"/>
        </w:rPr>
        <w:t xml:space="preserve"> учебном году (чел./%)</w:t>
      </w:r>
    </w:p>
    <w:tbl>
      <w:tblPr>
        <w:tblW w:w="7893" w:type="dxa"/>
        <w:jc w:val="center"/>
        <w:tblInd w:w="80" w:type="dxa"/>
        <w:tblLayout w:type="fixed"/>
        <w:tblCellMar>
          <w:left w:w="40" w:type="dxa"/>
          <w:right w:w="40" w:type="dxa"/>
        </w:tblCellMar>
        <w:tblLook w:val="0000"/>
      </w:tblPr>
      <w:tblGrid>
        <w:gridCol w:w="1771"/>
        <w:gridCol w:w="1497"/>
        <w:gridCol w:w="1585"/>
        <w:gridCol w:w="1538"/>
        <w:gridCol w:w="1502"/>
      </w:tblGrid>
      <w:tr w:rsidR="0072640C" w:rsidRPr="00864728" w:rsidTr="006B17DF">
        <w:trPr>
          <w:trHeight w:val="964"/>
          <w:jc w:val="center"/>
        </w:trPr>
        <w:tc>
          <w:tcPr>
            <w:tcW w:w="1771" w:type="dxa"/>
            <w:tcBorders>
              <w:top w:val="single" w:sz="4" w:space="0" w:color="000000"/>
              <w:left w:val="single" w:sz="4" w:space="0" w:color="000000"/>
              <w:bottom w:val="single" w:sz="4" w:space="0" w:color="000000"/>
              <w:right w:val="single" w:sz="4" w:space="0" w:color="000000"/>
            </w:tcBorders>
            <w:shd w:val="clear" w:color="auto" w:fill="FFFFFF"/>
          </w:tcPr>
          <w:p w:rsidR="0072640C" w:rsidRPr="00864728" w:rsidRDefault="0072640C" w:rsidP="006B17DF">
            <w:pPr>
              <w:autoSpaceDE w:val="0"/>
              <w:autoSpaceDN w:val="0"/>
              <w:adjustRightInd w:val="0"/>
              <w:spacing w:after="0"/>
              <w:jc w:val="center"/>
              <w:rPr>
                <w:rFonts w:ascii="Times New Roman" w:hAnsi="Times New Roman" w:cs="Times New Roman"/>
                <w:sz w:val="28"/>
                <w:szCs w:val="28"/>
                <w:lang w:val="en-US"/>
              </w:rPr>
            </w:pPr>
            <w:r w:rsidRPr="00864728">
              <w:rPr>
                <w:rFonts w:ascii="Times New Roman" w:hAnsi="Times New Roman" w:cs="Times New Roman"/>
                <w:i/>
                <w:iCs/>
                <w:color w:val="000000"/>
                <w:spacing w:val="-6"/>
                <w:sz w:val="28"/>
                <w:szCs w:val="28"/>
              </w:rPr>
              <w:t>Имеют:</w:t>
            </w:r>
          </w:p>
        </w:tc>
        <w:tc>
          <w:tcPr>
            <w:tcW w:w="1497" w:type="dxa"/>
            <w:tcBorders>
              <w:top w:val="single" w:sz="4" w:space="0" w:color="000000"/>
              <w:left w:val="single" w:sz="4" w:space="0" w:color="000000"/>
              <w:bottom w:val="single" w:sz="4" w:space="0" w:color="000000"/>
              <w:right w:val="single" w:sz="4" w:space="0" w:color="000000"/>
            </w:tcBorders>
            <w:shd w:val="clear" w:color="auto" w:fill="FFFFFF"/>
          </w:tcPr>
          <w:p w:rsidR="0072640C" w:rsidRPr="00864728" w:rsidRDefault="0072640C" w:rsidP="006B17DF">
            <w:pPr>
              <w:autoSpaceDE w:val="0"/>
              <w:autoSpaceDN w:val="0"/>
              <w:adjustRightInd w:val="0"/>
              <w:spacing w:after="0"/>
              <w:jc w:val="center"/>
              <w:rPr>
                <w:rFonts w:ascii="Times New Roman" w:hAnsi="Times New Roman" w:cs="Times New Roman"/>
                <w:sz w:val="28"/>
                <w:szCs w:val="28"/>
                <w:lang w:val="en-US"/>
              </w:rPr>
            </w:pPr>
            <w:r w:rsidRPr="00864728">
              <w:rPr>
                <w:rFonts w:ascii="Times New Roman" w:hAnsi="Times New Roman" w:cs="Times New Roman"/>
                <w:i/>
                <w:iCs/>
                <w:sz w:val="28"/>
                <w:szCs w:val="28"/>
              </w:rPr>
              <w:t>высшую категорию</w:t>
            </w:r>
          </w:p>
        </w:tc>
        <w:tc>
          <w:tcPr>
            <w:tcW w:w="1585" w:type="dxa"/>
            <w:tcBorders>
              <w:top w:val="single" w:sz="4" w:space="0" w:color="000000"/>
              <w:left w:val="single" w:sz="4" w:space="0" w:color="000000"/>
              <w:bottom w:val="single" w:sz="4" w:space="0" w:color="000000"/>
              <w:right w:val="single" w:sz="4" w:space="0" w:color="000000"/>
            </w:tcBorders>
            <w:shd w:val="clear" w:color="auto" w:fill="FFFFFF"/>
          </w:tcPr>
          <w:p w:rsidR="0072640C" w:rsidRPr="00864728" w:rsidRDefault="0072640C" w:rsidP="006B17DF">
            <w:pPr>
              <w:autoSpaceDE w:val="0"/>
              <w:autoSpaceDN w:val="0"/>
              <w:adjustRightInd w:val="0"/>
              <w:spacing w:after="0"/>
              <w:jc w:val="center"/>
              <w:rPr>
                <w:rFonts w:ascii="Times New Roman" w:hAnsi="Times New Roman" w:cs="Times New Roman"/>
                <w:sz w:val="28"/>
                <w:szCs w:val="28"/>
                <w:lang w:val="en-US"/>
              </w:rPr>
            </w:pPr>
            <w:r w:rsidRPr="00864728">
              <w:rPr>
                <w:rFonts w:ascii="Times New Roman" w:hAnsi="Times New Roman" w:cs="Times New Roman"/>
                <w:i/>
                <w:iCs/>
                <w:sz w:val="28"/>
                <w:szCs w:val="28"/>
              </w:rPr>
              <w:t>первую категорию</w:t>
            </w:r>
          </w:p>
        </w:tc>
        <w:tc>
          <w:tcPr>
            <w:tcW w:w="1538" w:type="dxa"/>
            <w:tcBorders>
              <w:top w:val="single" w:sz="4" w:space="0" w:color="000000"/>
              <w:left w:val="single" w:sz="4" w:space="0" w:color="000000"/>
              <w:bottom w:val="single" w:sz="4" w:space="0" w:color="000000"/>
              <w:right w:val="single" w:sz="4" w:space="0" w:color="000000"/>
            </w:tcBorders>
            <w:shd w:val="clear" w:color="auto" w:fill="FFFFFF"/>
          </w:tcPr>
          <w:p w:rsidR="0072640C" w:rsidRPr="00864728" w:rsidRDefault="0072640C" w:rsidP="006B17DF">
            <w:pPr>
              <w:autoSpaceDE w:val="0"/>
              <w:autoSpaceDN w:val="0"/>
              <w:adjustRightInd w:val="0"/>
              <w:spacing w:after="0"/>
              <w:jc w:val="center"/>
              <w:rPr>
                <w:rFonts w:ascii="Times New Roman" w:hAnsi="Times New Roman" w:cs="Times New Roman"/>
                <w:sz w:val="28"/>
                <w:szCs w:val="28"/>
                <w:lang w:val="en-US"/>
              </w:rPr>
            </w:pPr>
            <w:r w:rsidRPr="00864728">
              <w:rPr>
                <w:rFonts w:ascii="Times New Roman" w:hAnsi="Times New Roman" w:cs="Times New Roman"/>
                <w:i/>
                <w:iCs/>
                <w:sz w:val="28"/>
                <w:szCs w:val="28"/>
              </w:rPr>
              <w:t>вторую категорию</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Pr>
          <w:p w:rsidR="0072640C" w:rsidRPr="00864728" w:rsidRDefault="0072640C" w:rsidP="006B17DF">
            <w:pPr>
              <w:autoSpaceDE w:val="0"/>
              <w:autoSpaceDN w:val="0"/>
              <w:adjustRightInd w:val="0"/>
              <w:spacing w:after="0"/>
              <w:jc w:val="center"/>
              <w:rPr>
                <w:rFonts w:ascii="Times New Roman" w:hAnsi="Times New Roman" w:cs="Times New Roman"/>
                <w:sz w:val="28"/>
                <w:szCs w:val="28"/>
                <w:lang w:val="en-US"/>
              </w:rPr>
            </w:pPr>
            <w:r w:rsidRPr="00864728">
              <w:rPr>
                <w:rFonts w:ascii="Times New Roman" w:hAnsi="Times New Roman" w:cs="Times New Roman"/>
                <w:i/>
                <w:iCs/>
                <w:sz w:val="28"/>
                <w:szCs w:val="28"/>
              </w:rPr>
              <w:t>без категории</w:t>
            </w:r>
          </w:p>
        </w:tc>
      </w:tr>
      <w:tr w:rsidR="00EE688C" w:rsidRPr="00864728" w:rsidTr="006B17DF">
        <w:trPr>
          <w:trHeight w:val="268"/>
          <w:jc w:val="center"/>
        </w:trPr>
        <w:tc>
          <w:tcPr>
            <w:tcW w:w="1771" w:type="dxa"/>
            <w:tcBorders>
              <w:top w:val="single" w:sz="4" w:space="0" w:color="000000"/>
              <w:left w:val="single" w:sz="4" w:space="0" w:color="000000"/>
              <w:bottom w:val="single" w:sz="4" w:space="0" w:color="000000"/>
              <w:right w:val="single" w:sz="4" w:space="0" w:color="000000"/>
            </w:tcBorders>
            <w:shd w:val="clear" w:color="auto" w:fill="FFFFFF"/>
          </w:tcPr>
          <w:p w:rsidR="00EE688C" w:rsidRPr="00864728" w:rsidRDefault="00EE688C" w:rsidP="00725366">
            <w:pPr>
              <w:autoSpaceDE w:val="0"/>
              <w:autoSpaceDN w:val="0"/>
              <w:adjustRightInd w:val="0"/>
              <w:spacing w:after="0"/>
              <w:jc w:val="both"/>
              <w:rPr>
                <w:rFonts w:ascii="Times New Roman" w:hAnsi="Times New Roman" w:cs="Times New Roman"/>
                <w:sz w:val="28"/>
                <w:szCs w:val="28"/>
              </w:rPr>
            </w:pPr>
            <w:r w:rsidRPr="00864728">
              <w:rPr>
                <w:rFonts w:ascii="Times New Roman" w:hAnsi="Times New Roman" w:cs="Times New Roman"/>
                <w:sz w:val="28"/>
                <w:szCs w:val="28"/>
              </w:rPr>
              <w:t>2011/2012</w:t>
            </w:r>
          </w:p>
        </w:tc>
        <w:tc>
          <w:tcPr>
            <w:tcW w:w="1497" w:type="dxa"/>
            <w:tcBorders>
              <w:top w:val="single" w:sz="4" w:space="0" w:color="000000"/>
              <w:left w:val="single" w:sz="4" w:space="0" w:color="000000"/>
              <w:bottom w:val="single" w:sz="4" w:space="0" w:color="000000"/>
              <w:right w:val="single" w:sz="4" w:space="0" w:color="000000"/>
            </w:tcBorders>
            <w:shd w:val="clear" w:color="auto" w:fill="FFFFFF"/>
          </w:tcPr>
          <w:p w:rsidR="00EE688C" w:rsidRPr="00864728" w:rsidRDefault="00EE688C" w:rsidP="00725366">
            <w:pPr>
              <w:autoSpaceDE w:val="0"/>
              <w:autoSpaceDN w:val="0"/>
              <w:adjustRightInd w:val="0"/>
              <w:spacing w:after="0"/>
              <w:jc w:val="both"/>
              <w:rPr>
                <w:rFonts w:ascii="Times New Roman" w:hAnsi="Times New Roman" w:cs="Times New Roman"/>
                <w:sz w:val="28"/>
                <w:szCs w:val="28"/>
              </w:rPr>
            </w:pPr>
            <w:r w:rsidRPr="00864728">
              <w:rPr>
                <w:rFonts w:ascii="Times New Roman" w:hAnsi="Times New Roman" w:cs="Times New Roman"/>
                <w:sz w:val="28"/>
                <w:szCs w:val="28"/>
              </w:rPr>
              <w:t>18/36%</w:t>
            </w:r>
          </w:p>
        </w:tc>
        <w:tc>
          <w:tcPr>
            <w:tcW w:w="1585" w:type="dxa"/>
            <w:tcBorders>
              <w:top w:val="single" w:sz="4" w:space="0" w:color="000000"/>
              <w:left w:val="single" w:sz="4" w:space="0" w:color="000000"/>
              <w:bottom w:val="single" w:sz="4" w:space="0" w:color="000000"/>
              <w:right w:val="single" w:sz="4" w:space="0" w:color="000000"/>
            </w:tcBorders>
            <w:shd w:val="clear" w:color="auto" w:fill="FFFFFF"/>
          </w:tcPr>
          <w:p w:rsidR="00EE688C" w:rsidRPr="00864728" w:rsidRDefault="00EE688C" w:rsidP="00725366">
            <w:pPr>
              <w:autoSpaceDE w:val="0"/>
              <w:autoSpaceDN w:val="0"/>
              <w:adjustRightInd w:val="0"/>
              <w:spacing w:after="0"/>
              <w:jc w:val="both"/>
              <w:rPr>
                <w:rFonts w:ascii="Times New Roman" w:hAnsi="Times New Roman" w:cs="Times New Roman"/>
                <w:sz w:val="28"/>
                <w:szCs w:val="28"/>
              </w:rPr>
            </w:pPr>
            <w:r w:rsidRPr="00864728">
              <w:rPr>
                <w:rFonts w:ascii="Times New Roman" w:hAnsi="Times New Roman" w:cs="Times New Roman"/>
                <w:sz w:val="28"/>
                <w:szCs w:val="28"/>
              </w:rPr>
              <w:t>23/46%</w:t>
            </w:r>
          </w:p>
        </w:tc>
        <w:tc>
          <w:tcPr>
            <w:tcW w:w="1538" w:type="dxa"/>
            <w:tcBorders>
              <w:top w:val="single" w:sz="4" w:space="0" w:color="000000"/>
              <w:left w:val="single" w:sz="4" w:space="0" w:color="000000"/>
              <w:bottom w:val="single" w:sz="4" w:space="0" w:color="000000"/>
              <w:right w:val="single" w:sz="4" w:space="0" w:color="000000"/>
            </w:tcBorders>
            <w:shd w:val="clear" w:color="auto" w:fill="FFFFFF"/>
          </w:tcPr>
          <w:p w:rsidR="00EE688C" w:rsidRPr="00864728" w:rsidRDefault="00EE688C" w:rsidP="00725366">
            <w:pPr>
              <w:autoSpaceDE w:val="0"/>
              <w:autoSpaceDN w:val="0"/>
              <w:adjustRightInd w:val="0"/>
              <w:spacing w:after="0"/>
              <w:jc w:val="both"/>
              <w:rPr>
                <w:rFonts w:ascii="Times New Roman" w:hAnsi="Times New Roman" w:cs="Times New Roman"/>
                <w:sz w:val="28"/>
                <w:szCs w:val="28"/>
              </w:rPr>
            </w:pPr>
            <w:r w:rsidRPr="00864728">
              <w:rPr>
                <w:rFonts w:ascii="Times New Roman" w:hAnsi="Times New Roman" w:cs="Times New Roman"/>
                <w:sz w:val="28"/>
                <w:szCs w:val="28"/>
              </w:rPr>
              <w:t>1/2%</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Pr>
          <w:p w:rsidR="00EE688C" w:rsidRPr="00864728" w:rsidRDefault="00EE688C" w:rsidP="00725366">
            <w:pPr>
              <w:tabs>
                <w:tab w:val="left" w:pos="375"/>
                <w:tab w:val="center" w:pos="711"/>
              </w:tabs>
              <w:autoSpaceDE w:val="0"/>
              <w:autoSpaceDN w:val="0"/>
              <w:adjustRightInd w:val="0"/>
              <w:spacing w:after="0"/>
              <w:jc w:val="both"/>
              <w:rPr>
                <w:rFonts w:ascii="Times New Roman" w:hAnsi="Times New Roman" w:cs="Times New Roman"/>
                <w:sz w:val="28"/>
                <w:szCs w:val="28"/>
              </w:rPr>
            </w:pPr>
            <w:r w:rsidRPr="00864728">
              <w:rPr>
                <w:rFonts w:ascii="Times New Roman" w:hAnsi="Times New Roman" w:cs="Times New Roman"/>
                <w:sz w:val="28"/>
                <w:szCs w:val="28"/>
              </w:rPr>
              <w:t>8/16%</w:t>
            </w:r>
          </w:p>
        </w:tc>
      </w:tr>
      <w:tr w:rsidR="0072640C" w:rsidRPr="00864728" w:rsidTr="006B17DF">
        <w:trPr>
          <w:trHeight w:val="268"/>
          <w:jc w:val="center"/>
        </w:trPr>
        <w:tc>
          <w:tcPr>
            <w:tcW w:w="1771" w:type="dxa"/>
            <w:tcBorders>
              <w:top w:val="single" w:sz="4" w:space="0" w:color="000000"/>
              <w:left w:val="single" w:sz="4" w:space="0" w:color="000000"/>
              <w:bottom w:val="single" w:sz="4" w:space="0" w:color="000000"/>
              <w:right w:val="single" w:sz="4" w:space="0" w:color="000000"/>
            </w:tcBorders>
            <w:shd w:val="clear" w:color="auto" w:fill="FFFFFF"/>
          </w:tcPr>
          <w:p w:rsidR="0072640C" w:rsidRPr="00864728" w:rsidRDefault="00C538DC" w:rsidP="00725366">
            <w:pPr>
              <w:autoSpaceDE w:val="0"/>
              <w:autoSpaceDN w:val="0"/>
              <w:adjustRightInd w:val="0"/>
              <w:spacing w:after="0"/>
              <w:jc w:val="both"/>
              <w:rPr>
                <w:rFonts w:ascii="Times New Roman" w:hAnsi="Times New Roman" w:cs="Times New Roman"/>
                <w:sz w:val="28"/>
                <w:szCs w:val="28"/>
              </w:rPr>
            </w:pPr>
            <w:r w:rsidRPr="00864728">
              <w:rPr>
                <w:rFonts w:ascii="Times New Roman" w:hAnsi="Times New Roman" w:cs="Times New Roman"/>
                <w:sz w:val="28"/>
                <w:szCs w:val="28"/>
              </w:rPr>
              <w:t>2012/2013</w:t>
            </w:r>
          </w:p>
        </w:tc>
        <w:tc>
          <w:tcPr>
            <w:tcW w:w="1497" w:type="dxa"/>
            <w:tcBorders>
              <w:top w:val="single" w:sz="4" w:space="0" w:color="000000"/>
              <w:left w:val="single" w:sz="4" w:space="0" w:color="000000"/>
              <w:bottom w:val="single" w:sz="4" w:space="0" w:color="000000"/>
              <w:right w:val="single" w:sz="4" w:space="0" w:color="000000"/>
            </w:tcBorders>
            <w:shd w:val="clear" w:color="auto" w:fill="FFFFFF"/>
          </w:tcPr>
          <w:p w:rsidR="0072640C" w:rsidRPr="00864728" w:rsidRDefault="00CB493A" w:rsidP="00725366">
            <w:pPr>
              <w:autoSpaceDE w:val="0"/>
              <w:autoSpaceDN w:val="0"/>
              <w:adjustRightInd w:val="0"/>
              <w:spacing w:after="0"/>
              <w:jc w:val="both"/>
              <w:rPr>
                <w:rFonts w:ascii="Times New Roman" w:hAnsi="Times New Roman" w:cs="Times New Roman"/>
                <w:sz w:val="28"/>
                <w:szCs w:val="28"/>
              </w:rPr>
            </w:pPr>
            <w:r w:rsidRPr="00864728">
              <w:rPr>
                <w:rFonts w:ascii="Times New Roman" w:hAnsi="Times New Roman" w:cs="Times New Roman"/>
                <w:sz w:val="28"/>
                <w:szCs w:val="28"/>
              </w:rPr>
              <w:t>15/31%</w:t>
            </w:r>
          </w:p>
        </w:tc>
        <w:tc>
          <w:tcPr>
            <w:tcW w:w="1585" w:type="dxa"/>
            <w:tcBorders>
              <w:top w:val="single" w:sz="4" w:space="0" w:color="000000"/>
              <w:left w:val="single" w:sz="4" w:space="0" w:color="000000"/>
              <w:bottom w:val="single" w:sz="4" w:space="0" w:color="000000"/>
              <w:right w:val="single" w:sz="4" w:space="0" w:color="000000"/>
            </w:tcBorders>
            <w:shd w:val="clear" w:color="auto" w:fill="FFFFFF"/>
          </w:tcPr>
          <w:p w:rsidR="0072640C" w:rsidRPr="00864728" w:rsidRDefault="00CB493A" w:rsidP="00725366">
            <w:pPr>
              <w:autoSpaceDE w:val="0"/>
              <w:autoSpaceDN w:val="0"/>
              <w:adjustRightInd w:val="0"/>
              <w:spacing w:after="0"/>
              <w:jc w:val="both"/>
              <w:rPr>
                <w:rFonts w:ascii="Times New Roman" w:hAnsi="Times New Roman" w:cs="Times New Roman"/>
                <w:sz w:val="28"/>
                <w:szCs w:val="28"/>
              </w:rPr>
            </w:pPr>
            <w:r w:rsidRPr="00864728">
              <w:rPr>
                <w:rFonts w:ascii="Times New Roman" w:hAnsi="Times New Roman" w:cs="Times New Roman"/>
                <w:sz w:val="28"/>
                <w:szCs w:val="28"/>
              </w:rPr>
              <w:t>22/45%</w:t>
            </w:r>
          </w:p>
        </w:tc>
        <w:tc>
          <w:tcPr>
            <w:tcW w:w="1538" w:type="dxa"/>
            <w:tcBorders>
              <w:top w:val="single" w:sz="4" w:space="0" w:color="000000"/>
              <w:left w:val="single" w:sz="4" w:space="0" w:color="000000"/>
              <w:bottom w:val="single" w:sz="4" w:space="0" w:color="000000"/>
              <w:right w:val="single" w:sz="4" w:space="0" w:color="000000"/>
            </w:tcBorders>
            <w:shd w:val="clear" w:color="auto" w:fill="FFFFFF"/>
          </w:tcPr>
          <w:p w:rsidR="0072640C" w:rsidRPr="00864728" w:rsidRDefault="00CB493A" w:rsidP="00725366">
            <w:pPr>
              <w:autoSpaceDE w:val="0"/>
              <w:autoSpaceDN w:val="0"/>
              <w:adjustRightInd w:val="0"/>
              <w:spacing w:after="0"/>
              <w:jc w:val="both"/>
              <w:rPr>
                <w:rFonts w:ascii="Times New Roman" w:hAnsi="Times New Roman" w:cs="Times New Roman"/>
                <w:sz w:val="28"/>
                <w:szCs w:val="28"/>
              </w:rPr>
            </w:pPr>
            <w:r w:rsidRPr="00864728">
              <w:rPr>
                <w:rFonts w:ascii="Times New Roman" w:hAnsi="Times New Roman" w:cs="Times New Roman"/>
                <w:sz w:val="28"/>
                <w:szCs w:val="28"/>
              </w:rPr>
              <w:t xml:space="preserve">1/2% </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Pr>
          <w:p w:rsidR="0072640C" w:rsidRPr="00864728" w:rsidRDefault="00CB493A" w:rsidP="00725366">
            <w:pPr>
              <w:tabs>
                <w:tab w:val="left" w:pos="375"/>
                <w:tab w:val="center" w:pos="711"/>
              </w:tabs>
              <w:autoSpaceDE w:val="0"/>
              <w:autoSpaceDN w:val="0"/>
              <w:adjustRightInd w:val="0"/>
              <w:spacing w:after="0"/>
              <w:jc w:val="both"/>
              <w:rPr>
                <w:rFonts w:ascii="Times New Roman" w:hAnsi="Times New Roman" w:cs="Times New Roman"/>
                <w:sz w:val="28"/>
                <w:szCs w:val="28"/>
              </w:rPr>
            </w:pPr>
            <w:r w:rsidRPr="00864728">
              <w:rPr>
                <w:rFonts w:ascii="Times New Roman" w:hAnsi="Times New Roman" w:cs="Times New Roman"/>
                <w:sz w:val="28"/>
                <w:szCs w:val="28"/>
              </w:rPr>
              <w:t>11/22%</w:t>
            </w:r>
          </w:p>
        </w:tc>
      </w:tr>
      <w:tr w:rsidR="00C538DC" w:rsidRPr="00864728" w:rsidTr="006B17DF">
        <w:trPr>
          <w:trHeight w:val="268"/>
          <w:jc w:val="center"/>
        </w:trPr>
        <w:tc>
          <w:tcPr>
            <w:tcW w:w="1771" w:type="dxa"/>
            <w:tcBorders>
              <w:top w:val="single" w:sz="4" w:space="0" w:color="000000"/>
              <w:left w:val="single" w:sz="4" w:space="0" w:color="000000"/>
              <w:bottom w:val="single" w:sz="4" w:space="0" w:color="000000"/>
              <w:right w:val="single" w:sz="4" w:space="0" w:color="000000"/>
            </w:tcBorders>
            <w:shd w:val="clear" w:color="auto" w:fill="FFFFFF"/>
          </w:tcPr>
          <w:p w:rsidR="00C538DC" w:rsidRPr="00864728" w:rsidRDefault="00C538DC" w:rsidP="00725366">
            <w:pPr>
              <w:autoSpaceDE w:val="0"/>
              <w:autoSpaceDN w:val="0"/>
              <w:adjustRightInd w:val="0"/>
              <w:spacing w:after="0"/>
              <w:jc w:val="both"/>
              <w:rPr>
                <w:rFonts w:ascii="Times New Roman" w:hAnsi="Times New Roman" w:cs="Times New Roman"/>
                <w:sz w:val="28"/>
                <w:szCs w:val="28"/>
              </w:rPr>
            </w:pPr>
            <w:r w:rsidRPr="00864728">
              <w:rPr>
                <w:rFonts w:ascii="Times New Roman" w:hAnsi="Times New Roman" w:cs="Times New Roman"/>
                <w:sz w:val="28"/>
                <w:szCs w:val="28"/>
              </w:rPr>
              <w:t>2013/2014</w:t>
            </w:r>
          </w:p>
        </w:tc>
        <w:tc>
          <w:tcPr>
            <w:tcW w:w="1497" w:type="dxa"/>
            <w:tcBorders>
              <w:top w:val="single" w:sz="4" w:space="0" w:color="000000"/>
              <w:left w:val="single" w:sz="4" w:space="0" w:color="000000"/>
              <w:bottom w:val="single" w:sz="4" w:space="0" w:color="000000"/>
              <w:right w:val="single" w:sz="4" w:space="0" w:color="000000"/>
            </w:tcBorders>
            <w:shd w:val="clear" w:color="auto" w:fill="FFFFFF"/>
          </w:tcPr>
          <w:p w:rsidR="00C538DC" w:rsidRPr="00864728" w:rsidRDefault="00C538DC" w:rsidP="00725366">
            <w:pPr>
              <w:autoSpaceDE w:val="0"/>
              <w:autoSpaceDN w:val="0"/>
              <w:adjustRightInd w:val="0"/>
              <w:spacing w:after="0"/>
              <w:jc w:val="both"/>
              <w:rPr>
                <w:rFonts w:ascii="Times New Roman" w:hAnsi="Times New Roman" w:cs="Times New Roman"/>
                <w:sz w:val="28"/>
                <w:szCs w:val="28"/>
              </w:rPr>
            </w:pPr>
            <w:r w:rsidRPr="00864728">
              <w:rPr>
                <w:rFonts w:ascii="Times New Roman" w:hAnsi="Times New Roman" w:cs="Times New Roman"/>
                <w:sz w:val="28"/>
                <w:szCs w:val="28"/>
              </w:rPr>
              <w:t>15/28%</w:t>
            </w:r>
          </w:p>
        </w:tc>
        <w:tc>
          <w:tcPr>
            <w:tcW w:w="1585" w:type="dxa"/>
            <w:tcBorders>
              <w:top w:val="single" w:sz="4" w:space="0" w:color="000000"/>
              <w:left w:val="single" w:sz="4" w:space="0" w:color="000000"/>
              <w:bottom w:val="single" w:sz="4" w:space="0" w:color="000000"/>
              <w:right w:val="single" w:sz="4" w:space="0" w:color="000000"/>
            </w:tcBorders>
            <w:shd w:val="clear" w:color="auto" w:fill="FFFFFF"/>
          </w:tcPr>
          <w:p w:rsidR="00C538DC" w:rsidRPr="00864728" w:rsidRDefault="00C538DC" w:rsidP="00725366">
            <w:pPr>
              <w:autoSpaceDE w:val="0"/>
              <w:autoSpaceDN w:val="0"/>
              <w:adjustRightInd w:val="0"/>
              <w:spacing w:after="0"/>
              <w:jc w:val="both"/>
              <w:rPr>
                <w:rFonts w:ascii="Times New Roman" w:hAnsi="Times New Roman" w:cs="Times New Roman"/>
                <w:sz w:val="28"/>
                <w:szCs w:val="28"/>
              </w:rPr>
            </w:pPr>
            <w:r w:rsidRPr="00864728">
              <w:rPr>
                <w:rFonts w:ascii="Times New Roman" w:hAnsi="Times New Roman" w:cs="Times New Roman"/>
                <w:sz w:val="28"/>
                <w:szCs w:val="28"/>
              </w:rPr>
              <w:t>22/42%</w:t>
            </w:r>
          </w:p>
        </w:tc>
        <w:tc>
          <w:tcPr>
            <w:tcW w:w="1538" w:type="dxa"/>
            <w:tcBorders>
              <w:top w:val="single" w:sz="4" w:space="0" w:color="000000"/>
              <w:left w:val="single" w:sz="4" w:space="0" w:color="000000"/>
              <w:bottom w:val="single" w:sz="4" w:space="0" w:color="000000"/>
              <w:right w:val="single" w:sz="4" w:space="0" w:color="000000"/>
            </w:tcBorders>
            <w:shd w:val="clear" w:color="auto" w:fill="FFFFFF"/>
          </w:tcPr>
          <w:p w:rsidR="00C538DC" w:rsidRPr="00864728" w:rsidRDefault="00C538DC" w:rsidP="00725366">
            <w:pPr>
              <w:autoSpaceDE w:val="0"/>
              <w:autoSpaceDN w:val="0"/>
              <w:adjustRightInd w:val="0"/>
              <w:spacing w:after="0"/>
              <w:jc w:val="both"/>
              <w:rPr>
                <w:rFonts w:ascii="Times New Roman" w:hAnsi="Times New Roman" w:cs="Times New Roman"/>
                <w:sz w:val="28"/>
                <w:szCs w:val="28"/>
              </w:rPr>
            </w:pPr>
            <w:r w:rsidRPr="00864728">
              <w:rPr>
                <w:rFonts w:ascii="Times New Roman" w:hAnsi="Times New Roman" w:cs="Times New Roman"/>
                <w:sz w:val="28"/>
                <w:szCs w:val="28"/>
              </w:rPr>
              <w:t>1/2%</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Pr>
          <w:p w:rsidR="00C538DC" w:rsidRPr="00864728" w:rsidRDefault="00C538DC" w:rsidP="00725366">
            <w:pPr>
              <w:tabs>
                <w:tab w:val="left" w:pos="375"/>
                <w:tab w:val="center" w:pos="711"/>
              </w:tabs>
              <w:autoSpaceDE w:val="0"/>
              <w:autoSpaceDN w:val="0"/>
              <w:adjustRightInd w:val="0"/>
              <w:spacing w:after="0"/>
              <w:jc w:val="both"/>
              <w:rPr>
                <w:rFonts w:ascii="Times New Roman" w:hAnsi="Times New Roman" w:cs="Times New Roman"/>
                <w:sz w:val="28"/>
                <w:szCs w:val="28"/>
              </w:rPr>
            </w:pPr>
            <w:r w:rsidRPr="00864728">
              <w:rPr>
                <w:rFonts w:ascii="Times New Roman" w:hAnsi="Times New Roman" w:cs="Times New Roman"/>
                <w:sz w:val="28"/>
                <w:szCs w:val="28"/>
              </w:rPr>
              <w:t>15</w:t>
            </w:r>
            <w:r w:rsidR="00952BB8" w:rsidRPr="00864728">
              <w:rPr>
                <w:rFonts w:ascii="Times New Roman" w:hAnsi="Times New Roman" w:cs="Times New Roman"/>
                <w:sz w:val="28"/>
                <w:szCs w:val="28"/>
              </w:rPr>
              <w:t>/28</w:t>
            </w:r>
            <w:r w:rsidRPr="00864728">
              <w:rPr>
                <w:rFonts w:ascii="Times New Roman" w:hAnsi="Times New Roman" w:cs="Times New Roman"/>
                <w:sz w:val="28"/>
                <w:szCs w:val="28"/>
              </w:rPr>
              <w:t>%</w:t>
            </w:r>
          </w:p>
        </w:tc>
      </w:tr>
    </w:tbl>
    <w:p w:rsidR="0072640C" w:rsidRPr="00864728" w:rsidRDefault="0072640C" w:rsidP="00725366">
      <w:pPr>
        <w:jc w:val="center"/>
        <w:rPr>
          <w:rFonts w:ascii="Times New Roman" w:hAnsi="Times New Roman" w:cs="Times New Roman"/>
          <w:color w:val="000000"/>
          <w:sz w:val="28"/>
          <w:szCs w:val="28"/>
        </w:rPr>
      </w:pPr>
      <w:r w:rsidRPr="00864728">
        <w:rPr>
          <w:rFonts w:ascii="Times New Roman" w:hAnsi="Times New Roman" w:cs="Times New Roman"/>
          <w:color w:val="000000"/>
          <w:sz w:val="28"/>
          <w:szCs w:val="28"/>
        </w:rPr>
        <w:t>Состав педагогических кадров по стажу работы в общеобразовательном учреждении (чел./%)*</w:t>
      </w:r>
    </w:p>
    <w:tbl>
      <w:tblPr>
        <w:tblW w:w="9179" w:type="dxa"/>
        <w:jc w:val="center"/>
        <w:tblInd w:w="80" w:type="dxa"/>
        <w:tblLayout w:type="fixed"/>
        <w:tblCellMar>
          <w:left w:w="40" w:type="dxa"/>
          <w:right w:w="40" w:type="dxa"/>
        </w:tblCellMar>
        <w:tblLook w:val="0000"/>
      </w:tblPr>
      <w:tblGrid>
        <w:gridCol w:w="2942"/>
        <w:gridCol w:w="1177"/>
        <w:gridCol w:w="1339"/>
        <w:gridCol w:w="1418"/>
        <w:gridCol w:w="2303"/>
      </w:tblGrid>
      <w:tr w:rsidR="00952BB8" w:rsidRPr="00864728" w:rsidTr="00D44934">
        <w:trPr>
          <w:trHeight w:val="431"/>
          <w:jc w:val="center"/>
        </w:trPr>
        <w:tc>
          <w:tcPr>
            <w:tcW w:w="2942" w:type="dxa"/>
            <w:tcBorders>
              <w:top w:val="single" w:sz="4" w:space="0" w:color="000000"/>
              <w:left w:val="single" w:sz="4" w:space="0" w:color="000000"/>
              <w:bottom w:val="single" w:sz="4" w:space="0" w:color="000000"/>
              <w:right w:val="single" w:sz="4" w:space="0" w:color="000000"/>
            </w:tcBorders>
            <w:shd w:val="clear" w:color="auto" w:fill="FFFFFF"/>
          </w:tcPr>
          <w:p w:rsidR="00952BB8" w:rsidRPr="00864728" w:rsidRDefault="00952BB8" w:rsidP="006B17DF">
            <w:pPr>
              <w:autoSpaceDE w:val="0"/>
              <w:autoSpaceDN w:val="0"/>
              <w:adjustRightInd w:val="0"/>
              <w:spacing w:after="0"/>
              <w:jc w:val="center"/>
              <w:rPr>
                <w:rFonts w:ascii="Times New Roman" w:hAnsi="Times New Roman" w:cs="Times New Roman"/>
                <w:sz w:val="28"/>
                <w:szCs w:val="28"/>
                <w:lang w:val="en-US"/>
              </w:rPr>
            </w:pPr>
            <w:r w:rsidRPr="00864728">
              <w:rPr>
                <w:rFonts w:ascii="Times New Roman" w:hAnsi="Times New Roman" w:cs="Times New Roman"/>
                <w:sz w:val="28"/>
                <w:szCs w:val="28"/>
              </w:rPr>
              <w:t>Педагоги</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Pr>
          <w:p w:rsidR="00952BB8" w:rsidRPr="00864728" w:rsidRDefault="00952BB8" w:rsidP="006B17DF">
            <w:pPr>
              <w:autoSpaceDE w:val="0"/>
              <w:autoSpaceDN w:val="0"/>
              <w:adjustRightInd w:val="0"/>
              <w:spacing w:after="0"/>
              <w:jc w:val="center"/>
              <w:rPr>
                <w:rFonts w:ascii="Times New Roman" w:hAnsi="Times New Roman" w:cs="Times New Roman"/>
                <w:sz w:val="28"/>
                <w:szCs w:val="28"/>
                <w:lang w:val="en-US"/>
              </w:rPr>
            </w:pPr>
            <w:r w:rsidRPr="00864728">
              <w:rPr>
                <w:rFonts w:ascii="Times New Roman" w:hAnsi="Times New Roman" w:cs="Times New Roman"/>
                <w:i/>
                <w:iCs/>
                <w:sz w:val="28"/>
                <w:szCs w:val="28"/>
              </w:rPr>
              <w:t>2-5 лет</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Pr>
          <w:p w:rsidR="00952BB8" w:rsidRPr="00864728" w:rsidRDefault="00952BB8" w:rsidP="006B17DF">
            <w:pPr>
              <w:autoSpaceDE w:val="0"/>
              <w:autoSpaceDN w:val="0"/>
              <w:adjustRightInd w:val="0"/>
              <w:spacing w:after="0"/>
              <w:jc w:val="center"/>
              <w:rPr>
                <w:rFonts w:ascii="Times New Roman" w:hAnsi="Times New Roman" w:cs="Times New Roman"/>
                <w:sz w:val="28"/>
                <w:szCs w:val="28"/>
                <w:lang w:val="en-US"/>
              </w:rPr>
            </w:pPr>
            <w:r w:rsidRPr="00864728">
              <w:rPr>
                <w:rFonts w:ascii="Times New Roman" w:hAnsi="Times New Roman" w:cs="Times New Roman"/>
                <w:i/>
                <w:iCs/>
                <w:sz w:val="28"/>
                <w:szCs w:val="28"/>
              </w:rPr>
              <w:t>5-10 лет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52BB8" w:rsidRPr="00864728" w:rsidRDefault="00952BB8" w:rsidP="006B17DF">
            <w:pPr>
              <w:autoSpaceDE w:val="0"/>
              <w:autoSpaceDN w:val="0"/>
              <w:adjustRightInd w:val="0"/>
              <w:spacing w:after="0"/>
              <w:jc w:val="center"/>
              <w:rPr>
                <w:rFonts w:ascii="Times New Roman" w:hAnsi="Times New Roman" w:cs="Times New Roman"/>
                <w:sz w:val="28"/>
                <w:szCs w:val="28"/>
                <w:lang w:val="en-US"/>
              </w:rPr>
            </w:pPr>
            <w:r w:rsidRPr="00864728">
              <w:rPr>
                <w:rFonts w:ascii="Times New Roman" w:hAnsi="Times New Roman" w:cs="Times New Roman"/>
                <w:i/>
                <w:iCs/>
                <w:sz w:val="28"/>
                <w:szCs w:val="28"/>
                <w:lang w:val="en-US"/>
              </w:rPr>
              <w:t xml:space="preserve">10-20 </w:t>
            </w:r>
            <w:r w:rsidRPr="00864728">
              <w:rPr>
                <w:rFonts w:ascii="Times New Roman" w:hAnsi="Times New Roman" w:cs="Times New Roman"/>
                <w:i/>
                <w:iCs/>
                <w:sz w:val="28"/>
                <w:szCs w:val="28"/>
              </w:rPr>
              <w:t>лет</w:t>
            </w:r>
          </w:p>
        </w:tc>
        <w:tc>
          <w:tcPr>
            <w:tcW w:w="2303" w:type="dxa"/>
            <w:tcBorders>
              <w:top w:val="single" w:sz="4" w:space="0" w:color="000000"/>
              <w:left w:val="single" w:sz="4" w:space="0" w:color="000000"/>
              <w:bottom w:val="single" w:sz="4" w:space="0" w:color="000000"/>
              <w:right w:val="single" w:sz="4" w:space="0" w:color="000000"/>
            </w:tcBorders>
            <w:shd w:val="clear" w:color="auto" w:fill="FFFFFF"/>
          </w:tcPr>
          <w:p w:rsidR="00952BB8" w:rsidRPr="00864728" w:rsidRDefault="00952BB8" w:rsidP="006B17DF">
            <w:pPr>
              <w:autoSpaceDE w:val="0"/>
              <w:autoSpaceDN w:val="0"/>
              <w:adjustRightInd w:val="0"/>
              <w:spacing w:after="0"/>
              <w:jc w:val="center"/>
              <w:rPr>
                <w:rFonts w:ascii="Times New Roman" w:hAnsi="Times New Roman" w:cs="Times New Roman"/>
                <w:sz w:val="28"/>
                <w:szCs w:val="28"/>
                <w:lang w:val="en-US"/>
              </w:rPr>
            </w:pPr>
            <w:r w:rsidRPr="00864728">
              <w:rPr>
                <w:rFonts w:ascii="Times New Roman" w:hAnsi="Times New Roman" w:cs="Times New Roman"/>
                <w:i/>
                <w:iCs/>
                <w:sz w:val="28"/>
                <w:szCs w:val="28"/>
              </w:rPr>
              <w:t>свыше 20 лет</w:t>
            </w:r>
          </w:p>
        </w:tc>
      </w:tr>
      <w:tr w:rsidR="00EE688C" w:rsidRPr="00864728" w:rsidTr="00D44934">
        <w:trPr>
          <w:trHeight w:val="356"/>
          <w:jc w:val="center"/>
        </w:trPr>
        <w:tc>
          <w:tcPr>
            <w:tcW w:w="2942" w:type="dxa"/>
            <w:tcBorders>
              <w:top w:val="single" w:sz="4" w:space="0" w:color="000000"/>
              <w:left w:val="single" w:sz="4" w:space="0" w:color="000000"/>
              <w:bottom w:val="single" w:sz="4" w:space="0" w:color="000000"/>
              <w:right w:val="single" w:sz="4" w:space="0" w:color="000000"/>
            </w:tcBorders>
            <w:shd w:val="clear" w:color="auto" w:fill="FFFFFF"/>
          </w:tcPr>
          <w:p w:rsidR="00EE688C" w:rsidRPr="00864728" w:rsidRDefault="00EE688C" w:rsidP="00725366">
            <w:pPr>
              <w:autoSpaceDE w:val="0"/>
              <w:autoSpaceDN w:val="0"/>
              <w:adjustRightInd w:val="0"/>
              <w:spacing w:after="0"/>
              <w:jc w:val="both"/>
              <w:rPr>
                <w:rFonts w:ascii="Times New Roman" w:hAnsi="Times New Roman" w:cs="Times New Roman"/>
                <w:sz w:val="28"/>
                <w:szCs w:val="28"/>
              </w:rPr>
            </w:pPr>
            <w:r w:rsidRPr="00864728">
              <w:rPr>
                <w:rFonts w:ascii="Times New Roman" w:hAnsi="Times New Roman" w:cs="Times New Roman"/>
                <w:sz w:val="28"/>
                <w:szCs w:val="28"/>
              </w:rPr>
              <w:t>2011/2012</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Pr>
          <w:p w:rsidR="00EE688C" w:rsidRPr="00864728" w:rsidRDefault="00D44934" w:rsidP="006B17DF">
            <w:pPr>
              <w:autoSpaceDE w:val="0"/>
              <w:autoSpaceDN w:val="0"/>
              <w:adjustRightInd w:val="0"/>
              <w:spacing w:after="0"/>
              <w:jc w:val="center"/>
              <w:rPr>
                <w:rFonts w:ascii="Times New Roman" w:hAnsi="Times New Roman" w:cs="Times New Roman"/>
                <w:sz w:val="28"/>
                <w:szCs w:val="28"/>
              </w:rPr>
            </w:pPr>
            <w:r w:rsidRPr="00864728">
              <w:rPr>
                <w:rFonts w:ascii="Times New Roman" w:hAnsi="Times New Roman" w:cs="Times New Roman"/>
                <w:sz w:val="28"/>
                <w:szCs w:val="28"/>
              </w:rPr>
              <w:t>4</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Pr>
          <w:p w:rsidR="00EE688C" w:rsidRPr="00864728" w:rsidRDefault="00D44934" w:rsidP="006B17DF">
            <w:pPr>
              <w:autoSpaceDE w:val="0"/>
              <w:autoSpaceDN w:val="0"/>
              <w:adjustRightInd w:val="0"/>
              <w:spacing w:after="0"/>
              <w:jc w:val="center"/>
              <w:rPr>
                <w:rFonts w:ascii="Times New Roman" w:hAnsi="Times New Roman" w:cs="Times New Roman"/>
                <w:sz w:val="28"/>
                <w:szCs w:val="28"/>
              </w:rPr>
            </w:pPr>
            <w:r w:rsidRPr="00864728">
              <w:rPr>
                <w:rFonts w:ascii="Times New Roman" w:hAnsi="Times New Roman" w:cs="Times New Roman"/>
                <w:sz w:val="28"/>
                <w:szCs w:val="28"/>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EE688C" w:rsidRPr="00864728" w:rsidRDefault="00D44934" w:rsidP="006B17DF">
            <w:pPr>
              <w:autoSpaceDE w:val="0"/>
              <w:autoSpaceDN w:val="0"/>
              <w:adjustRightInd w:val="0"/>
              <w:spacing w:after="0"/>
              <w:jc w:val="center"/>
              <w:rPr>
                <w:rFonts w:ascii="Times New Roman" w:hAnsi="Times New Roman" w:cs="Times New Roman"/>
                <w:sz w:val="28"/>
                <w:szCs w:val="28"/>
              </w:rPr>
            </w:pPr>
            <w:r w:rsidRPr="00864728">
              <w:rPr>
                <w:rFonts w:ascii="Times New Roman" w:hAnsi="Times New Roman" w:cs="Times New Roman"/>
                <w:sz w:val="28"/>
                <w:szCs w:val="28"/>
              </w:rPr>
              <w:t>16</w:t>
            </w:r>
          </w:p>
        </w:tc>
        <w:tc>
          <w:tcPr>
            <w:tcW w:w="2303" w:type="dxa"/>
            <w:tcBorders>
              <w:top w:val="single" w:sz="4" w:space="0" w:color="000000"/>
              <w:left w:val="single" w:sz="4" w:space="0" w:color="000000"/>
              <w:bottom w:val="single" w:sz="4" w:space="0" w:color="000000"/>
              <w:right w:val="single" w:sz="4" w:space="0" w:color="000000"/>
            </w:tcBorders>
            <w:shd w:val="clear" w:color="auto" w:fill="FFFFFF"/>
          </w:tcPr>
          <w:p w:rsidR="00EE688C" w:rsidRPr="00864728" w:rsidRDefault="00D44934" w:rsidP="006B17DF">
            <w:pPr>
              <w:autoSpaceDE w:val="0"/>
              <w:autoSpaceDN w:val="0"/>
              <w:adjustRightInd w:val="0"/>
              <w:spacing w:after="0"/>
              <w:jc w:val="center"/>
              <w:rPr>
                <w:rFonts w:ascii="Times New Roman" w:hAnsi="Times New Roman" w:cs="Times New Roman"/>
                <w:sz w:val="28"/>
                <w:szCs w:val="28"/>
              </w:rPr>
            </w:pPr>
            <w:r w:rsidRPr="00864728">
              <w:rPr>
                <w:rFonts w:ascii="Times New Roman" w:hAnsi="Times New Roman" w:cs="Times New Roman"/>
                <w:sz w:val="28"/>
                <w:szCs w:val="28"/>
              </w:rPr>
              <w:t>28</w:t>
            </w:r>
          </w:p>
        </w:tc>
      </w:tr>
      <w:tr w:rsidR="00952BB8" w:rsidRPr="00864728" w:rsidTr="00D44934">
        <w:trPr>
          <w:trHeight w:val="356"/>
          <w:jc w:val="center"/>
        </w:trPr>
        <w:tc>
          <w:tcPr>
            <w:tcW w:w="2942" w:type="dxa"/>
            <w:tcBorders>
              <w:top w:val="single" w:sz="4" w:space="0" w:color="000000"/>
              <w:left w:val="single" w:sz="4" w:space="0" w:color="000000"/>
              <w:bottom w:val="single" w:sz="4" w:space="0" w:color="000000"/>
              <w:right w:val="single" w:sz="4" w:space="0" w:color="000000"/>
            </w:tcBorders>
            <w:shd w:val="clear" w:color="auto" w:fill="FFFFFF"/>
          </w:tcPr>
          <w:p w:rsidR="00952BB8" w:rsidRPr="00864728" w:rsidRDefault="00952BB8" w:rsidP="00725366">
            <w:pPr>
              <w:autoSpaceDE w:val="0"/>
              <w:autoSpaceDN w:val="0"/>
              <w:adjustRightInd w:val="0"/>
              <w:spacing w:after="0"/>
              <w:jc w:val="both"/>
              <w:rPr>
                <w:rFonts w:ascii="Times New Roman" w:hAnsi="Times New Roman" w:cs="Times New Roman"/>
                <w:sz w:val="28"/>
                <w:szCs w:val="28"/>
              </w:rPr>
            </w:pPr>
            <w:r w:rsidRPr="00864728">
              <w:rPr>
                <w:rFonts w:ascii="Times New Roman" w:hAnsi="Times New Roman" w:cs="Times New Roman"/>
                <w:sz w:val="28"/>
                <w:szCs w:val="28"/>
              </w:rPr>
              <w:t>2012/2013</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Pr>
          <w:p w:rsidR="00952BB8" w:rsidRPr="00864728" w:rsidRDefault="008722DC" w:rsidP="006B17DF">
            <w:pPr>
              <w:autoSpaceDE w:val="0"/>
              <w:autoSpaceDN w:val="0"/>
              <w:adjustRightInd w:val="0"/>
              <w:spacing w:after="0"/>
              <w:jc w:val="center"/>
              <w:rPr>
                <w:rFonts w:ascii="Times New Roman" w:hAnsi="Times New Roman" w:cs="Times New Roman"/>
                <w:sz w:val="28"/>
                <w:szCs w:val="28"/>
              </w:rPr>
            </w:pPr>
            <w:r w:rsidRPr="00864728">
              <w:rPr>
                <w:rFonts w:ascii="Times New Roman" w:hAnsi="Times New Roman" w:cs="Times New Roman"/>
                <w:sz w:val="28"/>
                <w:szCs w:val="28"/>
              </w:rPr>
              <w:t>4</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Pr>
          <w:p w:rsidR="00952BB8" w:rsidRPr="00864728" w:rsidRDefault="008722DC" w:rsidP="006B17DF">
            <w:pPr>
              <w:autoSpaceDE w:val="0"/>
              <w:autoSpaceDN w:val="0"/>
              <w:adjustRightInd w:val="0"/>
              <w:spacing w:after="0"/>
              <w:jc w:val="center"/>
              <w:rPr>
                <w:rFonts w:ascii="Times New Roman" w:hAnsi="Times New Roman" w:cs="Times New Roman"/>
                <w:sz w:val="28"/>
                <w:szCs w:val="28"/>
              </w:rPr>
            </w:pPr>
            <w:r w:rsidRPr="00864728">
              <w:rPr>
                <w:rFonts w:ascii="Times New Roman" w:hAnsi="Times New Roman" w:cs="Times New Roman"/>
                <w:sz w:val="28"/>
                <w:szCs w:val="28"/>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52BB8" w:rsidRPr="00864728" w:rsidRDefault="008722DC" w:rsidP="006B17DF">
            <w:pPr>
              <w:autoSpaceDE w:val="0"/>
              <w:autoSpaceDN w:val="0"/>
              <w:adjustRightInd w:val="0"/>
              <w:spacing w:after="0"/>
              <w:jc w:val="center"/>
              <w:rPr>
                <w:rFonts w:ascii="Times New Roman" w:hAnsi="Times New Roman" w:cs="Times New Roman"/>
                <w:sz w:val="28"/>
                <w:szCs w:val="28"/>
              </w:rPr>
            </w:pPr>
            <w:r w:rsidRPr="00864728">
              <w:rPr>
                <w:rFonts w:ascii="Times New Roman" w:hAnsi="Times New Roman" w:cs="Times New Roman"/>
                <w:sz w:val="28"/>
                <w:szCs w:val="28"/>
              </w:rPr>
              <w:t>15</w:t>
            </w:r>
          </w:p>
        </w:tc>
        <w:tc>
          <w:tcPr>
            <w:tcW w:w="2303" w:type="dxa"/>
            <w:tcBorders>
              <w:top w:val="single" w:sz="4" w:space="0" w:color="000000"/>
              <w:left w:val="single" w:sz="4" w:space="0" w:color="000000"/>
              <w:bottom w:val="single" w:sz="4" w:space="0" w:color="000000"/>
              <w:right w:val="single" w:sz="4" w:space="0" w:color="000000"/>
            </w:tcBorders>
            <w:shd w:val="clear" w:color="auto" w:fill="FFFFFF"/>
          </w:tcPr>
          <w:p w:rsidR="00952BB8" w:rsidRPr="00864728" w:rsidRDefault="008722DC" w:rsidP="006B17DF">
            <w:pPr>
              <w:autoSpaceDE w:val="0"/>
              <w:autoSpaceDN w:val="0"/>
              <w:adjustRightInd w:val="0"/>
              <w:spacing w:after="0"/>
              <w:jc w:val="center"/>
              <w:rPr>
                <w:rFonts w:ascii="Times New Roman" w:hAnsi="Times New Roman" w:cs="Times New Roman"/>
                <w:sz w:val="28"/>
                <w:szCs w:val="28"/>
              </w:rPr>
            </w:pPr>
            <w:r w:rsidRPr="00864728">
              <w:rPr>
                <w:rFonts w:ascii="Times New Roman" w:hAnsi="Times New Roman" w:cs="Times New Roman"/>
                <w:sz w:val="28"/>
                <w:szCs w:val="28"/>
              </w:rPr>
              <w:t>28</w:t>
            </w:r>
          </w:p>
        </w:tc>
      </w:tr>
      <w:tr w:rsidR="00952BB8" w:rsidRPr="00864728" w:rsidTr="00D44934">
        <w:trPr>
          <w:trHeight w:val="356"/>
          <w:jc w:val="center"/>
        </w:trPr>
        <w:tc>
          <w:tcPr>
            <w:tcW w:w="2942" w:type="dxa"/>
            <w:tcBorders>
              <w:top w:val="single" w:sz="4" w:space="0" w:color="000000"/>
              <w:left w:val="single" w:sz="4" w:space="0" w:color="000000"/>
              <w:bottom w:val="single" w:sz="4" w:space="0" w:color="000000"/>
              <w:right w:val="single" w:sz="4" w:space="0" w:color="000000"/>
            </w:tcBorders>
            <w:shd w:val="clear" w:color="auto" w:fill="FFFFFF"/>
          </w:tcPr>
          <w:p w:rsidR="00952BB8" w:rsidRPr="00864728" w:rsidRDefault="00952BB8" w:rsidP="00725366">
            <w:pPr>
              <w:autoSpaceDE w:val="0"/>
              <w:autoSpaceDN w:val="0"/>
              <w:adjustRightInd w:val="0"/>
              <w:spacing w:after="0"/>
              <w:jc w:val="both"/>
              <w:rPr>
                <w:rFonts w:ascii="Times New Roman" w:hAnsi="Times New Roman" w:cs="Times New Roman"/>
                <w:sz w:val="28"/>
                <w:szCs w:val="28"/>
              </w:rPr>
            </w:pPr>
            <w:r w:rsidRPr="00864728">
              <w:rPr>
                <w:rFonts w:ascii="Times New Roman" w:hAnsi="Times New Roman" w:cs="Times New Roman"/>
                <w:sz w:val="28"/>
                <w:szCs w:val="28"/>
              </w:rPr>
              <w:t>2013/2014</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Pr>
          <w:p w:rsidR="00952BB8" w:rsidRPr="00864728" w:rsidRDefault="00952BB8" w:rsidP="006B17DF">
            <w:pPr>
              <w:autoSpaceDE w:val="0"/>
              <w:autoSpaceDN w:val="0"/>
              <w:adjustRightInd w:val="0"/>
              <w:spacing w:after="0"/>
              <w:jc w:val="center"/>
              <w:rPr>
                <w:rFonts w:ascii="Times New Roman" w:hAnsi="Times New Roman" w:cs="Times New Roman"/>
                <w:sz w:val="28"/>
                <w:szCs w:val="28"/>
              </w:rPr>
            </w:pPr>
            <w:r w:rsidRPr="00864728">
              <w:rPr>
                <w:rFonts w:ascii="Times New Roman" w:hAnsi="Times New Roman" w:cs="Times New Roman"/>
                <w:sz w:val="28"/>
                <w:szCs w:val="28"/>
              </w:rPr>
              <w:t>6</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Pr>
          <w:p w:rsidR="00952BB8" w:rsidRPr="00864728" w:rsidRDefault="00952BB8" w:rsidP="006B17DF">
            <w:pPr>
              <w:autoSpaceDE w:val="0"/>
              <w:autoSpaceDN w:val="0"/>
              <w:adjustRightInd w:val="0"/>
              <w:spacing w:after="0"/>
              <w:jc w:val="center"/>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52BB8" w:rsidRPr="00864728" w:rsidRDefault="00952BB8" w:rsidP="006B17DF">
            <w:pPr>
              <w:autoSpaceDE w:val="0"/>
              <w:autoSpaceDN w:val="0"/>
              <w:adjustRightInd w:val="0"/>
              <w:spacing w:after="0"/>
              <w:jc w:val="center"/>
              <w:rPr>
                <w:rFonts w:ascii="Times New Roman" w:hAnsi="Times New Roman" w:cs="Times New Roman"/>
                <w:sz w:val="28"/>
                <w:szCs w:val="28"/>
              </w:rPr>
            </w:pPr>
            <w:r w:rsidRPr="00864728">
              <w:rPr>
                <w:rFonts w:ascii="Times New Roman" w:hAnsi="Times New Roman" w:cs="Times New Roman"/>
                <w:sz w:val="28"/>
                <w:szCs w:val="28"/>
              </w:rPr>
              <w:t>12</w:t>
            </w:r>
          </w:p>
        </w:tc>
        <w:tc>
          <w:tcPr>
            <w:tcW w:w="2303" w:type="dxa"/>
            <w:tcBorders>
              <w:top w:val="single" w:sz="4" w:space="0" w:color="000000"/>
              <w:left w:val="single" w:sz="4" w:space="0" w:color="000000"/>
              <w:bottom w:val="single" w:sz="4" w:space="0" w:color="000000"/>
              <w:right w:val="single" w:sz="4" w:space="0" w:color="000000"/>
            </w:tcBorders>
            <w:shd w:val="clear" w:color="auto" w:fill="FFFFFF"/>
          </w:tcPr>
          <w:p w:rsidR="00952BB8" w:rsidRPr="00864728" w:rsidRDefault="00952BB8" w:rsidP="006B17DF">
            <w:pPr>
              <w:autoSpaceDE w:val="0"/>
              <w:autoSpaceDN w:val="0"/>
              <w:adjustRightInd w:val="0"/>
              <w:spacing w:after="0"/>
              <w:jc w:val="center"/>
              <w:rPr>
                <w:rFonts w:ascii="Times New Roman" w:hAnsi="Times New Roman" w:cs="Times New Roman"/>
                <w:sz w:val="28"/>
                <w:szCs w:val="28"/>
              </w:rPr>
            </w:pPr>
            <w:r w:rsidRPr="00864728">
              <w:rPr>
                <w:rFonts w:ascii="Times New Roman" w:hAnsi="Times New Roman" w:cs="Times New Roman"/>
                <w:sz w:val="28"/>
                <w:szCs w:val="28"/>
              </w:rPr>
              <w:t>35</w:t>
            </w:r>
          </w:p>
        </w:tc>
      </w:tr>
    </w:tbl>
    <w:p w:rsidR="0072640C" w:rsidRPr="00864728" w:rsidRDefault="0072640C" w:rsidP="006B17DF">
      <w:pPr>
        <w:spacing w:after="0"/>
        <w:ind w:firstLine="851"/>
        <w:jc w:val="both"/>
        <w:rPr>
          <w:rFonts w:ascii="Times New Roman" w:hAnsi="Times New Roman" w:cs="Times New Roman"/>
          <w:bCs/>
          <w:iCs/>
          <w:sz w:val="28"/>
          <w:szCs w:val="28"/>
        </w:rPr>
      </w:pPr>
      <w:r w:rsidRPr="00864728">
        <w:rPr>
          <w:rFonts w:ascii="Times New Roman" w:hAnsi="Times New Roman" w:cs="Times New Roman"/>
          <w:bCs/>
          <w:iCs/>
          <w:sz w:val="28"/>
          <w:szCs w:val="28"/>
        </w:rPr>
        <w:t>Необходимым условием нормального функционирования воспитательной системы является формирование высокопрофессионального корпуса педагогов - воспитателей. С этой целью в школе ведет  свою  деятельность  методическая секция классных руководителей, которая насчитывает 3</w:t>
      </w:r>
      <w:r w:rsidR="00952BB8" w:rsidRPr="00864728">
        <w:rPr>
          <w:rFonts w:ascii="Times New Roman" w:hAnsi="Times New Roman" w:cs="Times New Roman"/>
          <w:bCs/>
          <w:iCs/>
          <w:sz w:val="28"/>
          <w:szCs w:val="28"/>
        </w:rPr>
        <w:t>7</w:t>
      </w:r>
      <w:r w:rsidRPr="00864728">
        <w:rPr>
          <w:rFonts w:ascii="Times New Roman" w:hAnsi="Times New Roman" w:cs="Times New Roman"/>
          <w:bCs/>
          <w:iCs/>
          <w:sz w:val="28"/>
          <w:szCs w:val="28"/>
        </w:rPr>
        <w:t xml:space="preserve"> педагогов.</w:t>
      </w:r>
    </w:p>
    <w:p w:rsidR="0028254F" w:rsidRPr="00864728" w:rsidRDefault="0028254F" w:rsidP="006B17DF">
      <w:pPr>
        <w:spacing w:after="0"/>
        <w:ind w:firstLine="851"/>
        <w:jc w:val="both"/>
        <w:rPr>
          <w:rFonts w:ascii="Times New Roman" w:hAnsi="Times New Roman" w:cs="Times New Roman"/>
          <w:color w:val="000000"/>
          <w:sz w:val="28"/>
          <w:szCs w:val="28"/>
        </w:rPr>
      </w:pPr>
    </w:p>
    <w:p w:rsidR="0072640C" w:rsidRPr="00864728" w:rsidRDefault="0072640C" w:rsidP="00725366">
      <w:pPr>
        <w:autoSpaceDE w:val="0"/>
        <w:autoSpaceDN w:val="0"/>
        <w:adjustRightInd w:val="0"/>
        <w:spacing w:after="0"/>
        <w:jc w:val="center"/>
        <w:rPr>
          <w:rFonts w:ascii="Times New Roman" w:hAnsi="Times New Roman" w:cs="Times New Roman"/>
          <w:color w:val="000000"/>
          <w:sz w:val="28"/>
          <w:szCs w:val="28"/>
        </w:rPr>
      </w:pPr>
      <w:r w:rsidRPr="00864728">
        <w:rPr>
          <w:rFonts w:ascii="Times New Roman" w:hAnsi="Times New Roman" w:cs="Times New Roman"/>
          <w:color w:val="000000"/>
          <w:sz w:val="28"/>
          <w:szCs w:val="28"/>
        </w:rPr>
        <w:t>Качественная характеристика организаторов  учебно-воспитательного процесса.</w:t>
      </w:r>
    </w:p>
    <w:tbl>
      <w:tblPr>
        <w:tblW w:w="10393" w:type="dxa"/>
        <w:tblInd w:w="-164" w:type="dxa"/>
        <w:tblBorders>
          <w:top w:val="outset" w:sz="6" w:space="0" w:color="000000"/>
          <w:left w:val="outset" w:sz="6" w:space="0" w:color="000000"/>
          <w:bottom w:val="outset" w:sz="6" w:space="0" w:color="000000"/>
          <w:right w:val="outset" w:sz="6" w:space="0" w:color="000000"/>
        </w:tblBorders>
        <w:tblLayout w:type="fixed"/>
        <w:tblCellMar>
          <w:top w:w="120" w:type="dxa"/>
          <w:left w:w="120" w:type="dxa"/>
          <w:bottom w:w="120" w:type="dxa"/>
          <w:right w:w="120" w:type="dxa"/>
        </w:tblCellMar>
        <w:tblLook w:val="0000"/>
      </w:tblPr>
      <w:tblGrid>
        <w:gridCol w:w="2269"/>
        <w:gridCol w:w="967"/>
        <w:gridCol w:w="847"/>
        <w:gridCol w:w="796"/>
        <w:gridCol w:w="796"/>
        <w:gridCol w:w="665"/>
        <w:gridCol w:w="1213"/>
        <w:gridCol w:w="861"/>
        <w:gridCol w:w="989"/>
        <w:gridCol w:w="990"/>
      </w:tblGrid>
      <w:tr w:rsidR="0072640C" w:rsidRPr="00864728" w:rsidTr="00BD72D9">
        <w:trPr>
          <w:trHeight w:val="713"/>
        </w:trPr>
        <w:tc>
          <w:tcPr>
            <w:tcW w:w="2269" w:type="dxa"/>
            <w:vMerge w:val="restart"/>
            <w:tcBorders>
              <w:top w:val="outset" w:sz="6" w:space="0" w:color="000000"/>
              <w:left w:val="outset" w:sz="6" w:space="0" w:color="000000"/>
              <w:bottom w:val="outset" w:sz="6" w:space="0" w:color="000000"/>
              <w:right w:val="outset" w:sz="6" w:space="0" w:color="000000"/>
            </w:tcBorders>
          </w:tcPr>
          <w:p w:rsidR="0072640C" w:rsidRPr="00864728" w:rsidRDefault="0072640C" w:rsidP="006B17DF">
            <w:pPr>
              <w:spacing w:after="0"/>
              <w:jc w:val="center"/>
              <w:rPr>
                <w:rFonts w:ascii="Times New Roman" w:hAnsi="Times New Roman" w:cs="Times New Roman"/>
                <w:sz w:val="28"/>
                <w:szCs w:val="28"/>
              </w:rPr>
            </w:pPr>
          </w:p>
        </w:tc>
        <w:tc>
          <w:tcPr>
            <w:tcW w:w="967" w:type="dxa"/>
            <w:vMerge w:val="restart"/>
            <w:tcBorders>
              <w:top w:val="outset" w:sz="6" w:space="0" w:color="000000"/>
              <w:left w:val="outset" w:sz="6" w:space="0" w:color="000000"/>
              <w:bottom w:val="outset" w:sz="6" w:space="0" w:color="000000"/>
              <w:right w:val="outset" w:sz="6" w:space="0" w:color="000000"/>
            </w:tcBorders>
          </w:tcPr>
          <w:p w:rsidR="0072640C" w:rsidRPr="00864728" w:rsidRDefault="0072640C" w:rsidP="006B17DF">
            <w:pPr>
              <w:spacing w:after="0"/>
              <w:jc w:val="center"/>
              <w:rPr>
                <w:rFonts w:ascii="Times New Roman" w:hAnsi="Times New Roman" w:cs="Times New Roman"/>
                <w:sz w:val="28"/>
                <w:szCs w:val="28"/>
              </w:rPr>
            </w:pPr>
            <w:r w:rsidRPr="00864728">
              <w:rPr>
                <w:rFonts w:ascii="Times New Roman" w:hAnsi="Times New Roman" w:cs="Times New Roman"/>
                <w:sz w:val="28"/>
                <w:szCs w:val="28"/>
              </w:rPr>
              <w:t>Всего</w:t>
            </w:r>
          </w:p>
        </w:tc>
        <w:tc>
          <w:tcPr>
            <w:tcW w:w="3104" w:type="dxa"/>
            <w:gridSpan w:val="4"/>
            <w:tcBorders>
              <w:top w:val="outset" w:sz="6" w:space="0" w:color="000000"/>
              <w:left w:val="outset" w:sz="6" w:space="0" w:color="000000"/>
              <w:bottom w:val="outset" w:sz="6" w:space="0" w:color="000000"/>
              <w:right w:val="single" w:sz="4" w:space="0" w:color="auto"/>
            </w:tcBorders>
          </w:tcPr>
          <w:p w:rsidR="0072640C" w:rsidRPr="00864728" w:rsidRDefault="0072640C" w:rsidP="00BD72D9">
            <w:pPr>
              <w:spacing w:after="0" w:line="240" w:lineRule="auto"/>
              <w:jc w:val="center"/>
              <w:rPr>
                <w:rFonts w:ascii="Times New Roman" w:hAnsi="Times New Roman" w:cs="Times New Roman"/>
                <w:sz w:val="28"/>
                <w:szCs w:val="28"/>
              </w:rPr>
            </w:pPr>
            <w:r w:rsidRPr="00864728">
              <w:rPr>
                <w:rFonts w:ascii="Times New Roman" w:hAnsi="Times New Roman" w:cs="Times New Roman"/>
                <w:sz w:val="28"/>
                <w:szCs w:val="28"/>
              </w:rPr>
              <w:t>Квалификационная категория</w:t>
            </w:r>
          </w:p>
        </w:tc>
        <w:tc>
          <w:tcPr>
            <w:tcW w:w="4053" w:type="dxa"/>
            <w:gridSpan w:val="4"/>
            <w:tcBorders>
              <w:top w:val="outset" w:sz="6" w:space="0" w:color="000000"/>
              <w:left w:val="single" w:sz="4" w:space="0" w:color="auto"/>
              <w:bottom w:val="outset" w:sz="6" w:space="0" w:color="000000"/>
              <w:right w:val="outset" w:sz="6" w:space="0" w:color="000000"/>
            </w:tcBorders>
          </w:tcPr>
          <w:p w:rsidR="0072640C" w:rsidRPr="00864728" w:rsidRDefault="0072640C" w:rsidP="006B17DF">
            <w:pPr>
              <w:spacing w:after="0"/>
              <w:jc w:val="center"/>
              <w:rPr>
                <w:rFonts w:ascii="Times New Roman" w:hAnsi="Times New Roman" w:cs="Times New Roman"/>
                <w:sz w:val="28"/>
                <w:szCs w:val="28"/>
              </w:rPr>
            </w:pPr>
            <w:r w:rsidRPr="00864728">
              <w:rPr>
                <w:rFonts w:ascii="Times New Roman" w:hAnsi="Times New Roman" w:cs="Times New Roman"/>
                <w:sz w:val="28"/>
                <w:szCs w:val="28"/>
              </w:rPr>
              <w:t>Стаж работы</w:t>
            </w:r>
          </w:p>
        </w:tc>
      </w:tr>
      <w:tr w:rsidR="0072640C" w:rsidRPr="00864728" w:rsidTr="00BD72D9">
        <w:trPr>
          <w:trHeight w:val="149"/>
        </w:trPr>
        <w:tc>
          <w:tcPr>
            <w:tcW w:w="2269" w:type="dxa"/>
            <w:vMerge/>
            <w:tcBorders>
              <w:top w:val="outset" w:sz="6" w:space="0" w:color="000000"/>
              <w:left w:val="outset" w:sz="6" w:space="0" w:color="000000"/>
              <w:bottom w:val="outset" w:sz="6" w:space="0" w:color="000000"/>
              <w:right w:val="outset" w:sz="6" w:space="0" w:color="000000"/>
            </w:tcBorders>
            <w:vAlign w:val="center"/>
          </w:tcPr>
          <w:p w:rsidR="0072640C" w:rsidRPr="00864728" w:rsidRDefault="0072640C" w:rsidP="006B17DF">
            <w:pPr>
              <w:spacing w:after="0"/>
              <w:jc w:val="center"/>
              <w:rPr>
                <w:rFonts w:ascii="Times New Roman" w:hAnsi="Times New Roman" w:cs="Times New Roman"/>
                <w:sz w:val="28"/>
                <w:szCs w:val="28"/>
              </w:rPr>
            </w:pPr>
          </w:p>
        </w:tc>
        <w:tc>
          <w:tcPr>
            <w:tcW w:w="967" w:type="dxa"/>
            <w:vMerge/>
            <w:tcBorders>
              <w:top w:val="outset" w:sz="6" w:space="0" w:color="000000"/>
              <w:left w:val="outset" w:sz="6" w:space="0" w:color="000000"/>
              <w:bottom w:val="outset" w:sz="6" w:space="0" w:color="000000"/>
              <w:right w:val="outset" w:sz="6" w:space="0" w:color="000000"/>
            </w:tcBorders>
            <w:vAlign w:val="center"/>
          </w:tcPr>
          <w:p w:rsidR="0072640C" w:rsidRPr="00864728" w:rsidRDefault="0072640C" w:rsidP="006B17DF">
            <w:pPr>
              <w:spacing w:after="0"/>
              <w:jc w:val="center"/>
              <w:rPr>
                <w:rFonts w:ascii="Times New Roman" w:hAnsi="Times New Roman" w:cs="Times New Roman"/>
                <w:sz w:val="28"/>
                <w:szCs w:val="28"/>
              </w:rPr>
            </w:pPr>
          </w:p>
        </w:tc>
        <w:tc>
          <w:tcPr>
            <w:tcW w:w="847" w:type="dxa"/>
            <w:tcBorders>
              <w:top w:val="outset" w:sz="6" w:space="0" w:color="000000"/>
              <w:left w:val="outset" w:sz="6" w:space="0" w:color="000000"/>
              <w:bottom w:val="outset" w:sz="6" w:space="0" w:color="000000"/>
              <w:right w:val="outset" w:sz="6" w:space="0" w:color="000000"/>
            </w:tcBorders>
          </w:tcPr>
          <w:p w:rsidR="0072640C" w:rsidRPr="00864728" w:rsidRDefault="0072640C" w:rsidP="006B17DF">
            <w:pPr>
              <w:spacing w:after="0"/>
              <w:jc w:val="center"/>
              <w:rPr>
                <w:rFonts w:ascii="Times New Roman" w:hAnsi="Times New Roman" w:cs="Times New Roman"/>
                <w:sz w:val="28"/>
                <w:szCs w:val="28"/>
              </w:rPr>
            </w:pPr>
            <w:proofErr w:type="spellStart"/>
            <w:r w:rsidRPr="00864728">
              <w:rPr>
                <w:rFonts w:ascii="Times New Roman" w:hAnsi="Times New Roman" w:cs="Times New Roman"/>
                <w:sz w:val="28"/>
                <w:szCs w:val="28"/>
              </w:rPr>
              <w:t>Выс</w:t>
            </w:r>
            <w:proofErr w:type="spellEnd"/>
          </w:p>
          <w:p w:rsidR="0072640C" w:rsidRPr="00864728" w:rsidRDefault="0072640C" w:rsidP="006B17DF">
            <w:pPr>
              <w:spacing w:after="0"/>
              <w:jc w:val="center"/>
              <w:rPr>
                <w:rFonts w:ascii="Times New Roman" w:hAnsi="Times New Roman" w:cs="Times New Roman"/>
                <w:sz w:val="28"/>
                <w:szCs w:val="28"/>
              </w:rPr>
            </w:pPr>
            <w:proofErr w:type="spellStart"/>
            <w:r w:rsidRPr="00864728">
              <w:rPr>
                <w:rFonts w:ascii="Times New Roman" w:hAnsi="Times New Roman" w:cs="Times New Roman"/>
                <w:sz w:val="28"/>
                <w:szCs w:val="28"/>
              </w:rPr>
              <w:t>шая</w:t>
            </w:r>
            <w:proofErr w:type="spellEnd"/>
          </w:p>
        </w:tc>
        <w:tc>
          <w:tcPr>
            <w:tcW w:w="796" w:type="dxa"/>
            <w:tcBorders>
              <w:top w:val="outset" w:sz="6" w:space="0" w:color="000000"/>
              <w:left w:val="outset" w:sz="6" w:space="0" w:color="000000"/>
              <w:bottom w:val="outset" w:sz="6" w:space="0" w:color="000000"/>
              <w:right w:val="outset" w:sz="6" w:space="0" w:color="000000"/>
            </w:tcBorders>
          </w:tcPr>
          <w:p w:rsidR="0072640C" w:rsidRPr="00864728" w:rsidRDefault="0072640C" w:rsidP="006B17DF">
            <w:pPr>
              <w:spacing w:after="0"/>
              <w:jc w:val="center"/>
              <w:rPr>
                <w:rFonts w:ascii="Times New Roman" w:hAnsi="Times New Roman" w:cs="Times New Roman"/>
                <w:sz w:val="28"/>
                <w:szCs w:val="28"/>
              </w:rPr>
            </w:pPr>
            <w:r w:rsidRPr="00864728">
              <w:rPr>
                <w:rFonts w:ascii="Times New Roman" w:hAnsi="Times New Roman" w:cs="Times New Roman"/>
                <w:sz w:val="28"/>
                <w:szCs w:val="28"/>
              </w:rPr>
              <w:t>1кв.к.</w:t>
            </w:r>
          </w:p>
        </w:tc>
        <w:tc>
          <w:tcPr>
            <w:tcW w:w="796" w:type="dxa"/>
            <w:tcBorders>
              <w:top w:val="outset" w:sz="6" w:space="0" w:color="000000"/>
              <w:left w:val="outset" w:sz="6" w:space="0" w:color="000000"/>
              <w:bottom w:val="outset" w:sz="6" w:space="0" w:color="000000"/>
              <w:right w:val="outset" w:sz="6" w:space="0" w:color="000000"/>
            </w:tcBorders>
          </w:tcPr>
          <w:p w:rsidR="0072640C" w:rsidRPr="00864728" w:rsidRDefault="0072640C" w:rsidP="006B17DF">
            <w:pPr>
              <w:spacing w:after="0"/>
              <w:jc w:val="center"/>
              <w:rPr>
                <w:rFonts w:ascii="Times New Roman" w:hAnsi="Times New Roman" w:cs="Times New Roman"/>
                <w:sz w:val="28"/>
                <w:szCs w:val="28"/>
              </w:rPr>
            </w:pPr>
            <w:r w:rsidRPr="00864728">
              <w:rPr>
                <w:rFonts w:ascii="Times New Roman" w:hAnsi="Times New Roman" w:cs="Times New Roman"/>
                <w:sz w:val="28"/>
                <w:szCs w:val="28"/>
              </w:rPr>
              <w:t>Соотв.</w:t>
            </w:r>
          </w:p>
        </w:tc>
        <w:tc>
          <w:tcPr>
            <w:tcW w:w="665" w:type="dxa"/>
            <w:tcBorders>
              <w:top w:val="outset" w:sz="6" w:space="0" w:color="000000"/>
              <w:left w:val="outset" w:sz="6" w:space="0" w:color="000000"/>
              <w:bottom w:val="outset" w:sz="6" w:space="0" w:color="000000"/>
              <w:right w:val="outset" w:sz="6" w:space="0" w:color="000000"/>
            </w:tcBorders>
          </w:tcPr>
          <w:p w:rsidR="0072640C" w:rsidRPr="00864728" w:rsidRDefault="0072640C" w:rsidP="006B17DF">
            <w:pPr>
              <w:spacing w:after="0"/>
              <w:jc w:val="center"/>
              <w:rPr>
                <w:rFonts w:ascii="Times New Roman" w:hAnsi="Times New Roman" w:cs="Times New Roman"/>
                <w:sz w:val="28"/>
                <w:szCs w:val="28"/>
              </w:rPr>
            </w:pPr>
            <w:r w:rsidRPr="00864728">
              <w:rPr>
                <w:rFonts w:ascii="Times New Roman" w:hAnsi="Times New Roman" w:cs="Times New Roman"/>
                <w:sz w:val="28"/>
                <w:szCs w:val="28"/>
              </w:rPr>
              <w:t>б/к</w:t>
            </w:r>
          </w:p>
        </w:tc>
        <w:tc>
          <w:tcPr>
            <w:tcW w:w="1213" w:type="dxa"/>
            <w:tcBorders>
              <w:top w:val="outset" w:sz="6" w:space="0" w:color="000000"/>
              <w:left w:val="outset" w:sz="6" w:space="0" w:color="000000"/>
              <w:bottom w:val="outset" w:sz="6" w:space="0" w:color="000000"/>
              <w:right w:val="outset" w:sz="6" w:space="0" w:color="000000"/>
            </w:tcBorders>
          </w:tcPr>
          <w:p w:rsidR="0072640C" w:rsidRPr="00864728" w:rsidRDefault="0072640C" w:rsidP="006B17DF">
            <w:pPr>
              <w:spacing w:after="0"/>
              <w:jc w:val="center"/>
              <w:rPr>
                <w:rFonts w:ascii="Times New Roman" w:hAnsi="Times New Roman" w:cs="Times New Roman"/>
                <w:sz w:val="28"/>
                <w:szCs w:val="28"/>
              </w:rPr>
            </w:pPr>
            <w:r w:rsidRPr="00864728">
              <w:rPr>
                <w:rFonts w:ascii="Times New Roman" w:hAnsi="Times New Roman" w:cs="Times New Roman"/>
                <w:sz w:val="28"/>
                <w:szCs w:val="28"/>
              </w:rPr>
              <w:t>До 3лет</w:t>
            </w:r>
          </w:p>
        </w:tc>
        <w:tc>
          <w:tcPr>
            <w:tcW w:w="861" w:type="dxa"/>
            <w:tcBorders>
              <w:top w:val="outset" w:sz="6" w:space="0" w:color="000000"/>
              <w:left w:val="outset" w:sz="6" w:space="0" w:color="000000"/>
              <w:bottom w:val="outset" w:sz="6" w:space="0" w:color="000000"/>
              <w:right w:val="outset" w:sz="6" w:space="0" w:color="000000"/>
            </w:tcBorders>
          </w:tcPr>
          <w:p w:rsidR="0072640C" w:rsidRPr="00864728" w:rsidRDefault="0072640C" w:rsidP="006B17DF">
            <w:pPr>
              <w:spacing w:after="0"/>
              <w:jc w:val="center"/>
              <w:rPr>
                <w:rFonts w:ascii="Times New Roman" w:hAnsi="Times New Roman" w:cs="Times New Roman"/>
                <w:sz w:val="28"/>
                <w:szCs w:val="28"/>
              </w:rPr>
            </w:pPr>
            <w:r w:rsidRPr="00864728">
              <w:rPr>
                <w:rFonts w:ascii="Times New Roman" w:hAnsi="Times New Roman" w:cs="Times New Roman"/>
                <w:sz w:val="28"/>
                <w:szCs w:val="28"/>
              </w:rPr>
              <w:t>3-10</w:t>
            </w:r>
          </w:p>
        </w:tc>
        <w:tc>
          <w:tcPr>
            <w:tcW w:w="989" w:type="dxa"/>
            <w:tcBorders>
              <w:top w:val="outset" w:sz="6" w:space="0" w:color="000000"/>
              <w:left w:val="outset" w:sz="6" w:space="0" w:color="000000"/>
              <w:bottom w:val="outset" w:sz="6" w:space="0" w:color="000000"/>
              <w:right w:val="outset" w:sz="6" w:space="0" w:color="000000"/>
            </w:tcBorders>
          </w:tcPr>
          <w:p w:rsidR="0072640C" w:rsidRPr="00864728" w:rsidRDefault="0072640C" w:rsidP="006B17DF">
            <w:pPr>
              <w:spacing w:after="0"/>
              <w:jc w:val="center"/>
              <w:rPr>
                <w:rFonts w:ascii="Times New Roman" w:hAnsi="Times New Roman" w:cs="Times New Roman"/>
                <w:sz w:val="28"/>
                <w:szCs w:val="28"/>
              </w:rPr>
            </w:pPr>
            <w:r w:rsidRPr="00864728">
              <w:rPr>
                <w:rFonts w:ascii="Times New Roman" w:hAnsi="Times New Roman" w:cs="Times New Roman"/>
                <w:sz w:val="28"/>
                <w:szCs w:val="28"/>
              </w:rPr>
              <w:t>10-15</w:t>
            </w:r>
          </w:p>
        </w:tc>
        <w:tc>
          <w:tcPr>
            <w:tcW w:w="990" w:type="dxa"/>
            <w:tcBorders>
              <w:top w:val="outset" w:sz="6" w:space="0" w:color="000000"/>
              <w:left w:val="outset" w:sz="6" w:space="0" w:color="000000"/>
              <w:bottom w:val="outset" w:sz="6" w:space="0" w:color="000000"/>
              <w:right w:val="outset" w:sz="6" w:space="0" w:color="000000"/>
            </w:tcBorders>
          </w:tcPr>
          <w:p w:rsidR="0072640C" w:rsidRPr="00864728" w:rsidRDefault="0072640C" w:rsidP="006B17DF">
            <w:pPr>
              <w:spacing w:after="0"/>
              <w:jc w:val="center"/>
              <w:rPr>
                <w:rFonts w:ascii="Times New Roman" w:hAnsi="Times New Roman" w:cs="Times New Roman"/>
                <w:sz w:val="28"/>
                <w:szCs w:val="28"/>
              </w:rPr>
            </w:pPr>
            <w:r w:rsidRPr="00864728">
              <w:rPr>
                <w:rFonts w:ascii="Times New Roman" w:hAnsi="Times New Roman" w:cs="Times New Roman"/>
                <w:sz w:val="28"/>
                <w:szCs w:val="28"/>
              </w:rPr>
              <w:t>≥15</w:t>
            </w:r>
          </w:p>
        </w:tc>
      </w:tr>
      <w:tr w:rsidR="00D44934" w:rsidRPr="00864728" w:rsidTr="00BD72D9">
        <w:trPr>
          <w:trHeight w:val="669"/>
        </w:trPr>
        <w:tc>
          <w:tcPr>
            <w:tcW w:w="2269" w:type="dxa"/>
            <w:tcBorders>
              <w:top w:val="outset" w:sz="6" w:space="0" w:color="000000"/>
              <w:left w:val="outset" w:sz="6" w:space="0" w:color="000000"/>
              <w:bottom w:val="outset" w:sz="6" w:space="0" w:color="000000"/>
              <w:right w:val="outset" w:sz="6" w:space="0" w:color="000000"/>
            </w:tcBorders>
          </w:tcPr>
          <w:p w:rsidR="00485E48" w:rsidRPr="00864728" w:rsidRDefault="00485E48"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xml:space="preserve">Классные </w:t>
            </w:r>
          </w:p>
          <w:p w:rsidR="00485E48" w:rsidRPr="00864728" w:rsidRDefault="00485E48"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руководители</w:t>
            </w:r>
          </w:p>
        </w:tc>
        <w:tc>
          <w:tcPr>
            <w:tcW w:w="967" w:type="dxa"/>
            <w:tcBorders>
              <w:top w:val="outset" w:sz="6" w:space="0" w:color="000000"/>
              <w:left w:val="outset" w:sz="6" w:space="0" w:color="000000"/>
              <w:bottom w:val="outset" w:sz="6" w:space="0" w:color="000000"/>
              <w:right w:val="outset" w:sz="6" w:space="0" w:color="000000"/>
            </w:tcBorders>
          </w:tcPr>
          <w:p w:rsidR="00485E48" w:rsidRPr="00864728" w:rsidRDefault="00485E48"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37</w:t>
            </w:r>
          </w:p>
        </w:tc>
        <w:tc>
          <w:tcPr>
            <w:tcW w:w="847" w:type="dxa"/>
            <w:tcBorders>
              <w:top w:val="outset" w:sz="6" w:space="0" w:color="000000"/>
              <w:left w:val="outset" w:sz="6" w:space="0" w:color="000000"/>
              <w:bottom w:val="outset" w:sz="6" w:space="0" w:color="000000"/>
              <w:right w:val="outset" w:sz="6" w:space="0" w:color="000000"/>
            </w:tcBorders>
          </w:tcPr>
          <w:p w:rsidR="00485E48" w:rsidRPr="00864728" w:rsidRDefault="00485E48"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18</w:t>
            </w:r>
          </w:p>
        </w:tc>
        <w:tc>
          <w:tcPr>
            <w:tcW w:w="796" w:type="dxa"/>
            <w:tcBorders>
              <w:top w:val="outset" w:sz="6" w:space="0" w:color="000000"/>
              <w:left w:val="outset" w:sz="6" w:space="0" w:color="000000"/>
              <w:bottom w:val="outset" w:sz="6" w:space="0" w:color="000000"/>
              <w:right w:val="outset" w:sz="6" w:space="0" w:color="000000"/>
            </w:tcBorders>
          </w:tcPr>
          <w:p w:rsidR="00485E48" w:rsidRPr="00864728" w:rsidRDefault="00485E48"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13</w:t>
            </w:r>
          </w:p>
        </w:tc>
        <w:tc>
          <w:tcPr>
            <w:tcW w:w="796" w:type="dxa"/>
            <w:tcBorders>
              <w:top w:val="outset" w:sz="6" w:space="0" w:color="000000"/>
              <w:left w:val="outset" w:sz="6" w:space="0" w:color="000000"/>
              <w:bottom w:val="outset" w:sz="6" w:space="0" w:color="000000"/>
              <w:right w:val="outset" w:sz="6" w:space="0" w:color="000000"/>
            </w:tcBorders>
          </w:tcPr>
          <w:p w:rsidR="00485E48" w:rsidRPr="00864728" w:rsidRDefault="00485E48"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w:t>
            </w:r>
          </w:p>
        </w:tc>
        <w:tc>
          <w:tcPr>
            <w:tcW w:w="665" w:type="dxa"/>
            <w:tcBorders>
              <w:top w:val="outset" w:sz="6" w:space="0" w:color="000000"/>
              <w:left w:val="outset" w:sz="6" w:space="0" w:color="000000"/>
              <w:bottom w:val="outset" w:sz="6" w:space="0" w:color="000000"/>
              <w:right w:val="outset" w:sz="6" w:space="0" w:color="000000"/>
            </w:tcBorders>
          </w:tcPr>
          <w:p w:rsidR="00485E48" w:rsidRPr="00864728" w:rsidRDefault="00485E48"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3</w:t>
            </w:r>
          </w:p>
        </w:tc>
        <w:tc>
          <w:tcPr>
            <w:tcW w:w="1213" w:type="dxa"/>
            <w:tcBorders>
              <w:top w:val="outset" w:sz="6" w:space="0" w:color="000000"/>
              <w:left w:val="outset" w:sz="6" w:space="0" w:color="000000"/>
              <w:bottom w:val="outset" w:sz="6" w:space="0" w:color="000000"/>
              <w:right w:val="outset" w:sz="6" w:space="0" w:color="000000"/>
            </w:tcBorders>
          </w:tcPr>
          <w:p w:rsidR="00485E48" w:rsidRPr="00864728" w:rsidRDefault="00485E48"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w:t>
            </w:r>
          </w:p>
        </w:tc>
        <w:tc>
          <w:tcPr>
            <w:tcW w:w="861" w:type="dxa"/>
            <w:tcBorders>
              <w:top w:val="outset" w:sz="6" w:space="0" w:color="000000"/>
              <w:left w:val="outset" w:sz="6" w:space="0" w:color="000000"/>
              <w:bottom w:val="outset" w:sz="6" w:space="0" w:color="000000"/>
              <w:right w:val="outset" w:sz="6" w:space="0" w:color="000000"/>
            </w:tcBorders>
          </w:tcPr>
          <w:p w:rsidR="00485E48" w:rsidRPr="00864728" w:rsidRDefault="00485E48"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w:t>
            </w:r>
          </w:p>
        </w:tc>
        <w:tc>
          <w:tcPr>
            <w:tcW w:w="989" w:type="dxa"/>
            <w:tcBorders>
              <w:top w:val="outset" w:sz="6" w:space="0" w:color="000000"/>
              <w:left w:val="outset" w:sz="6" w:space="0" w:color="000000"/>
              <w:bottom w:val="outset" w:sz="6" w:space="0" w:color="000000"/>
              <w:right w:val="outset" w:sz="6" w:space="0" w:color="000000"/>
            </w:tcBorders>
          </w:tcPr>
          <w:p w:rsidR="00485E48" w:rsidRPr="00864728" w:rsidRDefault="00485E48"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3</w:t>
            </w:r>
          </w:p>
        </w:tc>
        <w:tc>
          <w:tcPr>
            <w:tcW w:w="990" w:type="dxa"/>
            <w:tcBorders>
              <w:top w:val="outset" w:sz="6" w:space="0" w:color="000000"/>
              <w:left w:val="outset" w:sz="6" w:space="0" w:color="000000"/>
              <w:bottom w:val="outset" w:sz="6" w:space="0" w:color="000000"/>
              <w:right w:val="outset" w:sz="6" w:space="0" w:color="000000"/>
            </w:tcBorders>
          </w:tcPr>
          <w:p w:rsidR="00485E48" w:rsidRPr="00864728" w:rsidRDefault="00485E48"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31</w:t>
            </w:r>
          </w:p>
        </w:tc>
      </w:tr>
      <w:tr w:rsidR="00485E48" w:rsidRPr="00864728" w:rsidTr="00BD72D9">
        <w:trPr>
          <w:trHeight w:val="533"/>
        </w:trPr>
        <w:tc>
          <w:tcPr>
            <w:tcW w:w="2269" w:type="dxa"/>
            <w:tcBorders>
              <w:top w:val="outset" w:sz="6" w:space="0" w:color="000000"/>
              <w:left w:val="outset" w:sz="6" w:space="0" w:color="000000"/>
              <w:bottom w:val="outset" w:sz="6" w:space="0" w:color="000000"/>
              <w:right w:val="outset" w:sz="6" w:space="0" w:color="000000"/>
            </w:tcBorders>
          </w:tcPr>
          <w:p w:rsidR="00485E48" w:rsidRPr="00864728" w:rsidRDefault="00485E48" w:rsidP="00BD72D9">
            <w:pPr>
              <w:spacing w:after="0" w:line="240" w:lineRule="auto"/>
              <w:jc w:val="both"/>
              <w:rPr>
                <w:rFonts w:ascii="Times New Roman" w:hAnsi="Times New Roman" w:cs="Times New Roman"/>
                <w:sz w:val="28"/>
                <w:szCs w:val="28"/>
              </w:rPr>
            </w:pPr>
            <w:r w:rsidRPr="00864728">
              <w:rPr>
                <w:rFonts w:ascii="Times New Roman" w:hAnsi="Times New Roman" w:cs="Times New Roman"/>
                <w:sz w:val="28"/>
                <w:szCs w:val="28"/>
              </w:rPr>
              <w:t>Воспитатели  в  ГПД</w:t>
            </w:r>
          </w:p>
        </w:tc>
        <w:tc>
          <w:tcPr>
            <w:tcW w:w="967" w:type="dxa"/>
            <w:tcBorders>
              <w:top w:val="outset" w:sz="6" w:space="0" w:color="000000"/>
              <w:left w:val="outset" w:sz="6" w:space="0" w:color="000000"/>
              <w:bottom w:val="outset" w:sz="6" w:space="0" w:color="000000"/>
              <w:right w:val="outset" w:sz="6" w:space="0" w:color="000000"/>
            </w:tcBorders>
          </w:tcPr>
          <w:p w:rsidR="00485E48" w:rsidRPr="00864728" w:rsidRDefault="00485E48"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5</w:t>
            </w:r>
          </w:p>
        </w:tc>
        <w:tc>
          <w:tcPr>
            <w:tcW w:w="847" w:type="dxa"/>
            <w:tcBorders>
              <w:top w:val="outset" w:sz="6" w:space="0" w:color="000000"/>
              <w:left w:val="outset" w:sz="6" w:space="0" w:color="000000"/>
              <w:bottom w:val="outset" w:sz="6" w:space="0" w:color="000000"/>
              <w:right w:val="outset" w:sz="6" w:space="0" w:color="000000"/>
            </w:tcBorders>
          </w:tcPr>
          <w:p w:rsidR="00485E48" w:rsidRPr="00864728" w:rsidRDefault="00485E48"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4</w:t>
            </w:r>
          </w:p>
        </w:tc>
        <w:tc>
          <w:tcPr>
            <w:tcW w:w="796" w:type="dxa"/>
            <w:tcBorders>
              <w:top w:val="outset" w:sz="6" w:space="0" w:color="000000"/>
              <w:left w:val="outset" w:sz="6" w:space="0" w:color="000000"/>
              <w:bottom w:val="outset" w:sz="6" w:space="0" w:color="000000"/>
              <w:right w:val="outset" w:sz="6" w:space="0" w:color="000000"/>
            </w:tcBorders>
          </w:tcPr>
          <w:p w:rsidR="00485E48" w:rsidRPr="00864728" w:rsidRDefault="00485E48"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w:t>
            </w:r>
          </w:p>
        </w:tc>
        <w:tc>
          <w:tcPr>
            <w:tcW w:w="796" w:type="dxa"/>
            <w:tcBorders>
              <w:top w:val="outset" w:sz="6" w:space="0" w:color="000000"/>
              <w:left w:val="outset" w:sz="6" w:space="0" w:color="000000"/>
              <w:bottom w:val="outset" w:sz="6" w:space="0" w:color="000000"/>
              <w:right w:val="outset" w:sz="6" w:space="0" w:color="000000"/>
            </w:tcBorders>
          </w:tcPr>
          <w:p w:rsidR="00485E48" w:rsidRPr="00864728" w:rsidRDefault="00485E48"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w:t>
            </w:r>
          </w:p>
        </w:tc>
        <w:tc>
          <w:tcPr>
            <w:tcW w:w="665" w:type="dxa"/>
            <w:tcBorders>
              <w:top w:val="outset" w:sz="6" w:space="0" w:color="000000"/>
              <w:left w:val="outset" w:sz="6" w:space="0" w:color="000000"/>
              <w:bottom w:val="outset" w:sz="6" w:space="0" w:color="000000"/>
              <w:right w:val="outset" w:sz="6" w:space="0" w:color="000000"/>
            </w:tcBorders>
          </w:tcPr>
          <w:p w:rsidR="00485E48" w:rsidRPr="00864728" w:rsidRDefault="00485E48"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w:t>
            </w:r>
          </w:p>
        </w:tc>
        <w:tc>
          <w:tcPr>
            <w:tcW w:w="1213" w:type="dxa"/>
            <w:tcBorders>
              <w:top w:val="outset" w:sz="6" w:space="0" w:color="000000"/>
              <w:left w:val="outset" w:sz="6" w:space="0" w:color="000000"/>
              <w:bottom w:val="outset" w:sz="6" w:space="0" w:color="000000"/>
              <w:right w:val="outset" w:sz="6" w:space="0" w:color="000000"/>
            </w:tcBorders>
          </w:tcPr>
          <w:p w:rsidR="00485E48" w:rsidRPr="00864728" w:rsidRDefault="00485E48"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w:t>
            </w:r>
          </w:p>
        </w:tc>
        <w:tc>
          <w:tcPr>
            <w:tcW w:w="861" w:type="dxa"/>
            <w:tcBorders>
              <w:top w:val="outset" w:sz="6" w:space="0" w:color="000000"/>
              <w:left w:val="outset" w:sz="6" w:space="0" w:color="000000"/>
              <w:bottom w:val="outset" w:sz="6" w:space="0" w:color="000000"/>
              <w:right w:val="outset" w:sz="6" w:space="0" w:color="000000"/>
            </w:tcBorders>
          </w:tcPr>
          <w:p w:rsidR="00485E48" w:rsidRPr="00864728" w:rsidRDefault="00485E48"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w:t>
            </w:r>
          </w:p>
        </w:tc>
        <w:tc>
          <w:tcPr>
            <w:tcW w:w="989" w:type="dxa"/>
            <w:tcBorders>
              <w:top w:val="outset" w:sz="6" w:space="0" w:color="000000"/>
              <w:left w:val="outset" w:sz="6" w:space="0" w:color="000000"/>
              <w:bottom w:val="outset" w:sz="6" w:space="0" w:color="000000"/>
              <w:right w:val="outset" w:sz="6" w:space="0" w:color="000000"/>
            </w:tcBorders>
          </w:tcPr>
          <w:p w:rsidR="00485E48" w:rsidRPr="00864728" w:rsidRDefault="00485E48"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w:t>
            </w:r>
          </w:p>
        </w:tc>
        <w:tc>
          <w:tcPr>
            <w:tcW w:w="990" w:type="dxa"/>
            <w:tcBorders>
              <w:top w:val="outset" w:sz="6" w:space="0" w:color="000000"/>
              <w:left w:val="outset" w:sz="6" w:space="0" w:color="000000"/>
              <w:bottom w:val="outset" w:sz="6" w:space="0" w:color="000000"/>
              <w:right w:val="outset" w:sz="6" w:space="0" w:color="000000"/>
            </w:tcBorders>
          </w:tcPr>
          <w:p w:rsidR="00485E48" w:rsidRPr="00864728" w:rsidRDefault="00485E48"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3</w:t>
            </w:r>
          </w:p>
        </w:tc>
      </w:tr>
    </w:tbl>
    <w:p w:rsidR="0072640C" w:rsidRPr="00864728" w:rsidRDefault="0072640C" w:rsidP="006B17DF">
      <w:pPr>
        <w:spacing w:after="0"/>
        <w:ind w:firstLine="851"/>
        <w:jc w:val="both"/>
        <w:rPr>
          <w:rFonts w:ascii="Times New Roman" w:hAnsi="Times New Roman" w:cs="Times New Roman"/>
          <w:bCs/>
          <w:iCs/>
          <w:sz w:val="28"/>
          <w:szCs w:val="28"/>
        </w:rPr>
      </w:pPr>
      <w:r w:rsidRPr="00864728">
        <w:rPr>
          <w:rFonts w:ascii="Times New Roman" w:hAnsi="Times New Roman" w:cs="Times New Roman"/>
          <w:bCs/>
          <w:iCs/>
          <w:sz w:val="28"/>
          <w:szCs w:val="28"/>
        </w:rPr>
        <w:lastRenderedPageBreak/>
        <w:t>По данным таблицы можно сделать вывод, что  большинство учителей, воспитателей имеют достаточно большой опыт работы. Это творчески работающие специалисты, которые способны комплексно и профессионально решать сложные педагогические ситуации.</w:t>
      </w:r>
    </w:p>
    <w:p w:rsidR="0072640C" w:rsidRPr="00864728" w:rsidRDefault="0072640C" w:rsidP="006B17DF">
      <w:pPr>
        <w:spacing w:after="0"/>
        <w:ind w:firstLine="851"/>
        <w:jc w:val="both"/>
        <w:rPr>
          <w:rFonts w:ascii="Times New Roman" w:hAnsi="Times New Roman" w:cs="Times New Roman"/>
          <w:bCs/>
          <w:iCs/>
          <w:sz w:val="28"/>
          <w:szCs w:val="28"/>
        </w:rPr>
      </w:pPr>
      <w:r w:rsidRPr="00864728">
        <w:rPr>
          <w:rFonts w:ascii="Times New Roman" w:hAnsi="Times New Roman" w:cs="Times New Roman"/>
          <w:bCs/>
          <w:iCs/>
          <w:sz w:val="28"/>
          <w:szCs w:val="28"/>
        </w:rPr>
        <w:t xml:space="preserve">Классные руководители, учителя и </w:t>
      </w:r>
      <w:proofErr w:type="spellStart"/>
      <w:r w:rsidRPr="00864728">
        <w:rPr>
          <w:rFonts w:ascii="Times New Roman" w:hAnsi="Times New Roman" w:cs="Times New Roman"/>
          <w:bCs/>
          <w:iCs/>
          <w:sz w:val="28"/>
          <w:szCs w:val="28"/>
        </w:rPr>
        <w:t>педработники</w:t>
      </w:r>
      <w:proofErr w:type="spellEnd"/>
      <w:r w:rsidRPr="00864728">
        <w:rPr>
          <w:rFonts w:ascii="Times New Roman" w:hAnsi="Times New Roman" w:cs="Times New Roman"/>
          <w:bCs/>
          <w:iCs/>
          <w:sz w:val="28"/>
          <w:szCs w:val="28"/>
        </w:rPr>
        <w:t xml:space="preserve">  принимали  участие в профессиональных, методических конкурсах и семинарах.</w:t>
      </w:r>
    </w:p>
    <w:p w:rsidR="0072640C" w:rsidRPr="00864728" w:rsidRDefault="0072640C" w:rsidP="006B17DF">
      <w:pPr>
        <w:spacing w:after="0"/>
        <w:ind w:firstLine="851"/>
        <w:jc w:val="both"/>
        <w:rPr>
          <w:rFonts w:ascii="Times New Roman" w:hAnsi="Times New Roman" w:cs="Times New Roman"/>
          <w:bCs/>
          <w:iCs/>
          <w:sz w:val="28"/>
          <w:szCs w:val="28"/>
        </w:rPr>
      </w:pPr>
    </w:p>
    <w:p w:rsidR="0072640C" w:rsidRPr="00864728" w:rsidRDefault="0072640C" w:rsidP="006B17DF">
      <w:pPr>
        <w:spacing w:after="0"/>
        <w:ind w:firstLine="851"/>
        <w:rPr>
          <w:rFonts w:ascii="Times New Roman" w:hAnsi="Times New Roman" w:cs="Times New Roman"/>
          <w:i/>
          <w:iCs/>
          <w:sz w:val="28"/>
          <w:szCs w:val="28"/>
        </w:rPr>
      </w:pPr>
      <w:r w:rsidRPr="00864728">
        <w:rPr>
          <w:rFonts w:ascii="Times New Roman" w:hAnsi="Times New Roman" w:cs="Times New Roman"/>
          <w:i/>
          <w:iCs/>
          <w:sz w:val="28"/>
          <w:szCs w:val="28"/>
        </w:rPr>
        <w:t>Социальный паспорт школы</w:t>
      </w:r>
    </w:p>
    <w:p w:rsidR="0072640C" w:rsidRPr="00864728" w:rsidRDefault="0072640C" w:rsidP="006B17DF">
      <w:pPr>
        <w:pStyle w:val="ac"/>
        <w:spacing w:before="0" w:beforeAutospacing="0" w:after="0" w:afterAutospacing="0" w:line="276" w:lineRule="auto"/>
        <w:ind w:firstLine="851"/>
        <w:jc w:val="both"/>
        <w:rPr>
          <w:b/>
          <w:sz w:val="28"/>
          <w:szCs w:val="28"/>
        </w:rPr>
      </w:pPr>
    </w:p>
    <w:p w:rsidR="0072640C" w:rsidRPr="00864728" w:rsidRDefault="0072640C" w:rsidP="006B17DF">
      <w:pPr>
        <w:spacing w:after="0"/>
        <w:ind w:firstLine="851"/>
        <w:jc w:val="both"/>
        <w:rPr>
          <w:rFonts w:ascii="Times New Roman" w:hAnsi="Times New Roman" w:cs="Times New Roman"/>
          <w:bCs/>
          <w:iCs/>
          <w:sz w:val="28"/>
          <w:szCs w:val="28"/>
        </w:rPr>
      </w:pPr>
      <w:r w:rsidRPr="00864728">
        <w:rPr>
          <w:rFonts w:ascii="Times New Roman" w:hAnsi="Times New Roman" w:cs="Times New Roman"/>
          <w:bCs/>
          <w:iCs/>
          <w:sz w:val="28"/>
          <w:szCs w:val="28"/>
        </w:rPr>
        <w:t>Образовательное пространство Школы охватывает детей начального, основного и среднего (полного) образования: от 6,5  лет до 18 летнего возраста.</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b/>
          <w:bCs/>
          <w:i/>
          <w:iCs/>
          <w:sz w:val="28"/>
          <w:szCs w:val="28"/>
        </w:rPr>
        <w:t xml:space="preserve">Структурная модель школы: </w:t>
      </w:r>
    </w:p>
    <w:p w:rsidR="0072640C" w:rsidRPr="00864728" w:rsidRDefault="0072640C" w:rsidP="006B17DF">
      <w:pPr>
        <w:pStyle w:val="Default"/>
        <w:spacing w:line="276" w:lineRule="auto"/>
        <w:ind w:firstLine="851"/>
        <w:jc w:val="both"/>
        <w:rPr>
          <w:sz w:val="28"/>
          <w:szCs w:val="28"/>
        </w:rPr>
      </w:pPr>
      <w:r w:rsidRPr="00864728">
        <w:rPr>
          <w:sz w:val="28"/>
          <w:szCs w:val="28"/>
        </w:rPr>
        <w:t xml:space="preserve">I ступень – начальная школа – 1-4 классы; </w:t>
      </w:r>
    </w:p>
    <w:p w:rsidR="0072640C" w:rsidRPr="00864728" w:rsidRDefault="0072640C" w:rsidP="006B17DF">
      <w:pPr>
        <w:pStyle w:val="Default"/>
        <w:spacing w:line="276" w:lineRule="auto"/>
        <w:ind w:firstLine="851"/>
        <w:jc w:val="both"/>
        <w:rPr>
          <w:sz w:val="28"/>
          <w:szCs w:val="28"/>
        </w:rPr>
      </w:pPr>
      <w:r w:rsidRPr="00864728">
        <w:rPr>
          <w:sz w:val="28"/>
          <w:szCs w:val="28"/>
        </w:rPr>
        <w:t xml:space="preserve">II ступень – основная школа – 5-9 классы; </w:t>
      </w:r>
    </w:p>
    <w:p w:rsidR="0072640C" w:rsidRPr="00864728" w:rsidRDefault="0072640C" w:rsidP="006B17DF">
      <w:pPr>
        <w:pStyle w:val="Default"/>
        <w:spacing w:line="276" w:lineRule="auto"/>
        <w:ind w:firstLine="851"/>
        <w:jc w:val="both"/>
        <w:rPr>
          <w:sz w:val="28"/>
          <w:szCs w:val="28"/>
        </w:rPr>
      </w:pPr>
      <w:r w:rsidRPr="00864728">
        <w:rPr>
          <w:sz w:val="28"/>
          <w:szCs w:val="28"/>
        </w:rPr>
        <w:t>III ступень – средняя школа – 10-11.</w:t>
      </w:r>
    </w:p>
    <w:p w:rsidR="0072640C" w:rsidRPr="00864728" w:rsidRDefault="0072640C" w:rsidP="00BD72D9">
      <w:pPr>
        <w:rPr>
          <w:rFonts w:ascii="Times New Roman" w:hAnsi="Times New Roman" w:cs="Times New Roman"/>
          <w:b/>
          <w:bCs/>
          <w:i/>
          <w:iCs/>
          <w:color w:val="000000"/>
          <w:sz w:val="28"/>
          <w:szCs w:val="28"/>
        </w:rPr>
      </w:pPr>
      <w:r w:rsidRPr="00864728">
        <w:rPr>
          <w:rFonts w:ascii="Times New Roman" w:hAnsi="Times New Roman" w:cs="Times New Roman"/>
          <w:b/>
          <w:bCs/>
          <w:i/>
          <w:iCs/>
          <w:sz w:val="28"/>
          <w:szCs w:val="28"/>
        </w:rPr>
        <w:t>Структура</w:t>
      </w:r>
      <w:r w:rsidRPr="00864728">
        <w:rPr>
          <w:rFonts w:ascii="Times New Roman" w:hAnsi="Times New Roman" w:cs="Times New Roman"/>
          <w:b/>
          <w:bCs/>
          <w:i/>
          <w:iCs/>
          <w:color w:val="000000"/>
          <w:sz w:val="28"/>
          <w:szCs w:val="28"/>
        </w:rPr>
        <w:t xml:space="preserve"> контингента </w:t>
      </w:r>
      <w:proofErr w:type="gramStart"/>
      <w:r w:rsidRPr="00864728">
        <w:rPr>
          <w:rFonts w:ascii="Times New Roman" w:hAnsi="Times New Roman" w:cs="Times New Roman"/>
          <w:b/>
          <w:bCs/>
          <w:i/>
          <w:iCs/>
          <w:color w:val="000000"/>
          <w:sz w:val="28"/>
          <w:szCs w:val="28"/>
        </w:rPr>
        <w:t>обучающихся</w:t>
      </w:r>
      <w:proofErr w:type="gramEnd"/>
      <w:r w:rsidRPr="00864728">
        <w:rPr>
          <w:rFonts w:ascii="Times New Roman" w:hAnsi="Times New Roman" w:cs="Times New Roman"/>
          <w:b/>
          <w:bCs/>
          <w:i/>
          <w:iCs/>
          <w:color w:val="000000"/>
          <w:sz w:val="28"/>
          <w:szCs w:val="28"/>
        </w:rPr>
        <w:t>:</w:t>
      </w:r>
    </w:p>
    <w:p w:rsidR="0072640C" w:rsidRPr="00864728" w:rsidRDefault="0072640C" w:rsidP="006B17DF">
      <w:pPr>
        <w:shd w:val="clear" w:color="auto" w:fill="FFFFFF"/>
        <w:spacing w:after="0"/>
        <w:jc w:val="center"/>
        <w:rPr>
          <w:rFonts w:ascii="Times New Roman" w:hAnsi="Times New Roman" w:cs="Times New Roman"/>
          <w:sz w:val="28"/>
          <w:szCs w:val="28"/>
        </w:rPr>
      </w:pPr>
      <w:r w:rsidRPr="00864728">
        <w:rPr>
          <w:rFonts w:ascii="Times New Roman" w:hAnsi="Times New Roman" w:cs="Times New Roman"/>
          <w:sz w:val="28"/>
          <w:szCs w:val="28"/>
        </w:rPr>
        <w:t>Численность учащихся</w:t>
      </w:r>
      <w:r w:rsidR="006B17DF" w:rsidRPr="00864728">
        <w:rPr>
          <w:rFonts w:ascii="Times New Roman" w:hAnsi="Times New Roman" w:cs="Times New Roman"/>
          <w:sz w:val="28"/>
          <w:szCs w:val="28"/>
        </w:rPr>
        <w:t xml:space="preserve"> в 2011</w:t>
      </w:r>
      <w:r w:rsidRPr="00864728">
        <w:rPr>
          <w:rFonts w:ascii="Times New Roman" w:hAnsi="Times New Roman" w:cs="Times New Roman"/>
          <w:sz w:val="28"/>
          <w:szCs w:val="28"/>
        </w:rPr>
        <w:t>-201</w:t>
      </w:r>
      <w:r w:rsidR="006B17DF" w:rsidRPr="00864728">
        <w:rPr>
          <w:rFonts w:ascii="Times New Roman" w:hAnsi="Times New Roman" w:cs="Times New Roman"/>
          <w:sz w:val="28"/>
          <w:szCs w:val="28"/>
        </w:rPr>
        <w:t>4</w:t>
      </w:r>
      <w:r w:rsidRPr="00864728">
        <w:rPr>
          <w:rFonts w:ascii="Times New Roman" w:hAnsi="Times New Roman" w:cs="Times New Roman"/>
          <w:sz w:val="28"/>
          <w:szCs w:val="28"/>
        </w:rPr>
        <w:t xml:space="preserve"> учебном году:</w:t>
      </w:r>
    </w:p>
    <w:tbl>
      <w:tblPr>
        <w:tblStyle w:val="a4"/>
        <w:tblW w:w="0" w:type="auto"/>
        <w:tblLook w:val="04A0"/>
      </w:tblPr>
      <w:tblGrid>
        <w:gridCol w:w="2534"/>
        <w:gridCol w:w="2535"/>
        <w:gridCol w:w="2535"/>
        <w:gridCol w:w="2535"/>
      </w:tblGrid>
      <w:tr w:rsidR="00952BB8" w:rsidRPr="00864728" w:rsidTr="00952BB8">
        <w:tc>
          <w:tcPr>
            <w:tcW w:w="2534" w:type="dxa"/>
          </w:tcPr>
          <w:p w:rsidR="00952BB8" w:rsidRPr="00864728" w:rsidRDefault="00952BB8" w:rsidP="00725366">
            <w:pPr>
              <w:spacing w:line="276" w:lineRule="auto"/>
              <w:jc w:val="both"/>
              <w:rPr>
                <w:sz w:val="28"/>
                <w:szCs w:val="28"/>
              </w:rPr>
            </w:pPr>
          </w:p>
        </w:tc>
        <w:tc>
          <w:tcPr>
            <w:tcW w:w="2535" w:type="dxa"/>
          </w:tcPr>
          <w:p w:rsidR="00952BB8" w:rsidRPr="00864728" w:rsidRDefault="00952BB8" w:rsidP="00725366">
            <w:pPr>
              <w:spacing w:line="276" w:lineRule="auto"/>
              <w:jc w:val="both"/>
              <w:rPr>
                <w:sz w:val="28"/>
                <w:szCs w:val="28"/>
              </w:rPr>
            </w:pPr>
            <w:r w:rsidRPr="00864728">
              <w:rPr>
                <w:sz w:val="28"/>
                <w:szCs w:val="28"/>
              </w:rPr>
              <w:t>на 1 ступени</w:t>
            </w:r>
          </w:p>
        </w:tc>
        <w:tc>
          <w:tcPr>
            <w:tcW w:w="2535" w:type="dxa"/>
          </w:tcPr>
          <w:p w:rsidR="00952BB8" w:rsidRPr="00864728" w:rsidRDefault="00952BB8" w:rsidP="00725366">
            <w:pPr>
              <w:spacing w:line="276" w:lineRule="auto"/>
              <w:jc w:val="both"/>
              <w:rPr>
                <w:sz w:val="28"/>
                <w:szCs w:val="28"/>
              </w:rPr>
            </w:pPr>
            <w:r w:rsidRPr="00864728">
              <w:rPr>
                <w:sz w:val="28"/>
                <w:szCs w:val="28"/>
              </w:rPr>
              <w:t>на 2 ступени</w:t>
            </w:r>
          </w:p>
        </w:tc>
        <w:tc>
          <w:tcPr>
            <w:tcW w:w="2535" w:type="dxa"/>
          </w:tcPr>
          <w:p w:rsidR="00952BB8" w:rsidRPr="00864728" w:rsidRDefault="00952BB8" w:rsidP="00725366">
            <w:pPr>
              <w:spacing w:line="276" w:lineRule="auto"/>
              <w:jc w:val="both"/>
              <w:rPr>
                <w:sz w:val="28"/>
                <w:szCs w:val="28"/>
              </w:rPr>
            </w:pPr>
            <w:r w:rsidRPr="00864728">
              <w:rPr>
                <w:sz w:val="28"/>
                <w:szCs w:val="28"/>
              </w:rPr>
              <w:t>на 3 ступени</w:t>
            </w:r>
          </w:p>
        </w:tc>
      </w:tr>
      <w:tr w:rsidR="00EE688C" w:rsidRPr="00864728" w:rsidTr="00952BB8">
        <w:tc>
          <w:tcPr>
            <w:tcW w:w="2534" w:type="dxa"/>
          </w:tcPr>
          <w:p w:rsidR="00EE688C" w:rsidRPr="00864728" w:rsidRDefault="00EE688C" w:rsidP="00725366">
            <w:pPr>
              <w:spacing w:line="276" w:lineRule="auto"/>
              <w:jc w:val="both"/>
              <w:rPr>
                <w:sz w:val="28"/>
                <w:szCs w:val="28"/>
              </w:rPr>
            </w:pPr>
            <w:r w:rsidRPr="00864728">
              <w:rPr>
                <w:sz w:val="28"/>
                <w:szCs w:val="28"/>
              </w:rPr>
              <w:t>2011-2012</w:t>
            </w:r>
          </w:p>
        </w:tc>
        <w:tc>
          <w:tcPr>
            <w:tcW w:w="2535" w:type="dxa"/>
          </w:tcPr>
          <w:p w:rsidR="00EE688C" w:rsidRPr="00864728" w:rsidRDefault="002F671F" w:rsidP="00725366">
            <w:pPr>
              <w:spacing w:line="276" w:lineRule="auto"/>
              <w:jc w:val="both"/>
              <w:rPr>
                <w:sz w:val="28"/>
                <w:szCs w:val="28"/>
              </w:rPr>
            </w:pPr>
            <w:r w:rsidRPr="00864728">
              <w:rPr>
                <w:sz w:val="28"/>
                <w:szCs w:val="28"/>
              </w:rPr>
              <w:t>374</w:t>
            </w:r>
          </w:p>
        </w:tc>
        <w:tc>
          <w:tcPr>
            <w:tcW w:w="2535" w:type="dxa"/>
          </w:tcPr>
          <w:p w:rsidR="00EE688C" w:rsidRPr="00864728" w:rsidRDefault="002F671F" w:rsidP="00725366">
            <w:pPr>
              <w:spacing w:line="276" w:lineRule="auto"/>
              <w:jc w:val="both"/>
              <w:rPr>
                <w:sz w:val="28"/>
                <w:szCs w:val="28"/>
              </w:rPr>
            </w:pPr>
            <w:r w:rsidRPr="00864728">
              <w:rPr>
                <w:sz w:val="28"/>
                <w:szCs w:val="28"/>
              </w:rPr>
              <w:t>377</w:t>
            </w:r>
          </w:p>
        </w:tc>
        <w:tc>
          <w:tcPr>
            <w:tcW w:w="2535" w:type="dxa"/>
          </w:tcPr>
          <w:p w:rsidR="00EE688C" w:rsidRPr="00864728" w:rsidRDefault="002F671F" w:rsidP="00725366">
            <w:pPr>
              <w:spacing w:line="276" w:lineRule="auto"/>
              <w:jc w:val="both"/>
              <w:rPr>
                <w:sz w:val="28"/>
                <w:szCs w:val="28"/>
              </w:rPr>
            </w:pPr>
            <w:r w:rsidRPr="00864728">
              <w:rPr>
                <w:sz w:val="28"/>
                <w:szCs w:val="28"/>
              </w:rPr>
              <w:t>72</w:t>
            </w:r>
          </w:p>
        </w:tc>
      </w:tr>
      <w:tr w:rsidR="00952BB8" w:rsidRPr="00864728" w:rsidTr="00952BB8">
        <w:tc>
          <w:tcPr>
            <w:tcW w:w="2534" w:type="dxa"/>
          </w:tcPr>
          <w:p w:rsidR="00952BB8" w:rsidRPr="00864728" w:rsidRDefault="00952BB8" w:rsidP="00725366">
            <w:pPr>
              <w:spacing w:line="276" w:lineRule="auto"/>
              <w:jc w:val="both"/>
              <w:rPr>
                <w:sz w:val="28"/>
                <w:szCs w:val="28"/>
              </w:rPr>
            </w:pPr>
            <w:r w:rsidRPr="00864728">
              <w:rPr>
                <w:sz w:val="28"/>
                <w:szCs w:val="28"/>
              </w:rPr>
              <w:t>2012/2013</w:t>
            </w:r>
          </w:p>
        </w:tc>
        <w:tc>
          <w:tcPr>
            <w:tcW w:w="2535" w:type="dxa"/>
          </w:tcPr>
          <w:p w:rsidR="00952BB8" w:rsidRPr="00864728" w:rsidRDefault="008722DC" w:rsidP="00725366">
            <w:pPr>
              <w:spacing w:line="276" w:lineRule="auto"/>
              <w:jc w:val="both"/>
              <w:rPr>
                <w:sz w:val="28"/>
                <w:szCs w:val="28"/>
              </w:rPr>
            </w:pPr>
            <w:r w:rsidRPr="00864728">
              <w:rPr>
                <w:sz w:val="28"/>
                <w:szCs w:val="28"/>
              </w:rPr>
              <w:t>396</w:t>
            </w:r>
          </w:p>
        </w:tc>
        <w:tc>
          <w:tcPr>
            <w:tcW w:w="2535" w:type="dxa"/>
          </w:tcPr>
          <w:p w:rsidR="00952BB8" w:rsidRPr="00864728" w:rsidRDefault="008722DC" w:rsidP="00725366">
            <w:pPr>
              <w:spacing w:line="276" w:lineRule="auto"/>
              <w:jc w:val="both"/>
              <w:rPr>
                <w:sz w:val="28"/>
                <w:szCs w:val="28"/>
              </w:rPr>
            </w:pPr>
            <w:r w:rsidRPr="00864728">
              <w:rPr>
                <w:sz w:val="28"/>
                <w:szCs w:val="28"/>
              </w:rPr>
              <w:t>376</w:t>
            </w:r>
          </w:p>
        </w:tc>
        <w:tc>
          <w:tcPr>
            <w:tcW w:w="2535" w:type="dxa"/>
          </w:tcPr>
          <w:p w:rsidR="00952BB8" w:rsidRPr="00864728" w:rsidRDefault="008722DC" w:rsidP="00725366">
            <w:pPr>
              <w:spacing w:line="276" w:lineRule="auto"/>
              <w:jc w:val="both"/>
              <w:rPr>
                <w:sz w:val="28"/>
                <w:szCs w:val="28"/>
              </w:rPr>
            </w:pPr>
            <w:r w:rsidRPr="00864728">
              <w:rPr>
                <w:sz w:val="28"/>
                <w:szCs w:val="28"/>
              </w:rPr>
              <w:t>69</w:t>
            </w:r>
          </w:p>
        </w:tc>
      </w:tr>
      <w:tr w:rsidR="00952BB8" w:rsidRPr="00864728" w:rsidTr="00952BB8">
        <w:tc>
          <w:tcPr>
            <w:tcW w:w="2534" w:type="dxa"/>
          </w:tcPr>
          <w:p w:rsidR="00952BB8" w:rsidRPr="00864728" w:rsidRDefault="00952BB8" w:rsidP="00725366">
            <w:pPr>
              <w:spacing w:line="276" w:lineRule="auto"/>
              <w:jc w:val="both"/>
              <w:rPr>
                <w:sz w:val="28"/>
                <w:szCs w:val="28"/>
              </w:rPr>
            </w:pPr>
            <w:r w:rsidRPr="00864728">
              <w:rPr>
                <w:sz w:val="28"/>
                <w:szCs w:val="28"/>
              </w:rPr>
              <w:t>2013/2014</w:t>
            </w:r>
          </w:p>
        </w:tc>
        <w:tc>
          <w:tcPr>
            <w:tcW w:w="2535" w:type="dxa"/>
          </w:tcPr>
          <w:p w:rsidR="00952BB8" w:rsidRPr="00864728" w:rsidRDefault="00952BB8" w:rsidP="00725366">
            <w:pPr>
              <w:spacing w:line="276" w:lineRule="auto"/>
              <w:jc w:val="both"/>
              <w:rPr>
                <w:sz w:val="28"/>
                <w:szCs w:val="28"/>
              </w:rPr>
            </w:pPr>
            <w:r w:rsidRPr="00864728">
              <w:rPr>
                <w:sz w:val="28"/>
                <w:szCs w:val="28"/>
              </w:rPr>
              <w:t>380</w:t>
            </w:r>
          </w:p>
        </w:tc>
        <w:tc>
          <w:tcPr>
            <w:tcW w:w="2535" w:type="dxa"/>
          </w:tcPr>
          <w:p w:rsidR="00952BB8" w:rsidRPr="00864728" w:rsidRDefault="00952BB8" w:rsidP="00725366">
            <w:pPr>
              <w:spacing w:line="276" w:lineRule="auto"/>
              <w:jc w:val="both"/>
              <w:rPr>
                <w:sz w:val="28"/>
                <w:szCs w:val="28"/>
              </w:rPr>
            </w:pPr>
            <w:r w:rsidRPr="00864728">
              <w:rPr>
                <w:sz w:val="28"/>
                <w:szCs w:val="28"/>
              </w:rPr>
              <w:t>382</w:t>
            </w:r>
          </w:p>
        </w:tc>
        <w:tc>
          <w:tcPr>
            <w:tcW w:w="2535" w:type="dxa"/>
          </w:tcPr>
          <w:p w:rsidR="00952BB8" w:rsidRPr="00864728" w:rsidRDefault="00952BB8" w:rsidP="00725366">
            <w:pPr>
              <w:spacing w:line="276" w:lineRule="auto"/>
              <w:jc w:val="both"/>
              <w:rPr>
                <w:sz w:val="28"/>
                <w:szCs w:val="28"/>
              </w:rPr>
            </w:pPr>
            <w:r w:rsidRPr="00864728">
              <w:rPr>
                <w:sz w:val="28"/>
                <w:szCs w:val="28"/>
              </w:rPr>
              <w:t>85</w:t>
            </w:r>
          </w:p>
        </w:tc>
      </w:tr>
    </w:tbl>
    <w:p w:rsidR="0072640C" w:rsidRPr="00864728" w:rsidRDefault="0072640C" w:rsidP="00725366">
      <w:pPr>
        <w:shd w:val="clear" w:color="auto" w:fill="FFFFFF"/>
        <w:spacing w:after="0"/>
        <w:jc w:val="both"/>
        <w:rPr>
          <w:rFonts w:ascii="Times New Roman" w:hAnsi="Times New Roman" w:cs="Times New Roman"/>
          <w:sz w:val="28"/>
          <w:szCs w:val="28"/>
        </w:rPr>
      </w:pPr>
    </w:p>
    <w:p w:rsidR="0083571F" w:rsidRPr="00864728" w:rsidRDefault="0083571F" w:rsidP="00725366">
      <w:pPr>
        <w:spacing w:after="0"/>
        <w:ind w:right="200"/>
        <w:jc w:val="both"/>
        <w:rPr>
          <w:rFonts w:ascii="Times New Roman" w:hAnsi="Times New Roman" w:cs="Times New Roman"/>
          <w:bCs/>
          <w:iCs/>
          <w:sz w:val="28"/>
          <w:szCs w:val="28"/>
        </w:rPr>
      </w:pPr>
      <w:r w:rsidRPr="00864728">
        <w:rPr>
          <w:rFonts w:ascii="Times New Roman" w:hAnsi="Times New Roman" w:cs="Times New Roman"/>
          <w:bCs/>
          <w:iCs/>
          <w:sz w:val="28"/>
          <w:szCs w:val="28"/>
        </w:rPr>
        <w:t>Школьная социально-педагогическая служба помощи, поддержки и защиты личности  является необходимым компонентом системы образования. Деятельность такой службы способствует повышению эффективности учебно-воспитательной работы школы, формированию социально-активной личности. В рамках работы этой службы в школе  создается Совет по профилактике правонарушений, в состав которого входят: дирекция  школы, социальный педагог,  учителя, председатель родительской общественности, инспектор ОПДН. </w:t>
      </w:r>
    </w:p>
    <w:p w:rsidR="0083571F" w:rsidRPr="00864728" w:rsidRDefault="0083571F" w:rsidP="00725366">
      <w:pPr>
        <w:spacing w:after="0"/>
        <w:ind w:right="200"/>
        <w:jc w:val="both"/>
        <w:rPr>
          <w:rFonts w:ascii="Times New Roman" w:hAnsi="Times New Roman" w:cs="Times New Roman"/>
          <w:bCs/>
          <w:iCs/>
          <w:sz w:val="28"/>
          <w:szCs w:val="28"/>
        </w:rPr>
      </w:pPr>
      <w:r w:rsidRPr="00864728">
        <w:rPr>
          <w:rFonts w:ascii="Times New Roman" w:hAnsi="Times New Roman" w:cs="Times New Roman"/>
          <w:bCs/>
          <w:iCs/>
          <w:sz w:val="28"/>
          <w:szCs w:val="28"/>
        </w:rPr>
        <w:t>Основные направления работы школьной социально-педагогической службы:</w:t>
      </w:r>
    </w:p>
    <w:p w:rsidR="0083571F" w:rsidRPr="00864728" w:rsidRDefault="0083571F" w:rsidP="00725366">
      <w:pPr>
        <w:numPr>
          <w:ilvl w:val="0"/>
          <w:numId w:val="33"/>
        </w:numPr>
        <w:spacing w:after="0"/>
        <w:ind w:left="851" w:right="200" w:firstLine="0"/>
        <w:jc w:val="both"/>
        <w:rPr>
          <w:rFonts w:ascii="Times New Roman" w:hAnsi="Times New Roman" w:cs="Times New Roman"/>
          <w:bCs/>
          <w:iCs/>
          <w:sz w:val="28"/>
          <w:szCs w:val="28"/>
        </w:rPr>
      </w:pPr>
      <w:r w:rsidRPr="00864728">
        <w:rPr>
          <w:rFonts w:ascii="Times New Roman" w:hAnsi="Times New Roman" w:cs="Times New Roman"/>
          <w:bCs/>
          <w:iCs/>
          <w:sz w:val="28"/>
          <w:szCs w:val="28"/>
        </w:rPr>
        <w:t xml:space="preserve">диагностическая (изучение контингента учащихся и их семей, психолого-медико-педагогических особенностей детей, отслеживание развития ребенка); </w:t>
      </w:r>
    </w:p>
    <w:p w:rsidR="0083571F" w:rsidRPr="00864728" w:rsidRDefault="0083571F" w:rsidP="00725366">
      <w:pPr>
        <w:numPr>
          <w:ilvl w:val="0"/>
          <w:numId w:val="33"/>
        </w:numPr>
        <w:spacing w:after="0"/>
        <w:ind w:left="851" w:right="200" w:firstLine="0"/>
        <w:jc w:val="both"/>
        <w:rPr>
          <w:rFonts w:ascii="Times New Roman" w:hAnsi="Times New Roman" w:cs="Times New Roman"/>
          <w:bCs/>
          <w:iCs/>
          <w:sz w:val="28"/>
          <w:szCs w:val="28"/>
        </w:rPr>
      </w:pPr>
      <w:r w:rsidRPr="00864728">
        <w:rPr>
          <w:rFonts w:ascii="Times New Roman" w:hAnsi="Times New Roman" w:cs="Times New Roman"/>
          <w:bCs/>
          <w:iCs/>
          <w:sz w:val="28"/>
          <w:szCs w:val="28"/>
        </w:rPr>
        <w:t xml:space="preserve">профилактическая работа с детьми </w:t>
      </w:r>
      <w:proofErr w:type="spellStart"/>
      <w:r w:rsidRPr="00864728">
        <w:rPr>
          <w:rFonts w:ascii="Times New Roman" w:hAnsi="Times New Roman" w:cs="Times New Roman"/>
          <w:bCs/>
          <w:iCs/>
          <w:sz w:val="28"/>
          <w:szCs w:val="28"/>
        </w:rPr>
        <w:t>девиантного</w:t>
      </w:r>
      <w:proofErr w:type="spellEnd"/>
      <w:r w:rsidRPr="00864728">
        <w:rPr>
          <w:rFonts w:ascii="Times New Roman" w:hAnsi="Times New Roman" w:cs="Times New Roman"/>
          <w:bCs/>
          <w:iCs/>
          <w:sz w:val="28"/>
          <w:szCs w:val="28"/>
        </w:rPr>
        <w:t xml:space="preserve"> поведения и с подростками; </w:t>
      </w:r>
    </w:p>
    <w:p w:rsidR="0083571F" w:rsidRPr="00864728" w:rsidRDefault="0083571F" w:rsidP="00725366">
      <w:pPr>
        <w:numPr>
          <w:ilvl w:val="0"/>
          <w:numId w:val="33"/>
        </w:numPr>
        <w:spacing w:after="0"/>
        <w:ind w:left="851" w:right="200" w:firstLine="0"/>
        <w:jc w:val="both"/>
        <w:rPr>
          <w:rFonts w:ascii="Times New Roman" w:hAnsi="Times New Roman" w:cs="Times New Roman"/>
          <w:bCs/>
          <w:iCs/>
          <w:sz w:val="28"/>
          <w:szCs w:val="28"/>
        </w:rPr>
      </w:pPr>
      <w:r w:rsidRPr="00864728">
        <w:rPr>
          <w:rFonts w:ascii="Times New Roman" w:hAnsi="Times New Roman" w:cs="Times New Roman"/>
          <w:bCs/>
          <w:iCs/>
          <w:sz w:val="28"/>
          <w:szCs w:val="28"/>
        </w:rPr>
        <w:t xml:space="preserve">защита и охрана прав учащихся, в т.ч. опекаемых;  работа с семьями (опекунами, приемными родителями, выявление, изучение семей, </w:t>
      </w:r>
      <w:r w:rsidRPr="00864728">
        <w:rPr>
          <w:rFonts w:ascii="Times New Roman" w:hAnsi="Times New Roman" w:cs="Times New Roman"/>
          <w:bCs/>
          <w:iCs/>
          <w:sz w:val="28"/>
          <w:szCs w:val="28"/>
        </w:rPr>
        <w:lastRenderedPageBreak/>
        <w:t xml:space="preserve">находящихся  в социально опасном положении, информационно-просветительская, профилактическая работа с родителями); </w:t>
      </w:r>
    </w:p>
    <w:p w:rsidR="0083571F" w:rsidRPr="00864728" w:rsidRDefault="0083571F" w:rsidP="00725366">
      <w:pPr>
        <w:numPr>
          <w:ilvl w:val="0"/>
          <w:numId w:val="33"/>
        </w:numPr>
        <w:spacing w:after="0"/>
        <w:ind w:left="851" w:right="200" w:firstLine="0"/>
        <w:jc w:val="both"/>
        <w:rPr>
          <w:rFonts w:ascii="Times New Roman" w:hAnsi="Times New Roman" w:cs="Times New Roman"/>
          <w:bCs/>
          <w:iCs/>
          <w:sz w:val="28"/>
          <w:szCs w:val="28"/>
        </w:rPr>
      </w:pPr>
      <w:r w:rsidRPr="00864728">
        <w:rPr>
          <w:rFonts w:ascii="Times New Roman" w:hAnsi="Times New Roman" w:cs="Times New Roman"/>
          <w:bCs/>
          <w:iCs/>
          <w:sz w:val="28"/>
          <w:szCs w:val="28"/>
        </w:rPr>
        <w:t xml:space="preserve">работа с педагогами (учебно-просветительская); </w:t>
      </w:r>
    </w:p>
    <w:p w:rsidR="0083571F" w:rsidRPr="00864728" w:rsidRDefault="0083571F" w:rsidP="00725366">
      <w:pPr>
        <w:numPr>
          <w:ilvl w:val="0"/>
          <w:numId w:val="33"/>
        </w:numPr>
        <w:spacing w:after="0"/>
        <w:ind w:left="851" w:right="200" w:firstLine="0"/>
        <w:jc w:val="both"/>
        <w:rPr>
          <w:rFonts w:ascii="Times New Roman" w:hAnsi="Times New Roman" w:cs="Times New Roman"/>
          <w:bCs/>
          <w:iCs/>
          <w:sz w:val="28"/>
          <w:szCs w:val="28"/>
        </w:rPr>
      </w:pPr>
      <w:r w:rsidRPr="00864728">
        <w:rPr>
          <w:rFonts w:ascii="Times New Roman" w:hAnsi="Times New Roman" w:cs="Times New Roman"/>
          <w:bCs/>
          <w:iCs/>
          <w:sz w:val="28"/>
          <w:szCs w:val="28"/>
        </w:rPr>
        <w:t>организационно-методическая работа, повышение профессионального мастерства.</w:t>
      </w:r>
    </w:p>
    <w:p w:rsidR="0083571F" w:rsidRPr="00864728" w:rsidRDefault="0083571F" w:rsidP="00725366">
      <w:pPr>
        <w:spacing w:after="0"/>
        <w:ind w:right="200"/>
        <w:jc w:val="both"/>
        <w:rPr>
          <w:rFonts w:ascii="Times New Roman" w:hAnsi="Times New Roman" w:cs="Times New Roman"/>
          <w:bCs/>
          <w:iCs/>
          <w:sz w:val="28"/>
          <w:szCs w:val="28"/>
        </w:rPr>
      </w:pPr>
      <w:r w:rsidRPr="00864728">
        <w:rPr>
          <w:rFonts w:ascii="Times New Roman" w:hAnsi="Times New Roman" w:cs="Times New Roman"/>
          <w:bCs/>
          <w:iCs/>
          <w:sz w:val="28"/>
          <w:szCs w:val="28"/>
        </w:rPr>
        <w:t>На основе полученных данных от классных руководителей составляются социальные паспорта классов, школы. Ежегодно обновляется картотека на «трудных» учащихся и их родителей, поставленных на ВШУ, КДН, ОПДН.  Полученная информация размещается в школьном банке данных.</w:t>
      </w:r>
    </w:p>
    <w:p w:rsidR="0072640C" w:rsidRPr="00864728" w:rsidRDefault="0072640C" w:rsidP="00BD72D9">
      <w:pPr>
        <w:jc w:val="center"/>
        <w:rPr>
          <w:rFonts w:ascii="Times New Roman" w:hAnsi="Times New Roman" w:cs="Times New Roman"/>
          <w:b/>
          <w:sz w:val="28"/>
          <w:szCs w:val="28"/>
        </w:rPr>
      </w:pPr>
      <w:r w:rsidRPr="00864728">
        <w:rPr>
          <w:rFonts w:ascii="Times New Roman" w:hAnsi="Times New Roman" w:cs="Times New Roman"/>
          <w:b/>
          <w:sz w:val="28"/>
          <w:szCs w:val="28"/>
        </w:rPr>
        <w:t>Социальный паспорт школы за 6 лет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843"/>
        <w:gridCol w:w="1701"/>
        <w:gridCol w:w="1842"/>
      </w:tblGrid>
      <w:tr w:rsidR="00E1501B" w:rsidRPr="00864728" w:rsidTr="00E1501B">
        <w:tc>
          <w:tcPr>
            <w:tcW w:w="3227" w:type="dxa"/>
          </w:tcPr>
          <w:p w:rsidR="0083571F" w:rsidRPr="00864728" w:rsidRDefault="0083571F" w:rsidP="00725366">
            <w:pPr>
              <w:spacing w:after="0"/>
              <w:jc w:val="both"/>
              <w:rPr>
                <w:rFonts w:ascii="Times New Roman" w:hAnsi="Times New Roman" w:cs="Times New Roman"/>
                <w:b/>
                <w:sz w:val="28"/>
                <w:szCs w:val="28"/>
              </w:rPr>
            </w:pPr>
            <w:r w:rsidRPr="00864728">
              <w:rPr>
                <w:rFonts w:ascii="Times New Roman" w:hAnsi="Times New Roman" w:cs="Times New Roman"/>
                <w:b/>
                <w:sz w:val="28"/>
                <w:szCs w:val="28"/>
              </w:rPr>
              <w:t>семьи и дети</w:t>
            </w:r>
          </w:p>
        </w:tc>
        <w:tc>
          <w:tcPr>
            <w:tcW w:w="1843" w:type="dxa"/>
          </w:tcPr>
          <w:p w:rsidR="0083571F" w:rsidRPr="00864728" w:rsidRDefault="0083571F" w:rsidP="00725366">
            <w:pPr>
              <w:spacing w:after="0"/>
              <w:jc w:val="both"/>
              <w:rPr>
                <w:rFonts w:ascii="Times New Roman" w:hAnsi="Times New Roman" w:cs="Times New Roman"/>
                <w:b/>
                <w:sz w:val="28"/>
                <w:szCs w:val="28"/>
              </w:rPr>
            </w:pPr>
            <w:r w:rsidRPr="00864728">
              <w:rPr>
                <w:rFonts w:ascii="Times New Roman" w:hAnsi="Times New Roman" w:cs="Times New Roman"/>
                <w:b/>
                <w:sz w:val="28"/>
                <w:szCs w:val="28"/>
              </w:rPr>
              <w:t>2011-2012</w:t>
            </w:r>
          </w:p>
        </w:tc>
        <w:tc>
          <w:tcPr>
            <w:tcW w:w="1701" w:type="dxa"/>
          </w:tcPr>
          <w:p w:rsidR="0083571F" w:rsidRPr="00864728" w:rsidRDefault="0083571F" w:rsidP="00725366">
            <w:pPr>
              <w:spacing w:after="0"/>
              <w:jc w:val="both"/>
              <w:rPr>
                <w:rFonts w:ascii="Times New Roman" w:hAnsi="Times New Roman" w:cs="Times New Roman"/>
                <w:b/>
                <w:sz w:val="28"/>
                <w:szCs w:val="28"/>
              </w:rPr>
            </w:pPr>
            <w:r w:rsidRPr="00864728">
              <w:rPr>
                <w:rFonts w:ascii="Times New Roman" w:hAnsi="Times New Roman" w:cs="Times New Roman"/>
                <w:b/>
                <w:sz w:val="28"/>
                <w:szCs w:val="28"/>
              </w:rPr>
              <w:t>2012-2013</w:t>
            </w:r>
          </w:p>
        </w:tc>
        <w:tc>
          <w:tcPr>
            <w:tcW w:w="1842" w:type="dxa"/>
          </w:tcPr>
          <w:p w:rsidR="0083571F" w:rsidRPr="00864728" w:rsidRDefault="0083571F" w:rsidP="00725366">
            <w:pPr>
              <w:spacing w:after="0"/>
              <w:jc w:val="both"/>
              <w:rPr>
                <w:rFonts w:ascii="Times New Roman" w:hAnsi="Times New Roman" w:cs="Times New Roman"/>
                <w:b/>
                <w:sz w:val="28"/>
                <w:szCs w:val="28"/>
              </w:rPr>
            </w:pPr>
            <w:r w:rsidRPr="00864728">
              <w:rPr>
                <w:rFonts w:ascii="Times New Roman" w:hAnsi="Times New Roman" w:cs="Times New Roman"/>
                <w:b/>
                <w:sz w:val="28"/>
                <w:szCs w:val="28"/>
              </w:rPr>
              <w:t>2013-2014</w:t>
            </w:r>
          </w:p>
        </w:tc>
      </w:tr>
      <w:tr w:rsidR="00E1501B" w:rsidRPr="00864728" w:rsidTr="00E1501B">
        <w:tc>
          <w:tcPr>
            <w:tcW w:w="3227" w:type="dxa"/>
          </w:tcPr>
          <w:p w:rsidR="0083571F" w:rsidRPr="00864728" w:rsidRDefault="0083571F" w:rsidP="00725366">
            <w:pPr>
              <w:spacing w:after="0"/>
              <w:jc w:val="both"/>
              <w:rPr>
                <w:rFonts w:ascii="Times New Roman" w:hAnsi="Times New Roman" w:cs="Times New Roman"/>
                <w:b/>
                <w:sz w:val="28"/>
                <w:szCs w:val="28"/>
              </w:rPr>
            </w:pPr>
            <w:r w:rsidRPr="00864728">
              <w:rPr>
                <w:rFonts w:ascii="Times New Roman" w:hAnsi="Times New Roman" w:cs="Times New Roman"/>
                <w:sz w:val="28"/>
                <w:szCs w:val="28"/>
              </w:rPr>
              <w:t>Неполных семей</w:t>
            </w:r>
          </w:p>
        </w:tc>
        <w:tc>
          <w:tcPr>
            <w:tcW w:w="1843" w:type="dxa"/>
          </w:tcPr>
          <w:p w:rsidR="0083571F" w:rsidRPr="00864728" w:rsidRDefault="0083571F" w:rsidP="00725366">
            <w:pPr>
              <w:spacing w:after="0"/>
              <w:jc w:val="both"/>
              <w:rPr>
                <w:rFonts w:ascii="Times New Roman" w:hAnsi="Times New Roman" w:cs="Times New Roman"/>
                <w:b/>
                <w:sz w:val="28"/>
                <w:szCs w:val="28"/>
              </w:rPr>
            </w:pPr>
            <w:r w:rsidRPr="00864728">
              <w:rPr>
                <w:rFonts w:ascii="Times New Roman" w:hAnsi="Times New Roman" w:cs="Times New Roman"/>
                <w:b/>
                <w:sz w:val="28"/>
                <w:szCs w:val="28"/>
              </w:rPr>
              <w:t>167</w:t>
            </w:r>
          </w:p>
        </w:tc>
        <w:tc>
          <w:tcPr>
            <w:tcW w:w="1701" w:type="dxa"/>
          </w:tcPr>
          <w:p w:rsidR="0083571F" w:rsidRPr="00864728" w:rsidRDefault="0083571F" w:rsidP="00725366">
            <w:pPr>
              <w:spacing w:after="0"/>
              <w:jc w:val="both"/>
              <w:rPr>
                <w:rFonts w:ascii="Times New Roman" w:hAnsi="Times New Roman" w:cs="Times New Roman"/>
                <w:b/>
                <w:sz w:val="28"/>
                <w:szCs w:val="28"/>
              </w:rPr>
            </w:pPr>
            <w:r w:rsidRPr="00864728">
              <w:rPr>
                <w:rFonts w:ascii="Times New Roman" w:hAnsi="Times New Roman" w:cs="Times New Roman"/>
                <w:b/>
                <w:sz w:val="28"/>
                <w:szCs w:val="28"/>
              </w:rPr>
              <w:t>162</w:t>
            </w:r>
          </w:p>
        </w:tc>
        <w:tc>
          <w:tcPr>
            <w:tcW w:w="1842" w:type="dxa"/>
          </w:tcPr>
          <w:p w:rsidR="0083571F" w:rsidRPr="00864728" w:rsidRDefault="0083571F" w:rsidP="00725366">
            <w:pPr>
              <w:spacing w:after="0"/>
              <w:jc w:val="both"/>
              <w:rPr>
                <w:rFonts w:ascii="Times New Roman" w:hAnsi="Times New Roman" w:cs="Times New Roman"/>
                <w:b/>
                <w:sz w:val="28"/>
                <w:szCs w:val="28"/>
              </w:rPr>
            </w:pPr>
            <w:r w:rsidRPr="00864728">
              <w:rPr>
                <w:rFonts w:ascii="Times New Roman" w:hAnsi="Times New Roman" w:cs="Times New Roman"/>
                <w:b/>
                <w:sz w:val="28"/>
                <w:szCs w:val="28"/>
              </w:rPr>
              <w:t>146</w:t>
            </w:r>
          </w:p>
        </w:tc>
      </w:tr>
      <w:tr w:rsidR="00E1501B" w:rsidRPr="00864728" w:rsidTr="00E1501B">
        <w:tc>
          <w:tcPr>
            <w:tcW w:w="3227"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На попечении (патронажных)</w:t>
            </w:r>
          </w:p>
        </w:tc>
        <w:tc>
          <w:tcPr>
            <w:tcW w:w="1843"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3</w:t>
            </w:r>
          </w:p>
        </w:tc>
        <w:tc>
          <w:tcPr>
            <w:tcW w:w="1701"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3</w:t>
            </w:r>
          </w:p>
        </w:tc>
        <w:tc>
          <w:tcPr>
            <w:tcW w:w="1842"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3</w:t>
            </w:r>
          </w:p>
        </w:tc>
      </w:tr>
      <w:tr w:rsidR="00E1501B" w:rsidRPr="00864728" w:rsidTr="00E1501B">
        <w:tc>
          <w:tcPr>
            <w:tcW w:w="3227"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Приёмных</w:t>
            </w:r>
          </w:p>
        </w:tc>
        <w:tc>
          <w:tcPr>
            <w:tcW w:w="1843"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w:t>
            </w:r>
          </w:p>
        </w:tc>
        <w:tc>
          <w:tcPr>
            <w:tcW w:w="1701"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w:t>
            </w:r>
          </w:p>
        </w:tc>
        <w:tc>
          <w:tcPr>
            <w:tcW w:w="1842"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w:t>
            </w:r>
          </w:p>
        </w:tc>
      </w:tr>
      <w:tr w:rsidR="00E1501B" w:rsidRPr="00864728" w:rsidTr="00E1501B">
        <w:tc>
          <w:tcPr>
            <w:tcW w:w="3227"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xml:space="preserve">Опекаемые </w:t>
            </w:r>
          </w:p>
        </w:tc>
        <w:tc>
          <w:tcPr>
            <w:tcW w:w="1843" w:type="dxa"/>
          </w:tcPr>
          <w:p w:rsidR="0083571F" w:rsidRPr="00864728" w:rsidRDefault="0083571F" w:rsidP="00725366">
            <w:pPr>
              <w:spacing w:after="0"/>
              <w:jc w:val="both"/>
              <w:rPr>
                <w:rFonts w:ascii="Times New Roman" w:hAnsi="Times New Roman" w:cs="Times New Roman"/>
                <w:b/>
                <w:sz w:val="28"/>
                <w:szCs w:val="28"/>
              </w:rPr>
            </w:pPr>
            <w:r w:rsidRPr="00864728">
              <w:rPr>
                <w:rFonts w:ascii="Times New Roman" w:hAnsi="Times New Roman" w:cs="Times New Roman"/>
                <w:b/>
                <w:sz w:val="28"/>
                <w:szCs w:val="28"/>
              </w:rPr>
              <w:t>15</w:t>
            </w:r>
          </w:p>
        </w:tc>
        <w:tc>
          <w:tcPr>
            <w:tcW w:w="1701" w:type="dxa"/>
          </w:tcPr>
          <w:p w:rsidR="0083571F" w:rsidRPr="00864728" w:rsidRDefault="0083571F" w:rsidP="00725366">
            <w:pPr>
              <w:spacing w:after="0"/>
              <w:jc w:val="both"/>
              <w:rPr>
                <w:rFonts w:ascii="Times New Roman" w:hAnsi="Times New Roman" w:cs="Times New Roman"/>
                <w:b/>
                <w:sz w:val="28"/>
                <w:szCs w:val="28"/>
              </w:rPr>
            </w:pPr>
            <w:r w:rsidRPr="00864728">
              <w:rPr>
                <w:rFonts w:ascii="Times New Roman" w:hAnsi="Times New Roman" w:cs="Times New Roman"/>
                <w:b/>
                <w:sz w:val="28"/>
                <w:szCs w:val="28"/>
              </w:rPr>
              <w:t>18</w:t>
            </w:r>
          </w:p>
        </w:tc>
        <w:tc>
          <w:tcPr>
            <w:tcW w:w="1842" w:type="dxa"/>
          </w:tcPr>
          <w:p w:rsidR="0083571F" w:rsidRPr="00864728" w:rsidRDefault="0083571F" w:rsidP="00725366">
            <w:pPr>
              <w:spacing w:after="0"/>
              <w:jc w:val="both"/>
              <w:rPr>
                <w:rFonts w:ascii="Times New Roman" w:hAnsi="Times New Roman" w:cs="Times New Roman"/>
                <w:b/>
                <w:sz w:val="28"/>
                <w:szCs w:val="28"/>
              </w:rPr>
            </w:pPr>
            <w:r w:rsidRPr="00864728">
              <w:rPr>
                <w:rFonts w:ascii="Times New Roman" w:hAnsi="Times New Roman" w:cs="Times New Roman"/>
                <w:b/>
                <w:sz w:val="28"/>
                <w:szCs w:val="28"/>
              </w:rPr>
              <w:t>16</w:t>
            </w:r>
          </w:p>
        </w:tc>
      </w:tr>
      <w:tr w:rsidR="00E1501B" w:rsidRPr="00864728" w:rsidTr="00E1501B">
        <w:tc>
          <w:tcPr>
            <w:tcW w:w="3227"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Многодетных</w:t>
            </w:r>
          </w:p>
        </w:tc>
        <w:tc>
          <w:tcPr>
            <w:tcW w:w="1843"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17</w:t>
            </w:r>
          </w:p>
        </w:tc>
        <w:tc>
          <w:tcPr>
            <w:tcW w:w="1701"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24</w:t>
            </w:r>
          </w:p>
        </w:tc>
        <w:tc>
          <w:tcPr>
            <w:tcW w:w="1842"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36</w:t>
            </w:r>
          </w:p>
        </w:tc>
      </w:tr>
      <w:tr w:rsidR="00E1501B" w:rsidRPr="00864728" w:rsidTr="00E1501B">
        <w:tc>
          <w:tcPr>
            <w:tcW w:w="3227"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Семей с детьми инвалидами</w:t>
            </w:r>
          </w:p>
        </w:tc>
        <w:tc>
          <w:tcPr>
            <w:tcW w:w="1843"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4</w:t>
            </w:r>
          </w:p>
        </w:tc>
        <w:tc>
          <w:tcPr>
            <w:tcW w:w="1701"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5</w:t>
            </w:r>
          </w:p>
        </w:tc>
        <w:tc>
          <w:tcPr>
            <w:tcW w:w="1842"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4</w:t>
            </w:r>
          </w:p>
        </w:tc>
      </w:tr>
      <w:tr w:rsidR="00E1501B" w:rsidRPr="00864728" w:rsidTr="00E1501B">
        <w:tc>
          <w:tcPr>
            <w:tcW w:w="3227"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На дому обучаются</w:t>
            </w:r>
          </w:p>
        </w:tc>
        <w:tc>
          <w:tcPr>
            <w:tcW w:w="1843"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w:t>
            </w:r>
          </w:p>
        </w:tc>
        <w:tc>
          <w:tcPr>
            <w:tcW w:w="1701"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w:t>
            </w:r>
          </w:p>
        </w:tc>
        <w:tc>
          <w:tcPr>
            <w:tcW w:w="1842"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w:t>
            </w:r>
          </w:p>
        </w:tc>
      </w:tr>
      <w:tr w:rsidR="00E1501B" w:rsidRPr="00864728" w:rsidTr="00E1501B">
        <w:tc>
          <w:tcPr>
            <w:tcW w:w="3227"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Малообеспеченных</w:t>
            </w:r>
          </w:p>
        </w:tc>
        <w:tc>
          <w:tcPr>
            <w:tcW w:w="1843" w:type="dxa"/>
          </w:tcPr>
          <w:p w:rsidR="0083571F" w:rsidRPr="00864728" w:rsidRDefault="0083571F" w:rsidP="00725366">
            <w:pPr>
              <w:spacing w:after="0"/>
              <w:jc w:val="both"/>
              <w:rPr>
                <w:rFonts w:ascii="Times New Roman" w:hAnsi="Times New Roman" w:cs="Times New Roman"/>
                <w:b/>
                <w:sz w:val="28"/>
                <w:szCs w:val="28"/>
              </w:rPr>
            </w:pPr>
            <w:r w:rsidRPr="00864728">
              <w:rPr>
                <w:rFonts w:ascii="Times New Roman" w:hAnsi="Times New Roman" w:cs="Times New Roman"/>
                <w:b/>
                <w:sz w:val="28"/>
                <w:szCs w:val="28"/>
              </w:rPr>
              <w:t>104</w:t>
            </w:r>
          </w:p>
        </w:tc>
        <w:tc>
          <w:tcPr>
            <w:tcW w:w="1701" w:type="dxa"/>
          </w:tcPr>
          <w:p w:rsidR="0083571F" w:rsidRPr="00864728" w:rsidRDefault="0083571F" w:rsidP="00725366">
            <w:pPr>
              <w:spacing w:after="0"/>
              <w:jc w:val="both"/>
              <w:rPr>
                <w:rFonts w:ascii="Times New Roman" w:hAnsi="Times New Roman" w:cs="Times New Roman"/>
                <w:b/>
                <w:sz w:val="28"/>
                <w:szCs w:val="28"/>
              </w:rPr>
            </w:pPr>
            <w:r w:rsidRPr="00864728">
              <w:rPr>
                <w:rFonts w:ascii="Times New Roman" w:hAnsi="Times New Roman" w:cs="Times New Roman"/>
                <w:b/>
                <w:sz w:val="28"/>
                <w:szCs w:val="28"/>
              </w:rPr>
              <w:t>102</w:t>
            </w:r>
          </w:p>
        </w:tc>
        <w:tc>
          <w:tcPr>
            <w:tcW w:w="1842" w:type="dxa"/>
          </w:tcPr>
          <w:p w:rsidR="0083571F" w:rsidRPr="00864728" w:rsidRDefault="0083571F" w:rsidP="00725366">
            <w:pPr>
              <w:spacing w:after="0"/>
              <w:jc w:val="both"/>
              <w:rPr>
                <w:rFonts w:ascii="Times New Roman" w:hAnsi="Times New Roman" w:cs="Times New Roman"/>
                <w:b/>
                <w:sz w:val="28"/>
                <w:szCs w:val="28"/>
              </w:rPr>
            </w:pPr>
            <w:r w:rsidRPr="00864728">
              <w:rPr>
                <w:rFonts w:ascii="Times New Roman" w:hAnsi="Times New Roman" w:cs="Times New Roman"/>
                <w:b/>
                <w:sz w:val="28"/>
                <w:szCs w:val="28"/>
              </w:rPr>
              <w:t>102</w:t>
            </w:r>
          </w:p>
        </w:tc>
      </w:tr>
      <w:tr w:rsidR="00E1501B" w:rsidRPr="00864728" w:rsidTr="00E1501B">
        <w:tc>
          <w:tcPr>
            <w:tcW w:w="3227"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Неблагополучные семьи</w:t>
            </w:r>
          </w:p>
        </w:tc>
        <w:tc>
          <w:tcPr>
            <w:tcW w:w="1843" w:type="dxa"/>
          </w:tcPr>
          <w:p w:rsidR="0083571F" w:rsidRPr="00864728" w:rsidRDefault="0083571F" w:rsidP="00725366">
            <w:pPr>
              <w:spacing w:after="0"/>
              <w:jc w:val="both"/>
              <w:rPr>
                <w:rFonts w:ascii="Times New Roman" w:hAnsi="Times New Roman" w:cs="Times New Roman"/>
                <w:b/>
                <w:sz w:val="28"/>
                <w:szCs w:val="28"/>
              </w:rPr>
            </w:pPr>
            <w:r w:rsidRPr="00864728">
              <w:rPr>
                <w:rFonts w:ascii="Times New Roman" w:hAnsi="Times New Roman" w:cs="Times New Roman"/>
                <w:b/>
                <w:sz w:val="28"/>
                <w:szCs w:val="28"/>
              </w:rPr>
              <w:t>8</w:t>
            </w:r>
          </w:p>
        </w:tc>
        <w:tc>
          <w:tcPr>
            <w:tcW w:w="1701" w:type="dxa"/>
          </w:tcPr>
          <w:p w:rsidR="0083571F" w:rsidRPr="00864728" w:rsidRDefault="0083571F" w:rsidP="00725366">
            <w:pPr>
              <w:spacing w:after="0"/>
              <w:jc w:val="both"/>
              <w:rPr>
                <w:rFonts w:ascii="Times New Roman" w:hAnsi="Times New Roman" w:cs="Times New Roman"/>
                <w:b/>
                <w:sz w:val="28"/>
                <w:szCs w:val="28"/>
              </w:rPr>
            </w:pPr>
            <w:r w:rsidRPr="00864728">
              <w:rPr>
                <w:rFonts w:ascii="Times New Roman" w:hAnsi="Times New Roman" w:cs="Times New Roman"/>
                <w:b/>
                <w:sz w:val="28"/>
                <w:szCs w:val="28"/>
              </w:rPr>
              <w:t>4</w:t>
            </w:r>
          </w:p>
        </w:tc>
        <w:tc>
          <w:tcPr>
            <w:tcW w:w="1842" w:type="dxa"/>
          </w:tcPr>
          <w:p w:rsidR="0083571F" w:rsidRPr="00864728" w:rsidRDefault="0083571F" w:rsidP="00725366">
            <w:pPr>
              <w:spacing w:after="0"/>
              <w:jc w:val="both"/>
              <w:rPr>
                <w:rFonts w:ascii="Times New Roman" w:hAnsi="Times New Roman" w:cs="Times New Roman"/>
                <w:b/>
                <w:sz w:val="28"/>
                <w:szCs w:val="28"/>
              </w:rPr>
            </w:pPr>
            <w:r w:rsidRPr="00864728">
              <w:rPr>
                <w:rFonts w:ascii="Times New Roman" w:hAnsi="Times New Roman" w:cs="Times New Roman"/>
                <w:b/>
                <w:sz w:val="28"/>
                <w:szCs w:val="28"/>
              </w:rPr>
              <w:t>3</w:t>
            </w:r>
          </w:p>
        </w:tc>
      </w:tr>
      <w:tr w:rsidR="00E1501B" w:rsidRPr="00864728" w:rsidTr="00E1501B">
        <w:tc>
          <w:tcPr>
            <w:tcW w:w="3227"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На учёте у нарколога</w:t>
            </w:r>
          </w:p>
        </w:tc>
        <w:tc>
          <w:tcPr>
            <w:tcW w:w="1843" w:type="dxa"/>
          </w:tcPr>
          <w:p w:rsidR="0083571F" w:rsidRPr="00864728" w:rsidRDefault="0083571F" w:rsidP="00725366">
            <w:pPr>
              <w:spacing w:after="0"/>
              <w:jc w:val="both"/>
              <w:rPr>
                <w:rFonts w:ascii="Times New Roman" w:hAnsi="Times New Roman" w:cs="Times New Roman"/>
                <w:b/>
                <w:sz w:val="28"/>
                <w:szCs w:val="28"/>
              </w:rPr>
            </w:pPr>
            <w:r w:rsidRPr="00864728">
              <w:rPr>
                <w:rFonts w:ascii="Times New Roman" w:hAnsi="Times New Roman" w:cs="Times New Roman"/>
                <w:b/>
                <w:sz w:val="28"/>
                <w:szCs w:val="28"/>
              </w:rPr>
              <w:t>-</w:t>
            </w:r>
          </w:p>
        </w:tc>
        <w:tc>
          <w:tcPr>
            <w:tcW w:w="1701" w:type="dxa"/>
          </w:tcPr>
          <w:p w:rsidR="0083571F" w:rsidRPr="00864728" w:rsidRDefault="0083571F" w:rsidP="00725366">
            <w:pPr>
              <w:spacing w:after="0"/>
              <w:jc w:val="both"/>
              <w:rPr>
                <w:rFonts w:ascii="Times New Roman" w:hAnsi="Times New Roman" w:cs="Times New Roman"/>
                <w:b/>
                <w:sz w:val="28"/>
                <w:szCs w:val="28"/>
              </w:rPr>
            </w:pPr>
            <w:r w:rsidRPr="00864728">
              <w:rPr>
                <w:rFonts w:ascii="Times New Roman" w:hAnsi="Times New Roman" w:cs="Times New Roman"/>
                <w:b/>
                <w:sz w:val="28"/>
                <w:szCs w:val="28"/>
              </w:rPr>
              <w:t>-</w:t>
            </w:r>
          </w:p>
        </w:tc>
        <w:tc>
          <w:tcPr>
            <w:tcW w:w="1842" w:type="dxa"/>
          </w:tcPr>
          <w:p w:rsidR="0083571F" w:rsidRPr="00864728" w:rsidRDefault="0083571F" w:rsidP="00725366">
            <w:pPr>
              <w:spacing w:after="0"/>
              <w:jc w:val="both"/>
              <w:rPr>
                <w:rFonts w:ascii="Times New Roman" w:hAnsi="Times New Roman" w:cs="Times New Roman"/>
                <w:b/>
                <w:sz w:val="28"/>
                <w:szCs w:val="28"/>
              </w:rPr>
            </w:pPr>
            <w:r w:rsidRPr="00864728">
              <w:rPr>
                <w:rFonts w:ascii="Times New Roman" w:hAnsi="Times New Roman" w:cs="Times New Roman"/>
                <w:b/>
                <w:sz w:val="28"/>
                <w:szCs w:val="28"/>
              </w:rPr>
              <w:t>-</w:t>
            </w:r>
          </w:p>
        </w:tc>
      </w:tr>
      <w:tr w:rsidR="00E1501B" w:rsidRPr="00864728" w:rsidTr="00E1501B">
        <w:tc>
          <w:tcPr>
            <w:tcW w:w="3227"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Беженцев</w:t>
            </w:r>
          </w:p>
        </w:tc>
        <w:tc>
          <w:tcPr>
            <w:tcW w:w="1843" w:type="dxa"/>
          </w:tcPr>
          <w:p w:rsidR="0083571F" w:rsidRPr="00864728" w:rsidRDefault="0083571F" w:rsidP="00725366">
            <w:pPr>
              <w:spacing w:after="0"/>
              <w:jc w:val="both"/>
              <w:rPr>
                <w:rFonts w:ascii="Times New Roman" w:hAnsi="Times New Roman" w:cs="Times New Roman"/>
                <w:b/>
                <w:sz w:val="28"/>
                <w:szCs w:val="28"/>
              </w:rPr>
            </w:pPr>
            <w:r w:rsidRPr="00864728">
              <w:rPr>
                <w:rFonts w:ascii="Times New Roman" w:hAnsi="Times New Roman" w:cs="Times New Roman"/>
                <w:b/>
                <w:sz w:val="28"/>
                <w:szCs w:val="28"/>
              </w:rPr>
              <w:t>-</w:t>
            </w:r>
          </w:p>
        </w:tc>
        <w:tc>
          <w:tcPr>
            <w:tcW w:w="1701" w:type="dxa"/>
          </w:tcPr>
          <w:p w:rsidR="0083571F" w:rsidRPr="00864728" w:rsidRDefault="0083571F" w:rsidP="00725366">
            <w:pPr>
              <w:spacing w:after="0"/>
              <w:jc w:val="both"/>
              <w:rPr>
                <w:rFonts w:ascii="Times New Roman" w:hAnsi="Times New Roman" w:cs="Times New Roman"/>
                <w:b/>
                <w:sz w:val="28"/>
                <w:szCs w:val="28"/>
              </w:rPr>
            </w:pPr>
            <w:r w:rsidRPr="00864728">
              <w:rPr>
                <w:rFonts w:ascii="Times New Roman" w:hAnsi="Times New Roman" w:cs="Times New Roman"/>
                <w:b/>
                <w:sz w:val="28"/>
                <w:szCs w:val="28"/>
              </w:rPr>
              <w:t>-</w:t>
            </w:r>
          </w:p>
        </w:tc>
        <w:tc>
          <w:tcPr>
            <w:tcW w:w="1842" w:type="dxa"/>
          </w:tcPr>
          <w:p w:rsidR="0083571F" w:rsidRPr="00864728" w:rsidRDefault="0083571F" w:rsidP="00725366">
            <w:pPr>
              <w:spacing w:after="0"/>
              <w:jc w:val="both"/>
              <w:rPr>
                <w:rFonts w:ascii="Times New Roman" w:hAnsi="Times New Roman" w:cs="Times New Roman"/>
                <w:b/>
                <w:sz w:val="28"/>
                <w:szCs w:val="28"/>
              </w:rPr>
            </w:pPr>
            <w:r w:rsidRPr="00864728">
              <w:rPr>
                <w:rFonts w:ascii="Times New Roman" w:hAnsi="Times New Roman" w:cs="Times New Roman"/>
                <w:b/>
                <w:sz w:val="28"/>
                <w:szCs w:val="28"/>
              </w:rPr>
              <w:t>-</w:t>
            </w:r>
          </w:p>
        </w:tc>
      </w:tr>
      <w:tr w:rsidR="00E1501B" w:rsidRPr="00864728" w:rsidTr="00E1501B">
        <w:tc>
          <w:tcPr>
            <w:tcW w:w="3227"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На учёте в ОПДН</w:t>
            </w:r>
          </w:p>
        </w:tc>
        <w:tc>
          <w:tcPr>
            <w:tcW w:w="1843"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w:t>
            </w:r>
          </w:p>
        </w:tc>
        <w:tc>
          <w:tcPr>
            <w:tcW w:w="1701"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w:t>
            </w:r>
          </w:p>
        </w:tc>
        <w:tc>
          <w:tcPr>
            <w:tcW w:w="1842"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6</w:t>
            </w:r>
          </w:p>
        </w:tc>
      </w:tr>
      <w:tr w:rsidR="00E1501B" w:rsidRPr="00864728" w:rsidTr="00E1501B">
        <w:tc>
          <w:tcPr>
            <w:tcW w:w="3227"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На учете в КДН</w:t>
            </w:r>
          </w:p>
        </w:tc>
        <w:tc>
          <w:tcPr>
            <w:tcW w:w="1843"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w:t>
            </w:r>
          </w:p>
        </w:tc>
        <w:tc>
          <w:tcPr>
            <w:tcW w:w="1701"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w:t>
            </w:r>
          </w:p>
        </w:tc>
        <w:tc>
          <w:tcPr>
            <w:tcW w:w="1842"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3</w:t>
            </w:r>
          </w:p>
        </w:tc>
      </w:tr>
      <w:tr w:rsidR="00E1501B" w:rsidRPr="00864728" w:rsidTr="00E1501B">
        <w:tc>
          <w:tcPr>
            <w:tcW w:w="3227"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На ВШУ</w:t>
            </w:r>
          </w:p>
        </w:tc>
        <w:tc>
          <w:tcPr>
            <w:tcW w:w="1843"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14</w:t>
            </w:r>
          </w:p>
        </w:tc>
        <w:tc>
          <w:tcPr>
            <w:tcW w:w="1701"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6</w:t>
            </w:r>
          </w:p>
        </w:tc>
        <w:tc>
          <w:tcPr>
            <w:tcW w:w="1842"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11</w:t>
            </w:r>
          </w:p>
        </w:tc>
      </w:tr>
      <w:tr w:rsidR="00E1501B" w:rsidRPr="00864728" w:rsidTr="00E1501B">
        <w:tc>
          <w:tcPr>
            <w:tcW w:w="3227"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Одинокие матери</w:t>
            </w:r>
          </w:p>
        </w:tc>
        <w:tc>
          <w:tcPr>
            <w:tcW w:w="1843"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22</w:t>
            </w:r>
          </w:p>
        </w:tc>
        <w:tc>
          <w:tcPr>
            <w:tcW w:w="1701"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21</w:t>
            </w:r>
          </w:p>
        </w:tc>
        <w:tc>
          <w:tcPr>
            <w:tcW w:w="1842"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23</w:t>
            </w:r>
          </w:p>
        </w:tc>
      </w:tr>
      <w:tr w:rsidR="00E1501B" w:rsidRPr="00864728" w:rsidTr="00E1501B">
        <w:tc>
          <w:tcPr>
            <w:tcW w:w="3227"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Одинокие отцы</w:t>
            </w:r>
          </w:p>
        </w:tc>
        <w:tc>
          <w:tcPr>
            <w:tcW w:w="1843"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w:t>
            </w:r>
          </w:p>
        </w:tc>
        <w:tc>
          <w:tcPr>
            <w:tcW w:w="1701"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w:t>
            </w:r>
          </w:p>
        </w:tc>
        <w:tc>
          <w:tcPr>
            <w:tcW w:w="1842" w:type="dxa"/>
          </w:tcPr>
          <w:p w:rsidR="0083571F" w:rsidRPr="00864728" w:rsidRDefault="00835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w:t>
            </w:r>
          </w:p>
        </w:tc>
      </w:tr>
    </w:tbl>
    <w:p w:rsidR="0072640C" w:rsidRPr="00864728" w:rsidRDefault="0072640C" w:rsidP="00725366">
      <w:pPr>
        <w:spacing w:after="0"/>
        <w:jc w:val="both"/>
        <w:rPr>
          <w:rFonts w:ascii="Times New Roman" w:hAnsi="Times New Roman" w:cs="Times New Roman"/>
          <w:sz w:val="28"/>
          <w:szCs w:val="28"/>
        </w:rPr>
      </w:pPr>
    </w:p>
    <w:p w:rsidR="0083571F" w:rsidRPr="00864728" w:rsidRDefault="0040780D" w:rsidP="006B17DF">
      <w:pPr>
        <w:pStyle w:val="2"/>
        <w:spacing w:after="0" w:line="276" w:lineRule="auto"/>
        <w:ind w:left="0" w:firstLine="851"/>
        <w:jc w:val="both"/>
        <w:rPr>
          <w:sz w:val="28"/>
          <w:szCs w:val="28"/>
        </w:rPr>
      </w:pPr>
      <w:r w:rsidRPr="0040780D">
        <w:rPr>
          <w:b/>
          <w:bCs/>
          <w:color w:val="000000"/>
          <w:sz w:val="28"/>
          <w:szCs w:val="28"/>
        </w:rPr>
        <w:t>К коллективу школы, педагогам, реализуемой образовательной программе в целом позитивное отношение в социуме</w:t>
      </w:r>
      <w:r w:rsidRPr="0040780D">
        <w:rPr>
          <w:color w:val="000000"/>
          <w:sz w:val="28"/>
          <w:szCs w:val="28"/>
        </w:rPr>
        <w:t>.  За последние годы ярко проявилась тенденция роста числа обучающихся, которые являются детьми выпускников прошлых лет</w:t>
      </w:r>
      <w:r>
        <w:rPr>
          <w:color w:val="000000"/>
          <w:sz w:val="28"/>
          <w:szCs w:val="28"/>
        </w:rPr>
        <w:t xml:space="preserve">. </w:t>
      </w:r>
      <w:r w:rsidR="0083571F" w:rsidRPr="00864728">
        <w:rPr>
          <w:sz w:val="28"/>
          <w:szCs w:val="28"/>
        </w:rPr>
        <w:t xml:space="preserve">По результатам опросов  в 2013-2014 </w:t>
      </w:r>
      <w:proofErr w:type="spellStart"/>
      <w:r w:rsidR="0083571F" w:rsidRPr="00864728">
        <w:rPr>
          <w:sz w:val="28"/>
          <w:szCs w:val="28"/>
        </w:rPr>
        <w:t>уч</w:t>
      </w:r>
      <w:proofErr w:type="gramStart"/>
      <w:r w:rsidR="0083571F" w:rsidRPr="00864728">
        <w:rPr>
          <w:sz w:val="28"/>
          <w:szCs w:val="28"/>
        </w:rPr>
        <w:t>.г</w:t>
      </w:r>
      <w:proofErr w:type="gramEnd"/>
      <w:r w:rsidR="0083571F" w:rsidRPr="00864728">
        <w:rPr>
          <w:sz w:val="28"/>
          <w:szCs w:val="28"/>
        </w:rPr>
        <w:t>оду</w:t>
      </w:r>
      <w:proofErr w:type="spellEnd"/>
      <w:r w:rsidR="0083571F" w:rsidRPr="00864728">
        <w:rPr>
          <w:sz w:val="28"/>
          <w:szCs w:val="28"/>
        </w:rPr>
        <w:t xml:space="preserve">  возросло число родителей, высоко оценивающих качество воспитания и обучения в учреждении. Число родителей, удовлетворенных имеющимися в учреждении условиями для разностороннего развития ребенка, также возросло  с 2011 года с 82%  до 87%. Число родителей обучающихся, принимающих активное участие в </w:t>
      </w:r>
      <w:r w:rsidR="0083571F" w:rsidRPr="00864728">
        <w:rPr>
          <w:sz w:val="28"/>
          <w:szCs w:val="28"/>
        </w:rPr>
        <w:lastRenderedPageBreak/>
        <w:t xml:space="preserve">организации и проведении культурно-массовых и иных мероприятиях в школе, возросло с  50% до 65%.  В школе сложилась система работы с родителями: педагогические лектории, родительские собрания, участие в социальных проектах, массовых праздниках и конкурсах, работа в пространстве сайта школы. Активность родителей высока в начальном  звене. Сложнее организовывать взаимодействие в основном звене школе. На конец 2013/2014 учебного года на учете в отделе по делам несовершеннолетних состояла 3 семьи, на учете по </w:t>
      </w:r>
      <w:proofErr w:type="spellStart"/>
      <w:r w:rsidR="0083571F" w:rsidRPr="00864728">
        <w:rPr>
          <w:sz w:val="28"/>
          <w:szCs w:val="28"/>
        </w:rPr>
        <w:t>внутришкольному</w:t>
      </w:r>
      <w:proofErr w:type="spellEnd"/>
      <w:r w:rsidR="0083571F" w:rsidRPr="00864728">
        <w:rPr>
          <w:sz w:val="28"/>
          <w:szCs w:val="28"/>
        </w:rPr>
        <w:t xml:space="preserve"> контролю - 4 семьи.</w:t>
      </w:r>
    </w:p>
    <w:p w:rsidR="0083571F" w:rsidRPr="00864728" w:rsidRDefault="0083571F" w:rsidP="006B17DF">
      <w:pPr>
        <w:pStyle w:val="2"/>
        <w:spacing w:after="0" w:line="276" w:lineRule="auto"/>
        <w:ind w:left="0" w:firstLine="851"/>
        <w:jc w:val="both"/>
        <w:rPr>
          <w:bCs/>
          <w:iCs/>
          <w:sz w:val="28"/>
          <w:szCs w:val="28"/>
        </w:rPr>
      </w:pPr>
      <w:r w:rsidRPr="00864728">
        <w:rPr>
          <w:bCs/>
          <w:iCs/>
          <w:sz w:val="28"/>
          <w:szCs w:val="28"/>
        </w:rPr>
        <w:t>Ежегодно проводится  опрос «Уровень удовлетворённости родителями работой педагогического коллектива школы».  Это необходимо  для дальнейшего совершенствования работы школы с родителями. Для этого применяется методика Е.Н. Степанова.</w:t>
      </w:r>
    </w:p>
    <w:p w:rsidR="00507147" w:rsidRPr="00864728" w:rsidRDefault="00507147" w:rsidP="00725366">
      <w:pPr>
        <w:pStyle w:val="2"/>
        <w:spacing w:after="0" w:line="276" w:lineRule="auto"/>
        <w:ind w:left="0"/>
        <w:jc w:val="center"/>
        <w:rPr>
          <w:bCs/>
          <w:iCs/>
          <w:color w:val="0070C0"/>
          <w:sz w:val="28"/>
          <w:szCs w:val="28"/>
        </w:rPr>
      </w:pPr>
      <w:r w:rsidRPr="00864728">
        <w:rPr>
          <w:bCs/>
          <w:iCs/>
          <w:noProof/>
          <w:color w:val="0070C0"/>
          <w:sz w:val="28"/>
          <w:szCs w:val="28"/>
        </w:rPr>
        <w:drawing>
          <wp:inline distT="0" distB="0" distL="0" distR="0">
            <wp:extent cx="4609465" cy="27520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09465" cy="2752090"/>
                    </a:xfrm>
                    <a:prstGeom prst="rect">
                      <a:avLst/>
                    </a:prstGeom>
                    <a:noFill/>
                  </pic:spPr>
                </pic:pic>
              </a:graphicData>
            </a:graphic>
          </wp:inline>
        </w:drawing>
      </w:r>
    </w:p>
    <w:p w:rsidR="0072640C" w:rsidRPr="00864728" w:rsidRDefault="0072640C" w:rsidP="00725366">
      <w:pPr>
        <w:spacing w:after="0"/>
        <w:jc w:val="both"/>
        <w:rPr>
          <w:rFonts w:ascii="Times New Roman" w:hAnsi="Times New Roman" w:cs="Times New Roman"/>
          <w:b/>
          <w:sz w:val="28"/>
          <w:szCs w:val="28"/>
        </w:rPr>
      </w:pPr>
    </w:p>
    <w:p w:rsidR="00507147" w:rsidRPr="00864728" w:rsidRDefault="00507147" w:rsidP="006B17DF">
      <w:pPr>
        <w:spacing w:after="0"/>
        <w:ind w:firstLine="851"/>
        <w:jc w:val="both"/>
        <w:rPr>
          <w:rFonts w:ascii="Times New Roman" w:hAnsi="Times New Roman" w:cs="Times New Roman"/>
          <w:b/>
          <w:sz w:val="28"/>
          <w:szCs w:val="28"/>
        </w:rPr>
      </w:pPr>
      <w:r w:rsidRPr="00864728">
        <w:rPr>
          <w:rFonts w:ascii="Times New Roman" w:hAnsi="Times New Roman" w:cs="Times New Roman"/>
          <w:b/>
          <w:sz w:val="28"/>
          <w:szCs w:val="28"/>
        </w:rPr>
        <w:t>3. Краткий проблемный анализ ситуации</w:t>
      </w:r>
    </w:p>
    <w:p w:rsidR="00507147" w:rsidRPr="00864728" w:rsidRDefault="00507147" w:rsidP="006B17DF">
      <w:pPr>
        <w:spacing w:after="0"/>
        <w:ind w:firstLine="851"/>
        <w:jc w:val="both"/>
        <w:rPr>
          <w:rFonts w:ascii="Times New Roman" w:hAnsi="Times New Roman" w:cs="Times New Roman"/>
          <w:sz w:val="28"/>
          <w:szCs w:val="28"/>
        </w:rPr>
      </w:pPr>
      <w:r w:rsidRPr="00864728">
        <w:rPr>
          <w:rFonts w:ascii="Times New Roman" w:hAnsi="Times New Roman" w:cs="Times New Roman"/>
          <w:b/>
          <w:bCs/>
          <w:sz w:val="28"/>
          <w:szCs w:val="28"/>
        </w:rPr>
        <w:t>Цель анализа</w:t>
      </w:r>
      <w:r w:rsidRPr="00864728">
        <w:rPr>
          <w:rFonts w:ascii="Times New Roman" w:hAnsi="Times New Roman" w:cs="Times New Roman"/>
          <w:sz w:val="28"/>
          <w:szCs w:val="28"/>
        </w:rPr>
        <w:t>: определить основные направления развития образовательного учреждения на 2015-2017 годы в условиях реализации инициативы Президента РФ «Наша новая школа»</w:t>
      </w:r>
    </w:p>
    <w:p w:rsidR="00507147" w:rsidRPr="00864728" w:rsidRDefault="00507147" w:rsidP="006B17DF">
      <w:pPr>
        <w:spacing w:after="0"/>
        <w:ind w:firstLine="851"/>
        <w:jc w:val="both"/>
        <w:rPr>
          <w:rFonts w:ascii="Times New Roman" w:hAnsi="Times New Roman" w:cs="Times New Roman"/>
          <w:sz w:val="28"/>
          <w:szCs w:val="28"/>
        </w:rPr>
      </w:pPr>
      <w:r w:rsidRPr="00864728">
        <w:rPr>
          <w:rFonts w:ascii="Times New Roman" w:hAnsi="Times New Roman" w:cs="Times New Roman"/>
          <w:b/>
          <w:bCs/>
          <w:sz w:val="28"/>
          <w:szCs w:val="28"/>
        </w:rPr>
        <w:t>Задачи анализа</w:t>
      </w:r>
      <w:r w:rsidRPr="00864728">
        <w:rPr>
          <w:rFonts w:ascii="Times New Roman" w:hAnsi="Times New Roman" w:cs="Times New Roman"/>
          <w:sz w:val="28"/>
          <w:szCs w:val="28"/>
        </w:rPr>
        <w:t>:</w:t>
      </w:r>
    </w:p>
    <w:p w:rsidR="00507147" w:rsidRPr="00864728" w:rsidRDefault="00507147"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lang w:val="en-US"/>
        </w:rPr>
        <w:t>a</w:t>
      </w:r>
      <w:r w:rsidRPr="00864728">
        <w:rPr>
          <w:rFonts w:ascii="Times New Roman" w:hAnsi="Times New Roman" w:cs="Times New Roman"/>
          <w:sz w:val="28"/>
          <w:szCs w:val="28"/>
        </w:rPr>
        <w:t>) выявить  состояние  и тенденции развития базовых процессов в школе: обучения и воспитания;</w:t>
      </w:r>
    </w:p>
    <w:p w:rsidR="00507147" w:rsidRPr="00864728" w:rsidRDefault="00507147"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б) определить состояние  и тенденции развития вспомогательных процессов: материально-технического обеспечения; мотивационной, технологической готовности  к деятельности в новых условиях педагогического коллектива; ожиданий и готовности к сотрудничеству ученического  коллектива, родительской общественности, администрации;</w:t>
      </w:r>
    </w:p>
    <w:p w:rsidR="00507147" w:rsidRPr="00864728" w:rsidRDefault="00507147"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xml:space="preserve">в) обосновать  выбор актуальных направлений развития школы. </w:t>
      </w:r>
    </w:p>
    <w:p w:rsidR="00507147" w:rsidRPr="00864728" w:rsidRDefault="00507147" w:rsidP="006B17DF">
      <w:pPr>
        <w:spacing w:after="0"/>
        <w:ind w:firstLine="851"/>
        <w:jc w:val="both"/>
        <w:rPr>
          <w:rFonts w:ascii="Times New Roman" w:hAnsi="Times New Roman" w:cs="Times New Roman"/>
          <w:i/>
          <w:iCs/>
          <w:sz w:val="28"/>
          <w:szCs w:val="28"/>
        </w:rPr>
      </w:pPr>
      <w:r w:rsidRPr="00864728">
        <w:rPr>
          <w:rFonts w:ascii="Times New Roman" w:hAnsi="Times New Roman" w:cs="Times New Roman"/>
          <w:i/>
          <w:iCs/>
          <w:sz w:val="28"/>
          <w:szCs w:val="28"/>
        </w:rPr>
        <w:lastRenderedPageBreak/>
        <w:t xml:space="preserve">Материалом для анализа послужили  показатели успеваемости учащихся, результаты психолого-педагогической диагностики, данные социологических опросов, протоколы заседаний органов системы государственно-общественного управления, справки административного контроля, материалы публичных отчетов, отчеты о результатах </w:t>
      </w:r>
      <w:proofErr w:type="spellStart"/>
      <w:r w:rsidRPr="00864728">
        <w:rPr>
          <w:rFonts w:ascii="Times New Roman" w:hAnsi="Times New Roman" w:cs="Times New Roman"/>
          <w:i/>
          <w:iCs/>
          <w:sz w:val="28"/>
          <w:szCs w:val="28"/>
        </w:rPr>
        <w:t>самообследования</w:t>
      </w:r>
      <w:proofErr w:type="spellEnd"/>
      <w:r w:rsidRPr="00864728">
        <w:rPr>
          <w:rFonts w:ascii="Times New Roman" w:hAnsi="Times New Roman" w:cs="Times New Roman"/>
          <w:i/>
          <w:iCs/>
          <w:sz w:val="28"/>
          <w:szCs w:val="28"/>
        </w:rPr>
        <w:t>.</w:t>
      </w:r>
    </w:p>
    <w:p w:rsidR="00507147" w:rsidRPr="00864728" w:rsidRDefault="00507147" w:rsidP="006B17DF">
      <w:pPr>
        <w:spacing w:after="0"/>
        <w:ind w:left="360" w:firstLine="851"/>
        <w:jc w:val="both"/>
        <w:rPr>
          <w:rFonts w:ascii="Times New Roman" w:hAnsi="Times New Roman" w:cs="Times New Roman"/>
          <w:sz w:val="28"/>
          <w:szCs w:val="28"/>
        </w:rPr>
      </w:pPr>
      <w:r w:rsidRPr="00864728">
        <w:rPr>
          <w:rFonts w:ascii="Times New Roman" w:hAnsi="Times New Roman" w:cs="Times New Roman"/>
          <w:sz w:val="28"/>
          <w:szCs w:val="28"/>
        </w:rPr>
        <w:t xml:space="preserve">На протяжении трех лет по показателю «успеваемость учащихся школы»  результат можно охарактеризовать как стабильный. </w:t>
      </w:r>
    </w:p>
    <w:p w:rsidR="00507147" w:rsidRPr="00864728" w:rsidRDefault="00507147" w:rsidP="006B17DF">
      <w:pPr>
        <w:spacing w:after="0"/>
        <w:ind w:left="360" w:firstLine="851"/>
        <w:jc w:val="both"/>
        <w:rPr>
          <w:rFonts w:ascii="Times New Roman" w:hAnsi="Times New Roman" w:cs="Times New Roman"/>
          <w:sz w:val="28"/>
          <w:szCs w:val="28"/>
        </w:rPr>
      </w:pPr>
      <w:r w:rsidRPr="00864728">
        <w:rPr>
          <w:rFonts w:ascii="Times New Roman" w:hAnsi="Times New Roman" w:cs="Times New Roman"/>
          <w:sz w:val="28"/>
          <w:szCs w:val="28"/>
        </w:rPr>
        <w:t>По показателю «качество знаний» в целом по школе зафиксирована тенденция роста (Таблица 1).</w:t>
      </w:r>
    </w:p>
    <w:p w:rsidR="0072640C" w:rsidRPr="00864728" w:rsidRDefault="0072640C" w:rsidP="00BD72D9">
      <w:pPr>
        <w:jc w:val="center"/>
        <w:rPr>
          <w:rFonts w:ascii="Times New Roman" w:hAnsi="Times New Roman" w:cs="Times New Roman"/>
          <w:sz w:val="28"/>
          <w:szCs w:val="28"/>
        </w:rPr>
      </w:pPr>
      <w:r w:rsidRPr="00864728">
        <w:rPr>
          <w:rFonts w:ascii="Times New Roman" w:hAnsi="Times New Roman" w:cs="Times New Roman"/>
          <w:sz w:val="28"/>
          <w:szCs w:val="28"/>
        </w:rPr>
        <w:t>Таблица 1. Данные по показателю «качество знаний по школе»</w:t>
      </w:r>
    </w:p>
    <w:tbl>
      <w:tblPr>
        <w:tblW w:w="970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2026"/>
        <w:gridCol w:w="2026"/>
        <w:gridCol w:w="2247"/>
      </w:tblGrid>
      <w:tr w:rsidR="002F671F" w:rsidRPr="00864728" w:rsidTr="006B17DF">
        <w:trPr>
          <w:jc w:val="center"/>
        </w:trPr>
        <w:tc>
          <w:tcPr>
            <w:tcW w:w="3403" w:type="dxa"/>
            <w:tcBorders>
              <w:top w:val="single" w:sz="4" w:space="0" w:color="auto"/>
              <w:left w:val="single" w:sz="4" w:space="0" w:color="auto"/>
              <w:bottom w:val="single" w:sz="4" w:space="0" w:color="auto"/>
              <w:right w:val="single" w:sz="4" w:space="0" w:color="auto"/>
            </w:tcBorders>
          </w:tcPr>
          <w:p w:rsidR="002F671F" w:rsidRPr="00864728" w:rsidRDefault="002F671F" w:rsidP="00725366">
            <w:pPr>
              <w:spacing w:after="0"/>
              <w:jc w:val="both"/>
              <w:rPr>
                <w:rFonts w:ascii="Times New Roman" w:hAnsi="Times New Roman" w:cs="Times New Roman"/>
                <w:sz w:val="28"/>
                <w:szCs w:val="28"/>
              </w:rPr>
            </w:pPr>
          </w:p>
        </w:tc>
        <w:tc>
          <w:tcPr>
            <w:tcW w:w="2026" w:type="dxa"/>
            <w:tcBorders>
              <w:top w:val="single" w:sz="4" w:space="0" w:color="auto"/>
              <w:left w:val="single" w:sz="4" w:space="0" w:color="auto"/>
              <w:bottom w:val="single" w:sz="4" w:space="0" w:color="auto"/>
              <w:right w:val="single" w:sz="4" w:space="0" w:color="auto"/>
            </w:tcBorders>
          </w:tcPr>
          <w:p w:rsidR="002F671F" w:rsidRPr="00864728" w:rsidRDefault="002F6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2011/2012</w:t>
            </w:r>
          </w:p>
        </w:tc>
        <w:tc>
          <w:tcPr>
            <w:tcW w:w="2026" w:type="dxa"/>
            <w:tcBorders>
              <w:top w:val="single" w:sz="4" w:space="0" w:color="auto"/>
              <w:left w:val="single" w:sz="4" w:space="0" w:color="auto"/>
              <w:bottom w:val="single" w:sz="4" w:space="0" w:color="auto"/>
              <w:right w:val="single" w:sz="4" w:space="0" w:color="auto"/>
            </w:tcBorders>
          </w:tcPr>
          <w:p w:rsidR="002F671F" w:rsidRPr="00864728" w:rsidRDefault="002F6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xml:space="preserve">2012/2013 </w:t>
            </w:r>
            <w:proofErr w:type="spellStart"/>
            <w:r w:rsidRPr="00864728">
              <w:rPr>
                <w:rFonts w:ascii="Times New Roman" w:hAnsi="Times New Roman" w:cs="Times New Roman"/>
                <w:sz w:val="28"/>
                <w:szCs w:val="28"/>
              </w:rPr>
              <w:t>уч.год</w:t>
            </w:r>
            <w:proofErr w:type="spellEnd"/>
          </w:p>
        </w:tc>
        <w:tc>
          <w:tcPr>
            <w:tcW w:w="2247" w:type="dxa"/>
            <w:tcBorders>
              <w:top w:val="single" w:sz="4" w:space="0" w:color="auto"/>
              <w:left w:val="single" w:sz="4" w:space="0" w:color="auto"/>
              <w:bottom w:val="single" w:sz="4" w:space="0" w:color="auto"/>
              <w:right w:val="single" w:sz="4" w:space="0" w:color="auto"/>
            </w:tcBorders>
          </w:tcPr>
          <w:p w:rsidR="002F671F" w:rsidRPr="00864728" w:rsidRDefault="002F6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2013/2014уч.год</w:t>
            </w:r>
          </w:p>
        </w:tc>
      </w:tr>
      <w:tr w:rsidR="002F671F" w:rsidRPr="00864728" w:rsidTr="006B17DF">
        <w:trPr>
          <w:jc w:val="center"/>
        </w:trPr>
        <w:tc>
          <w:tcPr>
            <w:tcW w:w="3403" w:type="dxa"/>
            <w:tcBorders>
              <w:top w:val="single" w:sz="4" w:space="0" w:color="auto"/>
              <w:left w:val="single" w:sz="4" w:space="0" w:color="auto"/>
              <w:bottom w:val="single" w:sz="4" w:space="0" w:color="auto"/>
              <w:right w:val="single" w:sz="4" w:space="0" w:color="auto"/>
            </w:tcBorders>
          </w:tcPr>
          <w:p w:rsidR="002F671F" w:rsidRPr="00864728" w:rsidRDefault="002F6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Успеваемость %</w:t>
            </w:r>
          </w:p>
        </w:tc>
        <w:tc>
          <w:tcPr>
            <w:tcW w:w="2026" w:type="dxa"/>
            <w:tcBorders>
              <w:top w:val="single" w:sz="4" w:space="0" w:color="auto"/>
              <w:left w:val="single" w:sz="4" w:space="0" w:color="auto"/>
              <w:bottom w:val="single" w:sz="4" w:space="0" w:color="auto"/>
              <w:right w:val="single" w:sz="4" w:space="0" w:color="auto"/>
            </w:tcBorders>
          </w:tcPr>
          <w:p w:rsidR="002F671F" w:rsidRPr="00864728" w:rsidRDefault="002F6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99,7%</w:t>
            </w:r>
          </w:p>
        </w:tc>
        <w:tc>
          <w:tcPr>
            <w:tcW w:w="2026" w:type="dxa"/>
            <w:tcBorders>
              <w:top w:val="single" w:sz="4" w:space="0" w:color="auto"/>
              <w:left w:val="single" w:sz="4" w:space="0" w:color="auto"/>
              <w:bottom w:val="single" w:sz="4" w:space="0" w:color="auto"/>
              <w:right w:val="single" w:sz="4" w:space="0" w:color="auto"/>
            </w:tcBorders>
          </w:tcPr>
          <w:p w:rsidR="002F671F" w:rsidRPr="00864728" w:rsidRDefault="002F6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99,3%</w:t>
            </w:r>
          </w:p>
        </w:tc>
        <w:tc>
          <w:tcPr>
            <w:tcW w:w="2247" w:type="dxa"/>
            <w:tcBorders>
              <w:top w:val="single" w:sz="4" w:space="0" w:color="auto"/>
              <w:left w:val="single" w:sz="4" w:space="0" w:color="auto"/>
              <w:bottom w:val="single" w:sz="4" w:space="0" w:color="auto"/>
              <w:right w:val="single" w:sz="4" w:space="0" w:color="auto"/>
            </w:tcBorders>
          </w:tcPr>
          <w:p w:rsidR="002F671F" w:rsidRPr="00864728" w:rsidRDefault="002F6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99,5%</w:t>
            </w:r>
          </w:p>
        </w:tc>
      </w:tr>
      <w:tr w:rsidR="002F671F" w:rsidRPr="00864728" w:rsidTr="006B17DF">
        <w:trPr>
          <w:jc w:val="center"/>
        </w:trPr>
        <w:tc>
          <w:tcPr>
            <w:tcW w:w="3403" w:type="dxa"/>
            <w:tcBorders>
              <w:top w:val="single" w:sz="4" w:space="0" w:color="auto"/>
              <w:left w:val="single" w:sz="4" w:space="0" w:color="auto"/>
              <w:bottom w:val="single" w:sz="4" w:space="0" w:color="auto"/>
              <w:right w:val="single" w:sz="4" w:space="0" w:color="auto"/>
            </w:tcBorders>
          </w:tcPr>
          <w:p w:rsidR="002F671F" w:rsidRPr="00864728" w:rsidRDefault="002F6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Качество %</w:t>
            </w:r>
          </w:p>
        </w:tc>
        <w:tc>
          <w:tcPr>
            <w:tcW w:w="2026" w:type="dxa"/>
            <w:tcBorders>
              <w:top w:val="single" w:sz="4" w:space="0" w:color="auto"/>
              <w:left w:val="single" w:sz="4" w:space="0" w:color="auto"/>
              <w:bottom w:val="single" w:sz="4" w:space="0" w:color="auto"/>
              <w:right w:val="single" w:sz="4" w:space="0" w:color="auto"/>
            </w:tcBorders>
          </w:tcPr>
          <w:p w:rsidR="002F671F" w:rsidRPr="00864728" w:rsidRDefault="002F6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57,5%</w:t>
            </w:r>
          </w:p>
        </w:tc>
        <w:tc>
          <w:tcPr>
            <w:tcW w:w="2026" w:type="dxa"/>
            <w:tcBorders>
              <w:top w:val="single" w:sz="4" w:space="0" w:color="auto"/>
              <w:left w:val="single" w:sz="4" w:space="0" w:color="auto"/>
              <w:bottom w:val="single" w:sz="4" w:space="0" w:color="auto"/>
              <w:right w:val="single" w:sz="4" w:space="0" w:color="auto"/>
            </w:tcBorders>
          </w:tcPr>
          <w:p w:rsidR="002F671F" w:rsidRPr="00864728" w:rsidRDefault="002F6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60,2%</w:t>
            </w:r>
          </w:p>
        </w:tc>
        <w:tc>
          <w:tcPr>
            <w:tcW w:w="2247" w:type="dxa"/>
            <w:tcBorders>
              <w:top w:val="single" w:sz="4" w:space="0" w:color="auto"/>
              <w:left w:val="single" w:sz="4" w:space="0" w:color="auto"/>
              <w:bottom w:val="single" w:sz="4" w:space="0" w:color="auto"/>
              <w:right w:val="single" w:sz="4" w:space="0" w:color="auto"/>
            </w:tcBorders>
          </w:tcPr>
          <w:p w:rsidR="002F671F" w:rsidRPr="00864728" w:rsidRDefault="002F6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58,8%</w:t>
            </w:r>
          </w:p>
        </w:tc>
      </w:tr>
      <w:tr w:rsidR="002F671F" w:rsidRPr="00864728" w:rsidTr="006B17DF">
        <w:trPr>
          <w:jc w:val="center"/>
        </w:trPr>
        <w:tc>
          <w:tcPr>
            <w:tcW w:w="3403" w:type="dxa"/>
            <w:tcBorders>
              <w:top w:val="single" w:sz="4" w:space="0" w:color="auto"/>
              <w:left w:val="single" w:sz="4" w:space="0" w:color="auto"/>
              <w:bottom w:val="single" w:sz="4" w:space="0" w:color="auto"/>
              <w:right w:val="single" w:sz="4" w:space="0" w:color="auto"/>
            </w:tcBorders>
          </w:tcPr>
          <w:p w:rsidR="002F671F" w:rsidRPr="00864728" w:rsidRDefault="002F6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 уровень (качество), %</w:t>
            </w:r>
          </w:p>
        </w:tc>
        <w:tc>
          <w:tcPr>
            <w:tcW w:w="2026" w:type="dxa"/>
            <w:tcBorders>
              <w:top w:val="single" w:sz="4" w:space="0" w:color="auto"/>
              <w:left w:val="single" w:sz="4" w:space="0" w:color="auto"/>
              <w:bottom w:val="single" w:sz="4" w:space="0" w:color="auto"/>
              <w:right w:val="single" w:sz="4" w:space="0" w:color="auto"/>
            </w:tcBorders>
          </w:tcPr>
          <w:p w:rsidR="002F671F" w:rsidRPr="00864728" w:rsidRDefault="002F6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78,4%</w:t>
            </w:r>
          </w:p>
        </w:tc>
        <w:tc>
          <w:tcPr>
            <w:tcW w:w="2026" w:type="dxa"/>
            <w:tcBorders>
              <w:top w:val="single" w:sz="4" w:space="0" w:color="auto"/>
              <w:left w:val="single" w:sz="4" w:space="0" w:color="auto"/>
              <w:bottom w:val="single" w:sz="4" w:space="0" w:color="auto"/>
              <w:right w:val="single" w:sz="4" w:space="0" w:color="auto"/>
            </w:tcBorders>
          </w:tcPr>
          <w:p w:rsidR="002F671F" w:rsidRPr="00864728" w:rsidRDefault="002F6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78,8%</w:t>
            </w:r>
          </w:p>
        </w:tc>
        <w:tc>
          <w:tcPr>
            <w:tcW w:w="2247" w:type="dxa"/>
            <w:tcBorders>
              <w:top w:val="single" w:sz="4" w:space="0" w:color="auto"/>
              <w:left w:val="single" w:sz="4" w:space="0" w:color="auto"/>
              <w:bottom w:val="single" w:sz="4" w:space="0" w:color="auto"/>
              <w:right w:val="single" w:sz="4" w:space="0" w:color="auto"/>
            </w:tcBorders>
          </w:tcPr>
          <w:p w:rsidR="002F671F" w:rsidRPr="00864728" w:rsidRDefault="002F6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75,1%</w:t>
            </w:r>
          </w:p>
        </w:tc>
      </w:tr>
      <w:tr w:rsidR="002F671F" w:rsidRPr="00864728" w:rsidTr="006B17DF">
        <w:trPr>
          <w:jc w:val="center"/>
        </w:trPr>
        <w:tc>
          <w:tcPr>
            <w:tcW w:w="3403" w:type="dxa"/>
            <w:tcBorders>
              <w:top w:val="single" w:sz="4" w:space="0" w:color="auto"/>
              <w:left w:val="single" w:sz="4" w:space="0" w:color="auto"/>
              <w:bottom w:val="single" w:sz="4" w:space="0" w:color="auto"/>
              <w:right w:val="single" w:sz="4" w:space="0" w:color="auto"/>
            </w:tcBorders>
          </w:tcPr>
          <w:p w:rsidR="002F671F" w:rsidRPr="00864728" w:rsidRDefault="002F6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lang w:val="en-US"/>
              </w:rPr>
              <w:t xml:space="preserve">II </w:t>
            </w:r>
            <w:r w:rsidRPr="00864728">
              <w:rPr>
                <w:rFonts w:ascii="Times New Roman" w:hAnsi="Times New Roman" w:cs="Times New Roman"/>
                <w:sz w:val="28"/>
                <w:szCs w:val="28"/>
              </w:rPr>
              <w:t>уровень (качество), %</w:t>
            </w:r>
          </w:p>
        </w:tc>
        <w:tc>
          <w:tcPr>
            <w:tcW w:w="2026" w:type="dxa"/>
            <w:tcBorders>
              <w:top w:val="single" w:sz="4" w:space="0" w:color="auto"/>
              <w:left w:val="single" w:sz="4" w:space="0" w:color="auto"/>
              <w:bottom w:val="single" w:sz="4" w:space="0" w:color="auto"/>
              <w:right w:val="single" w:sz="4" w:space="0" w:color="auto"/>
            </w:tcBorders>
          </w:tcPr>
          <w:p w:rsidR="002F671F" w:rsidRPr="00864728" w:rsidRDefault="002F6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42%</w:t>
            </w:r>
          </w:p>
        </w:tc>
        <w:tc>
          <w:tcPr>
            <w:tcW w:w="2026" w:type="dxa"/>
            <w:tcBorders>
              <w:top w:val="single" w:sz="4" w:space="0" w:color="auto"/>
              <w:left w:val="single" w:sz="4" w:space="0" w:color="auto"/>
              <w:bottom w:val="single" w:sz="4" w:space="0" w:color="auto"/>
              <w:right w:val="single" w:sz="4" w:space="0" w:color="auto"/>
            </w:tcBorders>
          </w:tcPr>
          <w:p w:rsidR="002F671F" w:rsidRPr="00864728" w:rsidRDefault="002F6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45,5%</w:t>
            </w:r>
          </w:p>
        </w:tc>
        <w:tc>
          <w:tcPr>
            <w:tcW w:w="2247" w:type="dxa"/>
            <w:tcBorders>
              <w:top w:val="single" w:sz="4" w:space="0" w:color="auto"/>
              <w:left w:val="single" w:sz="4" w:space="0" w:color="auto"/>
              <w:bottom w:val="single" w:sz="4" w:space="0" w:color="auto"/>
              <w:right w:val="single" w:sz="4" w:space="0" w:color="auto"/>
            </w:tcBorders>
          </w:tcPr>
          <w:p w:rsidR="002F671F" w:rsidRPr="00864728" w:rsidRDefault="002F6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48,8%</w:t>
            </w:r>
          </w:p>
        </w:tc>
      </w:tr>
      <w:tr w:rsidR="002F671F" w:rsidRPr="00864728" w:rsidTr="006B17DF">
        <w:trPr>
          <w:jc w:val="center"/>
        </w:trPr>
        <w:tc>
          <w:tcPr>
            <w:tcW w:w="3403" w:type="dxa"/>
            <w:tcBorders>
              <w:top w:val="single" w:sz="4" w:space="0" w:color="auto"/>
              <w:left w:val="single" w:sz="4" w:space="0" w:color="auto"/>
              <w:bottom w:val="single" w:sz="4" w:space="0" w:color="auto"/>
              <w:right w:val="single" w:sz="4" w:space="0" w:color="auto"/>
            </w:tcBorders>
          </w:tcPr>
          <w:p w:rsidR="002F671F" w:rsidRPr="00864728" w:rsidRDefault="002F6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lang w:val="en-US"/>
              </w:rPr>
              <w:t>III</w:t>
            </w:r>
            <w:r w:rsidRPr="00864728">
              <w:rPr>
                <w:rFonts w:ascii="Times New Roman" w:hAnsi="Times New Roman" w:cs="Times New Roman"/>
                <w:sz w:val="28"/>
                <w:szCs w:val="28"/>
              </w:rPr>
              <w:t xml:space="preserve"> уровень (качество), %</w:t>
            </w:r>
          </w:p>
        </w:tc>
        <w:tc>
          <w:tcPr>
            <w:tcW w:w="2026" w:type="dxa"/>
            <w:tcBorders>
              <w:top w:val="single" w:sz="4" w:space="0" w:color="auto"/>
              <w:left w:val="single" w:sz="4" w:space="0" w:color="auto"/>
              <w:bottom w:val="single" w:sz="4" w:space="0" w:color="auto"/>
              <w:right w:val="single" w:sz="4" w:space="0" w:color="auto"/>
            </w:tcBorders>
          </w:tcPr>
          <w:p w:rsidR="002F671F" w:rsidRPr="00864728" w:rsidRDefault="002F6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57,5%</w:t>
            </w:r>
          </w:p>
        </w:tc>
        <w:tc>
          <w:tcPr>
            <w:tcW w:w="2026" w:type="dxa"/>
            <w:tcBorders>
              <w:top w:val="single" w:sz="4" w:space="0" w:color="auto"/>
              <w:left w:val="single" w:sz="4" w:space="0" w:color="auto"/>
              <w:bottom w:val="single" w:sz="4" w:space="0" w:color="auto"/>
              <w:right w:val="single" w:sz="4" w:space="0" w:color="auto"/>
            </w:tcBorders>
          </w:tcPr>
          <w:p w:rsidR="002F671F" w:rsidRPr="00864728" w:rsidRDefault="002F6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64,7%</w:t>
            </w:r>
          </w:p>
        </w:tc>
        <w:tc>
          <w:tcPr>
            <w:tcW w:w="2247" w:type="dxa"/>
            <w:tcBorders>
              <w:top w:val="single" w:sz="4" w:space="0" w:color="auto"/>
              <w:left w:val="single" w:sz="4" w:space="0" w:color="auto"/>
              <w:bottom w:val="single" w:sz="4" w:space="0" w:color="auto"/>
              <w:right w:val="single" w:sz="4" w:space="0" w:color="auto"/>
            </w:tcBorders>
          </w:tcPr>
          <w:p w:rsidR="002F671F" w:rsidRPr="00864728" w:rsidRDefault="002F6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57,8%</w:t>
            </w:r>
          </w:p>
        </w:tc>
      </w:tr>
    </w:tbl>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По ступеням «качество знаний» изменяется следующим образом:</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b/>
          <w:bCs/>
          <w:sz w:val="28"/>
          <w:szCs w:val="28"/>
          <w:lang w:val="en-US"/>
        </w:rPr>
        <w:t>a</w:t>
      </w:r>
      <w:r w:rsidRPr="00864728">
        <w:rPr>
          <w:rFonts w:ascii="Times New Roman" w:hAnsi="Times New Roman" w:cs="Times New Roman"/>
          <w:b/>
          <w:bCs/>
          <w:sz w:val="28"/>
          <w:szCs w:val="28"/>
        </w:rPr>
        <w:t>) снижение качества знаний в начальной школе</w:t>
      </w:r>
      <w:r w:rsidRPr="00864728">
        <w:rPr>
          <w:rFonts w:ascii="Times New Roman" w:hAnsi="Times New Roman" w:cs="Times New Roman"/>
          <w:sz w:val="28"/>
          <w:szCs w:val="28"/>
        </w:rPr>
        <w:t xml:space="preserve"> (снижение объясняется общим уровнем подготовленности учащихся, пониженной мотивацией учения, выстраиванием в школе системы оценки качества обучения по качественно-количественным характеристикам); </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b/>
          <w:sz w:val="28"/>
          <w:szCs w:val="28"/>
        </w:rPr>
        <w:t>б)</w:t>
      </w:r>
      <w:r w:rsidRPr="00864728">
        <w:rPr>
          <w:rFonts w:ascii="Times New Roman" w:hAnsi="Times New Roman" w:cs="Times New Roman"/>
          <w:b/>
          <w:bCs/>
          <w:sz w:val="28"/>
          <w:szCs w:val="28"/>
        </w:rPr>
        <w:t xml:space="preserve"> рост показателя в основной школе</w:t>
      </w:r>
      <w:r w:rsidRPr="00864728">
        <w:rPr>
          <w:rFonts w:ascii="Times New Roman" w:hAnsi="Times New Roman" w:cs="Times New Roman"/>
          <w:sz w:val="28"/>
          <w:szCs w:val="28"/>
        </w:rPr>
        <w:t xml:space="preserve"> (ежегодный  рост  объясняется следующим: выстроена система работы классного руководителя, создано детское самоуправление, внедрены новые педагогические технологии);</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xml:space="preserve">в) </w:t>
      </w:r>
      <w:r w:rsidR="00362B93" w:rsidRPr="00864728">
        <w:rPr>
          <w:rFonts w:ascii="Times New Roman" w:hAnsi="Times New Roman" w:cs="Times New Roman"/>
          <w:b/>
          <w:bCs/>
          <w:sz w:val="28"/>
          <w:szCs w:val="28"/>
        </w:rPr>
        <w:t>снижение</w:t>
      </w:r>
      <w:r w:rsidRPr="00864728">
        <w:rPr>
          <w:rFonts w:ascii="Times New Roman" w:hAnsi="Times New Roman" w:cs="Times New Roman"/>
          <w:b/>
          <w:bCs/>
          <w:sz w:val="28"/>
          <w:szCs w:val="28"/>
        </w:rPr>
        <w:t xml:space="preserve"> показателя в средней школе </w:t>
      </w:r>
      <w:r w:rsidRPr="00864728">
        <w:rPr>
          <w:rFonts w:ascii="Times New Roman" w:hAnsi="Times New Roman" w:cs="Times New Roman"/>
          <w:sz w:val="28"/>
          <w:szCs w:val="28"/>
        </w:rPr>
        <w:t xml:space="preserve">по результатам внешнего мониторинга (объяснение: </w:t>
      </w:r>
      <w:r w:rsidR="00362B93" w:rsidRPr="00864728">
        <w:rPr>
          <w:rFonts w:ascii="Times New Roman" w:hAnsi="Times New Roman" w:cs="Times New Roman"/>
          <w:sz w:val="28"/>
          <w:szCs w:val="28"/>
        </w:rPr>
        <w:t>наличие универсального класса, общим уровнем подготовленности учащихся, пониженной мотивацией учения)</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xml:space="preserve">По  данным мониторинга </w:t>
      </w:r>
      <w:r w:rsidR="008722DC" w:rsidRPr="00864728">
        <w:rPr>
          <w:rFonts w:ascii="Times New Roman" w:hAnsi="Times New Roman" w:cs="Times New Roman"/>
          <w:sz w:val="28"/>
          <w:szCs w:val="28"/>
        </w:rPr>
        <w:t>МБОУ ДСОШ №3</w:t>
      </w:r>
      <w:r w:rsidRPr="00864728">
        <w:rPr>
          <w:rFonts w:ascii="Times New Roman" w:hAnsi="Times New Roman" w:cs="Times New Roman"/>
          <w:sz w:val="28"/>
          <w:szCs w:val="28"/>
        </w:rPr>
        <w:t xml:space="preserve"> в  школе выше городских показателей – средний балл экзаменов в форме ЕГЭ по </w:t>
      </w:r>
      <w:r w:rsidR="008722DC" w:rsidRPr="00864728">
        <w:rPr>
          <w:rFonts w:ascii="Times New Roman" w:hAnsi="Times New Roman" w:cs="Times New Roman"/>
          <w:sz w:val="28"/>
          <w:szCs w:val="28"/>
        </w:rPr>
        <w:t>русскому языку, обществознанию, физике, информатике,</w:t>
      </w:r>
      <w:r w:rsidRPr="00864728">
        <w:rPr>
          <w:rFonts w:ascii="Times New Roman" w:hAnsi="Times New Roman" w:cs="Times New Roman"/>
          <w:sz w:val="28"/>
          <w:szCs w:val="28"/>
        </w:rPr>
        <w:t xml:space="preserve"> выше </w:t>
      </w:r>
      <w:r w:rsidR="008722DC" w:rsidRPr="00864728">
        <w:rPr>
          <w:rFonts w:ascii="Times New Roman" w:hAnsi="Times New Roman" w:cs="Times New Roman"/>
          <w:sz w:val="28"/>
          <w:szCs w:val="28"/>
        </w:rPr>
        <w:t>районных</w:t>
      </w:r>
      <w:r w:rsidRPr="00864728">
        <w:rPr>
          <w:rFonts w:ascii="Times New Roman" w:hAnsi="Times New Roman" w:cs="Times New Roman"/>
          <w:sz w:val="28"/>
          <w:szCs w:val="28"/>
        </w:rPr>
        <w:t xml:space="preserve"> – по </w:t>
      </w:r>
      <w:r w:rsidR="008722DC" w:rsidRPr="00864728">
        <w:rPr>
          <w:rFonts w:ascii="Times New Roman" w:hAnsi="Times New Roman" w:cs="Times New Roman"/>
          <w:sz w:val="28"/>
          <w:szCs w:val="28"/>
        </w:rPr>
        <w:t>русскому языку, обществознанию, физике, информатике</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xml:space="preserve">Можно констатировать, что в школе работает высокопрофессиональный педагогический коллектив, который обеспечивает одно из лидирующих положений  нашего образовательного учреждения в системе образования </w:t>
      </w:r>
      <w:r w:rsidR="008722DC" w:rsidRPr="00864728">
        <w:rPr>
          <w:rFonts w:ascii="Times New Roman" w:hAnsi="Times New Roman" w:cs="Times New Roman"/>
          <w:sz w:val="28"/>
          <w:szCs w:val="28"/>
        </w:rPr>
        <w:t>Дятьковского района.</w:t>
      </w:r>
    </w:p>
    <w:p w:rsidR="00BD72D9" w:rsidRDefault="00BD72D9" w:rsidP="006B17DF">
      <w:pPr>
        <w:spacing w:after="0"/>
        <w:rPr>
          <w:rFonts w:ascii="Times New Roman" w:hAnsi="Times New Roman" w:cs="Times New Roman"/>
          <w:i/>
          <w:sz w:val="28"/>
          <w:szCs w:val="28"/>
        </w:rPr>
      </w:pPr>
    </w:p>
    <w:p w:rsidR="0072640C" w:rsidRPr="00864728" w:rsidRDefault="0072640C" w:rsidP="006B17DF">
      <w:pPr>
        <w:spacing w:after="0"/>
        <w:rPr>
          <w:rFonts w:ascii="Times New Roman" w:hAnsi="Times New Roman" w:cs="Times New Roman"/>
          <w:i/>
          <w:sz w:val="28"/>
          <w:szCs w:val="28"/>
        </w:rPr>
      </w:pPr>
      <w:r w:rsidRPr="00864728">
        <w:rPr>
          <w:rFonts w:ascii="Times New Roman" w:hAnsi="Times New Roman" w:cs="Times New Roman"/>
          <w:i/>
          <w:sz w:val="28"/>
          <w:szCs w:val="28"/>
        </w:rPr>
        <w:lastRenderedPageBreak/>
        <w:t>Таблица 2. Участие учащихся в предметных олимпиадах и конкурсах (районный и краевой уровень):</w:t>
      </w:r>
    </w:p>
    <w:tbl>
      <w:tblPr>
        <w:tblW w:w="912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69"/>
        <w:gridCol w:w="1001"/>
        <w:gridCol w:w="992"/>
        <w:gridCol w:w="1040"/>
        <w:gridCol w:w="1041"/>
        <w:gridCol w:w="1041"/>
        <w:gridCol w:w="1041"/>
      </w:tblGrid>
      <w:tr w:rsidR="00E55CE7" w:rsidRPr="00864728" w:rsidTr="00E1501B">
        <w:trPr>
          <w:jc w:val="center"/>
        </w:trPr>
        <w:tc>
          <w:tcPr>
            <w:tcW w:w="2969" w:type="dxa"/>
          </w:tcPr>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Учебный год</w:t>
            </w:r>
          </w:p>
        </w:tc>
        <w:tc>
          <w:tcPr>
            <w:tcW w:w="1993" w:type="dxa"/>
            <w:gridSpan w:val="2"/>
          </w:tcPr>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2011/2012</w:t>
            </w:r>
          </w:p>
        </w:tc>
        <w:tc>
          <w:tcPr>
            <w:tcW w:w="2081" w:type="dxa"/>
            <w:gridSpan w:val="2"/>
          </w:tcPr>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2012/2013</w:t>
            </w:r>
          </w:p>
        </w:tc>
        <w:tc>
          <w:tcPr>
            <w:tcW w:w="2082" w:type="dxa"/>
            <w:gridSpan w:val="2"/>
          </w:tcPr>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2013/2014</w:t>
            </w:r>
          </w:p>
        </w:tc>
      </w:tr>
      <w:tr w:rsidR="00E55CE7" w:rsidRPr="00864728" w:rsidTr="00E1501B">
        <w:trPr>
          <w:cantSplit/>
          <w:trHeight w:val="1678"/>
          <w:jc w:val="center"/>
        </w:trPr>
        <w:tc>
          <w:tcPr>
            <w:tcW w:w="2969" w:type="dxa"/>
          </w:tcPr>
          <w:p w:rsidR="00E55CE7" w:rsidRPr="00864728" w:rsidRDefault="00E55CE7" w:rsidP="00725366">
            <w:pPr>
              <w:spacing w:after="0"/>
              <w:jc w:val="both"/>
              <w:rPr>
                <w:rFonts w:ascii="Times New Roman" w:hAnsi="Times New Roman" w:cs="Times New Roman"/>
                <w:sz w:val="28"/>
                <w:szCs w:val="28"/>
              </w:rPr>
            </w:pPr>
          </w:p>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Участие в олимпиадах</w:t>
            </w:r>
          </w:p>
          <w:p w:rsidR="00E55CE7" w:rsidRPr="00864728" w:rsidRDefault="00E55CE7" w:rsidP="00725366">
            <w:pPr>
              <w:spacing w:after="0"/>
              <w:jc w:val="both"/>
              <w:rPr>
                <w:rFonts w:ascii="Times New Roman" w:hAnsi="Times New Roman" w:cs="Times New Roman"/>
                <w:sz w:val="28"/>
                <w:szCs w:val="28"/>
              </w:rPr>
            </w:pPr>
          </w:p>
        </w:tc>
        <w:tc>
          <w:tcPr>
            <w:tcW w:w="1001" w:type="dxa"/>
            <w:textDirection w:val="btLr"/>
          </w:tcPr>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xml:space="preserve">Участников </w:t>
            </w:r>
          </w:p>
        </w:tc>
        <w:tc>
          <w:tcPr>
            <w:tcW w:w="992" w:type="dxa"/>
            <w:textDirection w:val="btLr"/>
          </w:tcPr>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Победителей, призеров</w:t>
            </w:r>
          </w:p>
        </w:tc>
        <w:tc>
          <w:tcPr>
            <w:tcW w:w="1040" w:type="dxa"/>
            <w:textDirection w:val="btLr"/>
          </w:tcPr>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Участников</w:t>
            </w:r>
          </w:p>
        </w:tc>
        <w:tc>
          <w:tcPr>
            <w:tcW w:w="1041" w:type="dxa"/>
            <w:textDirection w:val="btLr"/>
          </w:tcPr>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победителей, призеров</w:t>
            </w:r>
          </w:p>
        </w:tc>
        <w:tc>
          <w:tcPr>
            <w:tcW w:w="1041" w:type="dxa"/>
            <w:textDirection w:val="btLr"/>
          </w:tcPr>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участников</w:t>
            </w:r>
          </w:p>
        </w:tc>
        <w:tc>
          <w:tcPr>
            <w:tcW w:w="1041" w:type="dxa"/>
            <w:textDirection w:val="btLr"/>
          </w:tcPr>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победителей, призеров</w:t>
            </w:r>
          </w:p>
        </w:tc>
      </w:tr>
      <w:tr w:rsidR="00E55CE7" w:rsidRPr="00864728" w:rsidTr="00E1501B">
        <w:trPr>
          <w:jc w:val="center"/>
        </w:trPr>
        <w:tc>
          <w:tcPr>
            <w:tcW w:w="2969" w:type="dxa"/>
          </w:tcPr>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Муниципальные</w:t>
            </w:r>
          </w:p>
        </w:tc>
        <w:tc>
          <w:tcPr>
            <w:tcW w:w="1001" w:type="dxa"/>
          </w:tcPr>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70</w:t>
            </w:r>
          </w:p>
        </w:tc>
        <w:tc>
          <w:tcPr>
            <w:tcW w:w="992" w:type="dxa"/>
          </w:tcPr>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34</w:t>
            </w:r>
          </w:p>
        </w:tc>
        <w:tc>
          <w:tcPr>
            <w:tcW w:w="1040" w:type="dxa"/>
          </w:tcPr>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66</w:t>
            </w:r>
          </w:p>
        </w:tc>
        <w:tc>
          <w:tcPr>
            <w:tcW w:w="1041" w:type="dxa"/>
          </w:tcPr>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26</w:t>
            </w:r>
          </w:p>
        </w:tc>
        <w:tc>
          <w:tcPr>
            <w:tcW w:w="1041" w:type="dxa"/>
          </w:tcPr>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61</w:t>
            </w:r>
          </w:p>
        </w:tc>
        <w:tc>
          <w:tcPr>
            <w:tcW w:w="1041" w:type="dxa"/>
          </w:tcPr>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29</w:t>
            </w:r>
          </w:p>
        </w:tc>
      </w:tr>
      <w:tr w:rsidR="00E55CE7" w:rsidRPr="00864728" w:rsidTr="00E1501B">
        <w:trPr>
          <w:jc w:val="center"/>
        </w:trPr>
        <w:tc>
          <w:tcPr>
            <w:tcW w:w="2969" w:type="dxa"/>
          </w:tcPr>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Региональные</w:t>
            </w:r>
          </w:p>
        </w:tc>
        <w:tc>
          <w:tcPr>
            <w:tcW w:w="1001" w:type="dxa"/>
          </w:tcPr>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w:t>
            </w:r>
          </w:p>
        </w:tc>
        <w:tc>
          <w:tcPr>
            <w:tcW w:w="992" w:type="dxa"/>
          </w:tcPr>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w:t>
            </w:r>
          </w:p>
        </w:tc>
        <w:tc>
          <w:tcPr>
            <w:tcW w:w="1040" w:type="dxa"/>
          </w:tcPr>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w:t>
            </w:r>
          </w:p>
        </w:tc>
        <w:tc>
          <w:tcPr>
            <w:tcW w:w="1041" w:type="dxa"/>
          </w:tcPr>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w:t>
            </w:r>
          </w:p>
        </w:tc>
        <w:tc>
          <w:tcPr>
            <w:tcW w:w="1041" w:type="dxa"/>
          </w:tcPr>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w:t>
            </w:r>
          </w:p>
        </w:tc>
        <w:tc>
          <w:tcPr>
            <w:tcW w:w="1041" w:type="dxa"/>
          </w:tcPr>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w:t>
            </w:r>
          </w:p>
        </w:tc>
      </w:tr>
      <w:tr w:rsidR="00E55CE7" w:rsidRPr="00864728" w:rsidTr="00E1501B">
        <w:trPr>
          <w:jc w:val="center"/>
        </w:trPr>
        <w:tc>
          <w:tcPr>
            <w:tcW w:w="2969" w:type="dxa"/>
          </w:tcPr>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Всероссийские</w:t>
            </w:r>
          </w:p>
        </w:tc>
        <w:tc>
          <w:tcPr>
            <w:tcW w:w="1001" w:type="dxa"/>
          </w:tcPr>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w:t>
            </w:r>
          </w:p>
        </w:tc>
        <w:tc>
          <w:tcPr>
            <w:tcW w:w="992" w:type="dxa"/>
          </w:tcPr>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w:t>
            </w:r>
          </w:p>
        </w:tc>
        <w:tc>
          <w:tcPr>
            <w:tcW w:w="1040" w:type="dxa"/>
          </w:tcPr>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w:t>
            </w:r>
          </w:p>
        </w:tc>
        <w:tc>
          <w:tcPr>
            <w:tcW w:w="1041" w:type="dxa"/>
          </w:tcPr>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w:t>
            </w:r>
          </w:p>
        </w:tc>
        <w:tc>
          <w:tcPr>
            <w:tcW w:w="1041" w:type="dxa"/>
          </w:tcPr>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w:t>
            </w:r>
          </w:p>
        </w:tc>
        <w:tc>
          <w:tcPr>
            <w:tcW w:w="1041" w:type="dxa"/>
          </w:tcPr>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w:t>
            </w:r>
          </w:p>
        </w:tc>
      </w:tr>
      <w:tr w:rsidR="00E55CE7" w:rsidRPr="00864728" w:rsidTr="00E1501B">
        <w:trPr>
          <w:jc w:val="center"/>
        </w:trPr>
        <w:tc>
          <w:tcPr>
            <w:tcW w:w="2969" w:type="dxa"/>
          </w:tcPr>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xml:space="preserve">Международные </w:t>
            </w:r>
          </w:p>
        </w:tc>
        <w:tc>
          <w:tcPr>
            <w:tcW w:w="1001" w:type="dxa"/>
          </w:tcPr>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w:t>
            </w:r>
          </w:p>
        </w:tc>
        <w:tc>
          <w:tcPr>
            <w:tcW w:w="992" w:type="dxa"/>
          </w:tcPr>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w:t>
            </w:r>
          </w:p>
        </w:tc>
        <w:tc>
          <w:tcPr>
            <w:tcW w:w="1040" w:type="dxa"/>
          </w:tcPr>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w:t>
            </w:r>
          </w:p>
        </w:tc>
        <w:tc>
          <w:tcPr>
            <w:tcW w:w="1041" w:type="dxa"/>
          </w:tcPr>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w:t>
            </w:r>
          </w:p>
        </w:tc>
        <w:tc>
          <w:tcPr>
            <w:tcW w:w="1041" w:type="dxa"/>
          </w:tcPr>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w:t>
            </w:r>
          </w:p>
        </w:tc>
        <w:tc>
          <w:tcPr>
            <w:tcW w:w="1041" w:type="dxa"/>
          </w:tcPr>
          <w:p w:rsidR="00E55CE7" w:rsidRPr="00864728" w:rsidRDefault="00E55CE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w:t>
            </w:r>
          </w:p>
        </w:tc>
      </w:tr>
    </w:tbl>
    <w:p w:rsidR="0072640C" w:rsidRPr="00864728" w:rsidRDefault="0072640C" w:rsidP="00725366">
      <w:pPr>
        <w:spacing w:after="0"/>
        <w:jc w:val="center"/>
        <w:rPr>
          <w:rFonts w:ascii="Times New Roman" w:hAnsi="Times New Roman" w:cs="Times New Roman"/>
          <w:b/>
          <w:color w:val="000000"/>
          <w:sz w:val="28"/>
          <w:szCs w:val="28"/>
        </w:rPr>
      </w:pPr>
      <w:r w:rsidRPr="00864728">
        <w:rPr>
          <w:rFonts w:ascii="Times New Roman" w:hAnsi="Times New Roman" w:cs="Times New Roman"/>
          <w:b/>
          <w:color w:val="000000"/>
          <w:sz w:val="28"/>
          <w:szCs w:val="28"/>
        </w:rPr>
        <w:t>Итоги участия школьников в олимпиадах, конкурсах, конференциях</w:t>
      </w:r>
    </w:p>
    <w:p w:rsidR="0072640C" w:rsidRPr="00864728" w:rsidRDefault="0072640C" w:rsidP="00725366">
      <w:pPr>
        <w:spacing w:after="0"/>
        <w:jc w:val="center"/>
        <w:rPr>
          <w:rFonts w:ascii="Times New Roman" w:hAnsi="Times New Roman" w:cs="Times New Roman"/>
          <w:b/>
          <w:color w:val="000000"/>
          <w:sz w:val="28"/>
          <w:szCs w:val="28"/>
        </w:rPr>
      </w:pPr>
      <w:r w:rsidRPr="00864728">
        <w:rPr>
          <w:rFonts w:ascii="Times New Roman" w:hAnsi="Times New Roman" w:cs="Times New Roman"/>
          <w:b/>
          <w:color w:val="000000"/>
          <w:sz w:val="28"/>
          <w:szCs w:val="28"/>
        </w:rPr>
        <w:t>(2013/2014 учебный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551"/>
        <w:gridCol w:w="1860"/>
      </w:tblGrid>
      <w:tr w:rsidR="000A426F" w:rsidRPr="00864728" w:rsidTr="00E1501B">
        <w:trPr>
          <w:jc w:val="center"/>
        </w:trPr>
        <w:tc>
          <w:tcPr>
            <w:tcW w:w="2943" w:type="dxa"/>
          </w:tcPr>
          <w:p w:rsidR="000A426F" w:rsidRPr="00864728" w:rsidRDefault="000A426F" w:rsidP="00725366">
            <w:pPr>
              <w:spacing w:after="0"/>
              <w:jc w:val="both"/>
              <w:rPr>
                <w:rFonts w:ascii="Times New Roman" w:eastAsia="Calibri" w:hAnsi="Times New Roman" w:cs="Times New Roman"/>
                <w:b/>
                <w:sz w:val="28"/>
                <w:szCs w:val="28"/>
              </w:rPr>
            </w:pPr>
            <w:r w:rsidRPr="00864728">
              <w:rPr>
                <w:rFonts w:ascii="Times New Roman" w:eastAsia="Calibri" w:hAnsi="Times New Roman" w:cs="Times New Roman"/>
                <w:b/>
                <w:sz w:val="28"/>
                <w:szCs w:val="28"/>
              </w:rPr>
              <w:t>уровень</w:t>
            </w:r>
          </w:p>
        </w:tc>
        <w:tc>
          <w:tcPr>
            <w:tcW w:w="2551" w:type="dxa"/>
          </w:tcPr>
          <w:p w:rsidR="000A426F" w:rsidRPr="00864728" w:rsidRDefault="000A426F" w:rsidP="00725366">
            <w:pPr>
              <w:spacing w:after="0"/>
              <w:jc w:val="both"/>
              <w:rPr>
                <w:rFonts w:ascii="Times New Roman" w:eastAsia="Calibri" w:hAnsi="Times New Roman" w:cs="Times New Roman"/>
                <w:b/>
                <w:sz w:val="28"/>
                <w:szCs w:val="28"/>
              </w:rPr>
            </w:pPr>
            <w:r w:rsidRPr="00864728">
              <w:rPr>
                <w:rFonts w:ascii="Times New Roman" w:eastAsia="Calibri" w:hAnsi="Times New Roman" w:cs="Times New Roman"/>
                <w:b/>
                <w:sz w:val="28"/>
                <w:szCs w:val="28"/>
              </w:rPr>
              <w:t>количество учащихся, принявших участие в мероприятиях</w:t>
            </w:r>
          </w:p>
        </w:tc>
        <w:tc>
          <w:tcPr>
            <w:tcW w:w="1652" w:type="dxa"/>
          </w:tcPr>
          <w:p w:rsidR="000A426F" w:rsidRPr="00864728" w:rsidRDefault="000A426F" w:rsidP="00725366">
            <w:pPr>
              <w:spacing w:after="0"/>
              <w:jc w:val="both"/>
              <w:rPr>
                <w:rFonts w:ascii="Times New Roman" w:eastAsia="Calibri" w:hAnsi="Times New Roman" w:cs="Times New Roman"/>
                <w:b/>
                <w:sz w:val="28"/>
                <w:szCs w:val="28"/>
              </w:rPr>
            </w:pPr>
            <w:r w:rsidRPr="00864728">
              <w:rPr>
                <w:rFonts w:ascii="Times New Roman" w:eastAsia="Calibri" w:hAnsi="Times New Roman" w:cs="Times New Roman"/>
                <w:b/>
                <w:sz w:val="28"/>
                <w:szCs w:val="28"/>
              </w:rPr>
              <w:t>количество победителей, призеров</w:t>
            </w:r>
          </w:p>
        </w:tc>
      </w:tr>
      <w:tr w:rsidR="000A426F" w:rsidRPr="00864728" w:rsidTr="00E1501B">
        <w:trPr>
          <w:jc w:val="center"/>
        </w:trPr>
        <w:tc>
          <w:tcPr>
            <w:tcW w:w="2943" w:type="dxa"/>
          </w:tcPr>
          <w:p w:rsidR="000A426F" w:rsidRPr="00864728" w:rsidRDefault="000A426F" w:rsidP="00725366">
            <w:pPr>
              <w:spacing w:after="0"/>
              <w:jc w:val="both"/>
              <w:rPr>
                <w:rFonts w:ascii="Times New Roman" w:eastAsia="Calibri" w:hAnsi="Times New Roman" w:cs="Times New Roman"/>
                <w:color w:val="000000"/>
                <w:sz w:val="28"/>
                <w:szCs w:val="28"/>
              </w:rPr>
            </w:pPr>
            <w:r w:rsidRPr="00864728">
              <w:rPr>
                <w:rFonts w:ascii="Times New Roman" w:eastAsia="Calibri" w:hAnsi="Times New Roman" w:cs="Times New Roman"/>
                <w:color w:val="000000"/>
                <w:sz w:val="28"/>
                <w:szCs w:val="28"/>
              </w:rPr>
              <w:t>Международный</w:t>
            </w:r>
          </w:p>
        </w:tc>
        <w:tc>
          <w:tcPr>
            <w:tcW w:w="2551" w:type="dxa"/>
          </w:tcPr>
          <w:p w:rsidR="000A426F" w:rsidRPr="00864728" w:rsidRDefault="000A426F" w:rsidP="00725366">
            <w:pPr>
              <w:spacing w:after="0"/>
              <w:jc w:val="both"/>
              <w:rPr>
                <w:rFonts w:ascii="Times New Roman" w:eastAsia="Calibri" w:hAnsi="Times New Roman" w:cs="Times New Roman"/>
                <w:color w:val="000000"/>
                <w:sz w:val="28"/>
                <w:szCs w:val="28"/>
              </w:rPr>
            </w:pPr>
            <w:r w:rsidRPr="00864728">
              <w:rPr>
                <w:rFonts w:ascii="Times New Roman" w:eastAsia="Calibri" w:hAnsi="Times New Roman" w:cs="Times New Roman"/>
                <w:color w:val="000000"/>
                <w:sz w:val="28"/>
                <w:szCs w:val="28"/>
              </w:rPr>
              <w:t>-</w:t>
            </w:r>
          </w:p>
        </w:tc>
        <w:tc>
          <w:tcPr>
            <w:tcW w:w="1652" w:type="dxa"/>
          </w:tcPr>
          <w:p w:rsidR="000A426F" w:rsidRPr="00864728" w:rsidRDefault="000A426F" w:rsidP="00725366">
            <w:pPr>
              <w:spacing w:after="0"/>
              <w:jc w:val="both"/>
              <w:rPr>
                <w:rFonts w:ascii="Times New Roman" w:eastAsia="Calibri" w:hAnsi="Times New Roman" w:cs="Times New Roman"/>
                <w:color w:val="000000"/>
                <w:sz w:val="28"/>
                <w:szCs w:val="28"/>
              </w:rPr>
            </w:pPr>
            <w:r w:rsidRPr="00864728">
              <w:rPr>
                <w:rFonts w:ascii="Times New Roman" w:eastAsia="Calibri" w:hAnsi="Times New Roman" w:cs="Times New Roman"/>
                <w:color w:val="000000"/>
                <w:sz w:val="28"/>
                <w:szCs w:val="28"/>
              </w:rPr>
              <w:t>-</w:t>
            </w:r>
          </w:p>
        </w:tc>
      </w:tr>
      <w:tr w:rsidR="000A426F" w:rsidRPr="00864728" w:rsidTr="00E1501B">
        <w:trPr>
          <w:jc w:val="center"/>
        </w:trPr>
        <w:tc>
          <w:tcPr>
            <w:tcW w:w="2943" w:type="dxa"/>
          </w:tcPr>
          <w:p w:rsidR="000A426F" w:rsidRPr="00864728" w:rsidRDefault="000A426F" w:rsidP="00725366">
            <w:pPr>
              <w:spacing w:after="0"/>
              <w:jc w:val="both"/>
              <w:rPr>
                <w:rFonts w:ascii="Times New Roman" w:eastAsia="Calibri" w:hAnsi="Times New Roman" w:cs="Times New Roman"/>
                <w:color w:val="000000"/>
                <w:sz w:val="28"/>
                <w:szCs w:val="28"/>
              </w:rPr>
            </w:pPr>
            <w:r w:rsidRPr="00864728">
              <w:rPr>
                <w:rFonts w:ascii="Times New Roman" w:eastAsia="Calibri" w:hAnsi="Times New Roman" w:cs="Times New Roman"/>
                <w:color w:val="000000"/>
                <w:sz w:val="28"/>
                <w:szCs w:val="28"/>
              </w:rPr>
              <w:t>Всероссийский</w:t>
            </w:r>
          </w:p>
        </w:tc>
        <w:tc>
          <w:tcPr>
            <w:tcW w:w="2551" w:type="dxa"/>
          </w:tcPr>
          <w:p w:rsidR="000A426F" w:rsidRPr="00864728" w:rsidRDefault="000A426F" w:rsidP="00725366">
            <w:pPr>
              <w:spacing w:after="0"/>
              <w:jc w:val="both"/>
              <w:rPr>
                <w:rFonts w:ascii="Times New Roman" w:eastAsia="Calibri" w:hAnsi="Times New Roman" w:cs="Times New Roman"/>
                <w:color w:val="000000"/>
                <w:sz w:val="28"/>
                <w:szCs w:val="28"/>
              </w:rPr>
            </w:pPr>
            <w:r w:rsidRPr="00864728">
              <w:rPr>
                <w:rFonts w:ascii="Times New Roman" w:eastAsia="Calibri" w:hAnsi="Times New Roman" w:cs="Times New Roman"/>
                <w:color w:val="000000"/>
                <w:sz w:val="28"/>
                <w:szCs w:val="28"/>
              </w:rPr>
              <w:t>6</w:t>
            </w:r>
          </w:p>
        </w:tc>
        <w:tc>
          <w:tcPr>
            <w:tcW w:w="1652" w:type="dxa"/>
          </w:tcPr>
          <w:p w:rsidR="000A426F" w:rsidRPr="00864728" w:rsidRDefault="000A426F" w:rsidP="00725366">
            <w:pPr>
              <w:spacing w:after="0"/>
              <w:jc w:val="both"/>
              <w:rPr>
                <w:rFonts w:ascii="Times New Roman" w:eastAsia="Calibri" w:hAnsi="Times New Roman" w:cs="Times New Roman"/>
                <w:color w:val="000000"/>
                <w:sz w:val="28"/>
                <w:szCs w:val="28"/>
              </w:rPr>
            </w:pPr>
            <w:r w:rsidRPr="00864728">
              <w:rPr>
                <w:rFonts w:ascii="Times New Roman" w:eastAsia="Calibri" w:hAnsi="Times New Roman" w:cs="Times New Roman"/>
                <w:color w:val="000000"/>
                <w:sz w:val="28"/>
                <w:szCs w:val="28"/>
              </w:rPr>
              <w:t>2</w:t>
            </w:r>
          </w:p>
        </w:tc>
      </w:tr>
      <w:tr w:rsidR="000A426F" w:rsidRPr="00864728" w:rsidTr="00E1501B">
        <w:trPr>
          <w:jc w:val="center"/>
        </w:trPr>
        <w:tc>
          <w:tcPr>
            <w:tcW w:w="2943" w:type="dxa"/>
          </w:tcPr>
          <w:p w:rsidR="000A426F" w:rsidRPr="00864728" w:rsidRDefault="000A426F" w:rsidP="00725366">
            <w:pPr>
              <w:spacing w:after="0"/>
              <w:jc w:val="both"/>
              <w:rPr>
                <w:rFonts w:ascii="Times New Roman" w:eastAsia="Calibri" w:hAnsi="Times New Roman" w:cs="Times New Roman"/>
                <w:color w:val="000000"/>
                <w:sz w:val="28"/>
                <w:szCs w:val="28"/>
              </w:rPr>
            </w:pPr>
            <w:r w:rsidRPr="00864728">
              <w:rPr>
                <w:rFonts w:ascii="Times New Roman" w:eastAsia="Calibri" w:hAnsi="Times New Roman" w:cs="Times New Roman"/>
                <w:color w:val="000000"/>
                <w:sz w:val="28"/>
                <w:szCs w:val="28"/>
              </w:rPr>
              <w:t>областные</w:t>
            </w:r>
          </w:p>
        </w:tc>
        <w:tc>
          <w:tcPr>
            <w:tcW w:w="2551" w:type="dxa"/>
          </w:tcPr>
          <w:p w:rsidR="000A426F" w:rsidRPr="00864728" w:rsidRDefault="000A426F" w:rsidP="00725366">
            <w:pPr>
              <w:spacing w:after="0"/>
              <w:jc w:val="both"/>
              <w:rPr>
                <w:rFonts w:ascii="Times New Roman" w:eastAsia="Calibri" w:hAnsi="Times New Roman" w:cs="Times New Roman"/>
                <w:color w:val="000000"/>
                <w:sz w:val="28"/>
                <w:szCs w:val="28"/>
              </w:rPr>
            </w:pPr>
            <w:r w:rsidRPr="00864728">
              <w:rPr>
                <w:rFonts w:ascii="Times New Roman" w:eastAsia="Calibri" w:hAnsi="Times New Roman" w:cs="Times New Roman"/>
                <w:color w:val="000000"/>
                <w:sz w:val="28"/>
                <w:szCs w:val="28"/>
              </w:rPr>
              <w:t>20</w:t>
            </w:r>
          </w:p>
        </w:tc>
        <w:tc>
          <w:tcPr>
            <w:tcW w:w="1652" w:type="dxa"/>
          </w:tcPr>
          <w:p w:rsidR="000A426F" w:rsidRPr="00864728" w:rsidRDefault="000A426F" w:rsidP="00725366">
            <w:pPr>
              <w:spacing w:after="0"/>
              <w:jc w:val="both"/>
              <w:rPr>
                <w:rFonts w:ascii="Times New Roman" w:eastAsia="Calibri" w:hAnsi="Times New Roman" w:cs="Times New Roman"/>
                <w:color w:val="000000"/>
                <w:sz w:val="28"/>
                <w:szCs w:val="28"/>
              </w:rPr>
            </w:pPr>
            <w:r w:rsidRPr="00864728">
              <w:rPr>
                <w:rFonts w:ascii="Times New Roman" w:eastAsia="Calibri" w:hAnsi="Times New Roman" w:cs="Times New Roman"/>
                <w:color w:val="000000"/>
                <w:sz w:val="28"/>
                <w:szCs w:val="28"/>
              </w:rPr>
              <w:t>9</w:t>
            </w:r>
          </w:p>
        </w:tc>
      </w:tr>
      <w:tr w:rsidR="000A426F" w:rsidRPr="00864728" w:rsidTr="00E1501B">
        <w:trPr>
          <w:jc w:val="center"/>
        </w:trPr>
        <w:tc>
          <w:tcPr>
            <w:tcW w:w="2943" w:type="dxa"/>
          </w:tcPr>
          <w:p w:rsidR="000A426F" w:rsidRPr="00864728" w:rsidRDefault="000A426F" w:rsidP="00725366">
            <w:pPr>
              <w:spacing w:after="0"/>
              <w:jc w:val="both"/>
              <w:rPr>
                <w:rFonts w:ascii="Times New Roman" w:eastAsia="Calibri" w:hAnsi="Times New Roman" w:cs="Times New Roman"/>
                <w:color w:val="000000"/>
                <w:sz w:val="28"/>
                <w:szCs w:val="28"/>
              </w:rPr>
            </w:pPr>
            <w:r w:rsidRPr="00864728">
              <w:rPr>
                <w:rFonts w:ascii="Times New Roman" w:eastAsia="Calibri" w:hAnsi="Times New Roman" w:cs="Times New Roman"/>
                <w:color w:val="000000"/>
                <w:sz w:val="28"/>
                <w:szCs w:val="28"/>
              </w:rPr>
              <w:t>Муниципальный</w:t>
            </w:r>
          </w:p>
        </w:tc>
        <w:tc>
          <w:tcPr>
            <w:tcW w:w="2551" w:type="dxa"/>
          </w:tcPr>
          <w:p w:rsidR="000A426F" w:rsidRPr="00864728" w:rsidRDefault="000A426F" w:rsidP="00725366">
            <w:pPr>
              <w:spacing w:after="0"/>
              <w:jc w:val="both"/>
              <w:rPr>
                <w:rFonts w:ascii="Times New Roman" w:eastAsia="Calibri" w:hAnsi="Times New Roman" w:cs="Times New Roman"/>
                <w:color w:val="000000"/>
                <w:sz w:val="28"/>
                <w:szCs w:val="28"/>
              </w:rPr>
            </w:pPr>
            <w:r w:rsidRPr="00864728">
              <w:rPr>
                <w:rFonts w:ascii="Times New Roman" w:eastAsia="Calibri" w:hAnsi="Times New Roman" w:cs="Times New Roman"/>
                <w:color w:val="000000"/>
                <w:sz w:val="28"/>
                <w:szCs w:val="28"/>
              </w:rPr>
              <w:t>206</w:t>
            </w:r>
          </w:p>
        </w:tc>
        <w:tc>
          <w:tcPr>
            <w:tcW w:w="1652" w:type="dxa"/>
          </w:tcPr>
          <w:p w:rsidR="000A426F" w:rsidRPr="00864728" w:rsidRDefault="000A426F" w:rsidP="00725366">
            <w:pPr>
              <w:spacing w:after="0"/>
              <w:jc w:val="both"/>
              <w:rPr>
                <w:rFonts w:ascii="Times New Roman" w:eastAsia="Calibri" w:hAnsi="Times New Roman" w:cs="Times New Roman"/>
                <w:color w:val="000000"/>
                <w:sz w:val="28"/>
                <w:szCs w:val="28"/>
              </w:rPr>
            </w:pPr>
            <w:r w:rsidRPr="00864728">
              <w:rPr>
                <w:rFonts w:ascii="Times New Roman" w:eastAsia="Calibri" w:hAnsi="Times New Roman" w:cs="Times New Roman"/>
                <w:color w:val="000000"/>
                <w:sz w:val="28"/>
                <w:szCs w:val="28"/>
              </w:rPr>
              <w:t>55</w:t>
            </w:r>
          </w:p>
        </w:tc>
      </w:tr>
      <w:tr w:rsidR="000A426F" w:rsidRPr="00864728" w:rsidTr="00E1501B">
        <w:trPr>
          <w:jc w:val="center"/>
        </w:trPr>
        <w:tc>
          <w:tcPr>
            <w:tcW w:w="2943" w:type="dxa"/>
          </w:tcPr>
          <w:p w:rsidR="000A426F" w:rsidRPr="00864728" w:rsidRDefault="000A426F" w:rsidP="00725366">
            <w:pPr>
              <w:spacing w:after="0"/>
              <w:jc w:val="both"/>
              <w:rPr>
                <w:rFonts w:ascii="Times New Roman" w:eastAsia="Calibri" w:hAnsi="Times New Roman" w:cs="Times New Roman"/>
                <w:color w:val="000000"/>
                <w:sz w:val="28"/>
                <w:szCs w:val="28"/>
              </w:rPr>
            </w:pPr>
            <w:r w:rsidRPr="00864728">
              <w:rPr>
                <w:rFonts w:ascii="Times New Roman" w:eastAsia="Calibri" w:hAnsi="Times New Roman" w:cs="Times New Roman"/>
                <w:color w:val="000000"/>
                <w:sz w:val="28"/>
                <w:szCs w:val="28"/>
              </w:rPr>
              <w:t>региональный</w:t>
            </w:r>
          </w:p>
        </w:tc>
        <w:tc>
          <w:tcPr>
            <w:tcW w:w="2551" w:type="dxa"/>
          </w:tcPr>
          <w:p w:rsidR="000A426F" w:rsidRPr="00864728" w:rsidRDefault="000A426F" w:rsidP="00725366">
            <w:pPr>
              <w:spacing w:after="0"/>
              <w:jc w:val="both"/>
              <w:rPr>
                <w:rFonts w:ascii="Times New Roman" w:eastAsia="Calibri" w:hAnsi="Times New Roman" w:cs="Times New Roman"/>
                <w:color w:val="000000"/>
                <w:sz w:val="28"/>
                <w:szCs w:val="28"/>
              </w:rPr>
            </w:pPr>
            <w:r w:rsidRPr="00864728">
              <w:rPr>
                <w:rFonts w:ascii="Times New Roman" w:eastAsia="Calibri" w:hAnsi="Times New Roman" w:cs="Times New Roman"/>
                <w:color w:val="000000"/>
                <w:sz w:val="28"/>
                <w:szCs w:val="28"/>
              </w:rPr>
              <w:t>2</w:t>
            </w:r>
          </w:p>
        </w:tc>
        <w:tc>
          <w:tcPr>
            <w:tcW w:w="1652" w:type="dxa"/>
          </w:tcPr>
          <w:p w:rsidR="000A426F" w:rsidRPr="00864728" w:rsidRDefault="000A426F" w:rsidP="00725366">
            <w:pPr>
              <w:spacing w:after="0"/>
              <w:jc w:val="both"/>
              <w:rPr>
                <w:rFonts w:ascii="Times New Roman" w:eastAsia="Calibri" w:hAnsi="Times New Roman" w:cs="Times New Roman"/>
                <w:color w:val="000000"/>
                <w:sz w:val="28"/>
                <w:szCs w:val="28"/>
              </w:rPr>
            </w:pPr>
            <w:r w:rsidRPr="00864728">
              <w:rPr>
                <w:rFonts w:ascii="Times New Roman" w:eastAsia="Calibri" w:hAnsi="Times New Roman" w:cs="Times New Roman"/>
                <w:color w:val="000000"/>
                <w:sz w:val="28"/>
                <w:szCs w:val="28"/>
              </w:rPr>
              <w:t>2</w:t>
            </w:r>
          </w:p>
        </w:tc>
      </w:tr>
      <w:tr w:rsidR="000A426F" w:rsidRPr="00864728" w:rsidTr="00E1501B">
        <w:trPr>
          <w:jc w:val="center"/>
        </w:trPr>
        <w:tc>
          <w:tcPr>
            <w:tcW w:w="2943" w:type="dxa"/>
          </w:tcPr>
          <w:p w:rsidR="000A426F" w:rsidRPr="00864728" w:rsidRDefault="000A426F" w:rsidP="00725366">
            <w:pPr>
              <w:spacing w:after="0"/>
              <w:jc w:val="both"/>
              <w:rPr>
                <w:rFonts w:ascii="Times New Roman" w:eastAsia="Calibri" w:hAnsi="Times New Roman" w:cs="Times New Roman"/>
                <w:i/>
                <w:color w:val="000000"/>
                <w:sz w:val="28"/>
                <w:szCs w:val="28"/>
              </w:rPr>
            </w:pPr>
            <w:r w:rsidRPr="00864728">
              <w:rPr>
                <w:rFonts w:ascii="Times New Roman" w:eastAsia="Calibri" w:hAnsi="Times New Roman" w:cs="Times New Roman"/>
                <w:i/>
                <w:color w:val="000000"/>
                <w:sz w:val="28"/>
                <w:szCs w:val="28"/>
              </w:rPr>
              <w:t>итого</w:t>
            </w:r>
          </w:p>
        </w:tc>
        <w:tc>
          <w:tcPr>
            <w:tcW w:w="2551" w:type="dxa"/>
          </w:tcPr>
          <w:p w:rsidR="000A426F" w:rsidRPr="00864728" w:rsidRDefault="000A426F" w:rsidP="00725366">
            <w:pPr>
              <w:spacing w:after="0"/>
              <w:jc w:val="both"/>
              <w:rPr>
                <w:rFonts w:ascii="Times New Roman" w:eastAsia="Calibri" w:hAnsi="Times New Roman" w:cs="Times New Roman"/>
                <w:color w:val="000000"/>
                <w:sz w:val="28"/>
                <w:szCs w:val="28"/>
              </w:rPr>
            </w:pPr>
            <w:r w:rsidRPr="00864728">
              <w:rPr>
                <w:rFonts w:ascii="Times New Roman" w:eastAsia="Calibri" w:hAnsi="Times New Roman" w:cs="Times New Roman"/>
                <w:color w:val="000000"/>
                <w:sz w:val="28"/>
                <w:szCs w:val="28"/>
              </w:rPr>
              <w:t>234</w:t>
            </w:r>
          </w:p>
        </w:tc>
        <w:tc>
          <w:tcPr>
            <w:tcW w:w="1652" w:type="dxa"/>
          </w:tcPr>
          <w:p w:rsidR="000A426F" w:rsidRPr="00864728" w:rsidRDefault="000A426F" w:rsidP="00725366">
            <w:pPr>
              <w:spacing w:after="0"/>
              <w:jc w:val="both"/>
              <w:rPr>
                <w:rFonts w:ascii="Times New Roman" w:eastAsia="Calibri" w:hAnsi="Times New Roman" w:cs="Times New Roman"/>
                <w:color w:val="000000"/>
                <w:sz w:val="28"/>
                <w:szCs w:val="28"/>
              </w:rPr>
            </w:pPr>
            <w:r w:rsidRPr="00864728">
              <w:rPr>
                <w:rFonts w:ascii="Times New Roman" w:eastAsia="Calibri" w:hAnsi="Times New Roman" w:cs="Times New Roman"/>
                <w:color w:val="000000"/>
                <w:sz w:val="28"/>
                <w:szCs w:val="28"/>
              </w:rPr>
              <w:t>68</w:t>
            </w:r>
          </w:p>
        </w:tc>
      </w:tr>
    </w:tbl>
    <w:p w:rsidR="0072640C" w:rsidRPr="00864728" w:rsidRDefault="0072640C" w:rsidP="00725366">
      <w:pPr>
        <w:spacing w:after="0"/>
        <w:jc w:val="both"/>
        <w:rPr>
          <w:rFonts w:ascii="Times New Roman" w:hAnsi="Times New Roman" w:cs="Times New Roman"/>
          <w:sz w:val="28"/>
          <w:szCs w:val="28"/>
        </w:rPr>
      </w:pPr>
    </w:p>
    <w:p w:rsidR="00D15057"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i/>
          <w:sz w:val="28"/>
          <w:szCs w:val="28"/>
        </w:rPr>
        <w:t xml:space="preserve"> «Участие учащихся в предметных олимпиадах и конкурсах»</w:t>
      </w:r>
      <w:r w:rsidRPr="00864728">
        <w:rPr>
          <w:rFonts w:ascii="Times New Roman" w:hAnsi="Times New Roman" w:cs="Times New Roman"/>
          <w:sz w:val="28"/>
          <w:szCs w:val="28"/>
        </w:rPr>
        <w:t xml:space="preserve"> - следующий  показатель, на основании которого можно сделать заключение об эффективности работы образовательного учреждения. По статистическим данным, приведенным в таблице №2, выявлена тенденция увеличения количества обучающихся, занятых в олимпиадах, интеллектуальных конкурсах и научно-практических конференциях. Это объясняется тем, что в школе выстроена система выявления не только творческой одаренности, но и учебно-творческой одаренности учащихся, что соответствует социальному  заказу  на выявление талантливых учащихся,  их поддержку и продвижение.</w:t>
      </w:r>
    </w:p>
    <w:p w:rsidR="00507147" w:rsidRPr="00864728" w:rsidRDefault="00507147" w:rsidP="006B17DF">
      <w:pPr>
        <w:spacing w:after="0"/>
        <w:ind w:firstLine="851"/>
        <w:jc w:val="both"/>
        <w:rPr>
          <w:rFonts w:ascii="Times New Roman" w:hAnsi="Times New Roman" w:cs="Times New Roman"/>
          <w:i/>
          <w:iCs/>
          <w:sz w:val="28"/>
          <w:szCs w:val="28"/>
        </w:rPr>
      </w:pPr>
      <w:r w:rsidRPr="00864728">
        <w:rPr>
          <w:rFonts w:ascii="Times New Roman" w:hAnsi="Times New Roman" w:cs="Times New Roman"/>
          <w:i/>
          <w:iCs/>
          <w:sz w:val="28"/>
          <w:szCs w:val="28"/>
        </w:rPr>
        <w:t>Одно из сильных направлений работы школьного сообщества – участие в творческих конкурсах и проектах, спортивных соревнованиях.</w:t>
      </w:r>
    </w:p>
    <w:p w:rsidR="00507147" w:rsidRPr="00864728" w:rsidRDefault="00507147"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xml:space="preserve">По данным мониторинга (таблица №3 «Количество участников творческих конкурсов») зафиксирована тенденция  роста количества участников, это </w:t>
      </w:r>
      <w:r w:rsidRPr="00864728">
        <w:rPr>
          <w:rFonts w:ascii="Times New Roman" w:hAnsi="Times New Roman" w:cs="Times New Roman"/>
          <w:sz w:val="28"/>
          <w:szCs w:val="28"/>
        </w:rPr>
        <w:lastRenderedPageBreak/>
        <w:t>объясняется как разнообразием творческих конкурсов на всех уровнях системы, так и выстраиванием в школе системы мотивации педагогов на организацию деятельности детей в  различных направлениях и сложившейся в школе системе внеурочной занятости,  где один из показателей результативности - представленность результатов работы  на конкурсах и соревнованиях.</w:t>
      </w:r>
    </w:p>
    <w:p w:rsidR="00507147" w:rsidRPr="00864728" w:rsidRDefault="00507147" w:rsidP="00BD72D9">
      <w:pPr>
        <w:ind w:firstLine="851"/>
        <w:rPr>
          <w:rFonts w:ascii="Times New Roman" w:hAnsi="Times New Roman" w:cs="Times New Roman"/>
          <w:i/>
          <w:sz w:val="28"/>
          <w:szCs w:val="28"/>
        </w:rPr>
      </w:pPr>
      <w:r w:rsidRPr="00864728">
        <w:rPr>
          <w:rFonts w:ascii="Times New Roman" w:hAnsi="Times New Roman" w:cs="Times New Roman"/>
          <w:i/>
          <w:sz w:val="28"/>
          <w:szCs w:val="28"/>
        </w:rPr>
        <w:t>Таблица 3 «Количество участников творческих конкурсов»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27"/>
        <w:gridCol w:w="1088"/>
        <w:gridCol w:w="1088"/>
        <w:gridCol w:w="1088"/>
        <w:gridCol w:w="1088"/>
        <w:gridCol w:w="1088"/>
        <w:gridCol w:w="1089"/>
      </w:tblGrid>
      <w:tr w:rsidR="00507147" w:rsidRPr="00864728" w:rsidTr="00F60E17">
        <w:tc>
          <w:tcPr>
            <w:tcW w:w="2827"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Учебный год</w:t>
            </w:r>
          </w:p>
        </w:tc>
        <w:tc>
          <w:tcPr>
            <w:tcW w:w="2176" w:type="dxa"/>
            <w:gridSpan w:val="2"/>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2011/2012</w:t>
            </w:r>
          </w:p>
        </w:tc>
        <w:tc>
          <w:tcPr>
            <w:tcW w:w="2176" w:type="dxa"/>
            <w:gridSpan w:val="2"/>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2012/2013</w:t>
            </w:r>
          </w:p>
        </w:tc>
        <w:tc>
          <w:tcPr>
            <w:tcW w:w="2177" w:type="dxa"/>
            <w:gridSpan w:val="2"/>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2013/2014</w:t>
            </w:r>
          </w:p>
        </w:tc>
      </w:tr>
      <w:tr w:rsidR="00507147" w:rsidRPr="00864728" w:rsidTr="00F60E17">
        <w:trPr>
          <w:cantSplit/>
          <w:trHeight w:val="1702"/>
        </w:trPr>
        <w:tc>
          <w:tcPr>
            <w:tcW w:w="2827"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Участие в творческих конкурсах</w:t>
            </w:r>
          </w:p>
        </w:tc>
        <w:tc>
          <w:tcPr>
            <w:tcW w:w="1088" w:type="dxa"/>
            <w:textDirection w:val="btLr"/>
          </w:tcPr>
          <w:p w:rsidR="00507147" w:rsidRPr="00864728" w:rsidRDefault="00507147" w:rsidP="00725366">
            <w:pPr>
              <w:spacing w:after="0"/>
              <w:ind w:left="113" w:right="113"/>
              <w:jc w:val="both"/>
              <w:rPr>
                <w:rFonts w:ascii="Times New Roman" w:hAnsi="Times New Roman" w:cs="Times New Roman"/>
                <w:sz w:val="28"/>
                <w:szCs w:val="28"/>
              </w:rPr>
            </w:pPr>
            <w:r w:rsidRPr="00864728">
              <w:rPr>
                <w:rFonts w:ascii="Times New Roman" w:hAnsi="Times New Roman" w:cs="Times New Roman"/>
                <w:sz w:val="28"/>
                <w:szCs w:val="28"/>
              </w:rPr>
              <w:t>участников</w:t>
            </w:r>
          </w:p>
        </w:tc>
        <w:tc>
          <w:tcPr>
            <w:tcW w:w="1088" w:type="dxa"/>
            <w:textDirection w:val="btLr"/>
          </w:tcPr>
          <w:p w:rsidR="00507147" w:rsidRPr="00864728" w:rsidRDefault="00507147" w:rsidP="00725366">
            <w:pPr>
              <w:spacing w:after="0"/>
              <w:ind w:left="113" w:right="113"/>
              <w:jc w:val="both"/>
              <w:rPr>
                <w:rFonts w:ascii="Times New Roman" w:hAnsi="Times New Roman" w:cs="Times New Roman"/>
                <w:sz w:val="28"/>
                <w:szCs w:val="28"/>
              </w:rPr>
            </w:pPr>
            <w:r w:rsidRPr="00864728">
              <w:rPr>
                <w:rFonts w:ascii="Times New Roman" w:hAnsi="Times New Roman" w:cs="Times New Roman"/>
                <w:sz w:val="28"/>
                <w:szCs w:val="28"/>
              </w:rPr>
              <w:t>Победителей и призеров</w:t>
            </w:r>
          </w:p>
        </w:tc>
        <w:tc>
          <w:tcPr>
            <w:tcW w:w="1088" w:type="dxa"/>
            <w:textDirection w:val="btLr"/>
          </w:tcPr>
          <w:p w:rsidR="00507147" w:rsidRPr="00864728" w:rsidRDefault="00507147" w:rsidP="00725366">
            <w:pPr>
              <w:spacing w:after="0"/>
              <w:ind w:left="113" w:right="113"/>
              <w:jc w:val="both"/>
              <w:rPr>
                <w:rFonts w:ascii="Times New Roman" w:hAnsi="Times New Roman" w:cs="Times New Roman"/>
                <w:sz w:val="28"/>
                <w:szCs w:val="28"/>
              </w:rPr>
            </w:pPr>
            <w:r w:rsidRPr="00864728">
              <w:rPr>
                <w:rFonts w:ascii="Times New Roman" w:hAnsi="Times New Roman" w:cs="Times New Roman"/>
                <w:sz w:val="28"/>
                <w:szCs w:val="28"/>
              </w:rPr>
              <w:t>участников</w:t>
            </w:r>
          </w:p>
        </w:tc>
        <w:tc>
          <w:tcPr>
            <w:tcW w:w="1088" w:type="dxa"/>
            <w:textDirection w:val="btLr"/>
          </w:tcPr>
          <w:p w:rsidR="00507147" w:rsidRPr="00864728" w:rsidRDefault="00507147" w:rsidP="00725366">
            <w:pPr>
              <w:spacing w:after="0"/>
              <w:ind w:left="113" w:right="113"/>
              <w:jc w:val="both"/>
              <w:rPr>
                <w:rFonts w:ascii="Times New Roman" w:hAnsi="Times New Roman" w:cs="Times New Roman"/>
                <w:sz w:val="28"/>
                <w:szCs w:val="28"/>
              </w:rPr>
            </w:pPr>
            <w:r w:rsidRPr="00864728">
              <w:rPr>
                <w:rFonts w:ascii="Times New Roman" w:hAnsi="Times New Roman" w:cs="Times New Roman"/>
                <w:sz w:val="28"/>
                <w:szCs w:val="28"/>
              </w:rPr>
              <w:t>Победителей и призеров</w:t>
            </w:r>
          </w:p>
        </w:tc>
        <w:tc>
          <w:tcPr>
            <w:tcW w:w="1088" w:type="dxa"/>
            <w:textDirection w:val="btLr"/>
          </w:tcPr>
          <w:p w:rsidR="00507147" w:rsidRPr="00864728" w:rsidRDefault="00507147" w:rsidP="00725366">
            <w:pPr>
              <w:spacing w:after="0"/>
              <w:ind w:left="113" w:right="113"/>
              <w:jc w:val="both"/>
              <w:rPr>
                <w:rFonts w:ascii="Times New Roman" w:hAnsi="Times New Roman" w:cs="Times New Roman"/>
                <w:sz w:val="28"/>
                <w:szCs w:val="28"/>
              </w:rPr>
            </w:pPr>
            <w:r w:rsidRPr="00864728">
              <w:rPr>
                <w:rFonts w:ascii="Times New Roman" w:hAnsi="Times New Roman" w:cs="Times New Roman"/>
                <w:sz w:val="28"/>
                <w:szCs w:val="28"/>
              </w:rPr>
              <w:t>участников</w:t>
            </w:r>
          </w:p>
        </w:tc>
        <w:tc>
          <w:tcPr>
            <w:tcW w:w="1089" w:type="dxa"/>
            <w:textDirection w:val="btLr"/>
          </w:tcPr>
          <w:p w:rsidR="00507147" w:rsidRPr="00864728" w:rsidRDefault="00507147" w:rsidP="00725366">
            <w:pPr>
              <w:spacing w:after="0"/>
              <w:ind w:left="113" w:right="113"/>
              <w:jc w:val="both"/>
              <w:rPr>
                <w:rFonts w:ascii="Times New Roman" w:hAnsi="Times New Roman" w:cs="Times New Roman"/>
                <w:sz w:val="28"/>
                <w:szCs w:val="28"/>
              </w:rPr>
            </w:pPr>
            <w:r w:rsidRPr="00864728">
              <w:rPr>
                <w:rFonts w:ascii="Times New Roman" w:hAnsi="Times New Roman" w:cs="Times New Roman"/>
                <w:sz w:val="28"/>
                <w:szCs w:val="28"/>
              </w:rPr>
              <w:t>Победителей и призеры</w:t>
            </w:r>
          </w:p>
        </w:tc>
      </w:tr>
      <w:tr w:rsidR="00507147" w:rsidRPr="00864728" w:rsidTr="00F60E17">
        <w:trPr>
          <w:trHeight w:val="682"/>
        </w:trPr>
        <w:tc>
          <w:tcPr>
            <w:tcW w:w="2827"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xml:space="preserve">Муниципальные </w:t>
            </w:r>
          </w:p>
        </w:tc>
        <w:tc>
          <w:tcPr>
            <w:tcW w:w="1088"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130</w:t>
            </w:r>
          </w:p>
        </w:tc>
        <w:tc>
          <w:tcPr>
            <w:tcW w:w="1088"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17</w:t>
            </w:r>
          </w:p>
        </w:tc>
        <w:tc>
          <w:tcPr>
            <w:tcW w:w="1088"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134</w:t>
            </w:r>
          </w:p>
        </w:tc>
        <w:tc>
          <w:tcPr>
            <w:tcW w:w="1088"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19</w:t>
            </w:r>
          </w:p>
        </w:tc>
        <w:tc>
          <w:tcPr>
            <w:tcW w:w="1088"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145</w:t>
            </w:r>
          </w:p>
        </w:tc>
        <w:tc>
          <w:tcPr>
            <w:tcW w:w="1089"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26</w:t>
            </w:r>
          </w:p>
        </w:tc>
      </w:tr>
      <w:tr w:rsidR="00507147" w:rsidRPr="00864728" w:rsidTr="00F60E17">
        <w:trPr>
          <w:trHeight w:val="545"/>
        </w:trPr>
        <w:tc>
          <w:tcPr>
            <w:tcW w:w="2827"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Областные</w:t>
            </w:r>
          </w:p>
        </w:tc>
        <w:tc>
          <w:tcPr>
            <w:tcW w:w="1088"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16</w:t>
            </w:r>
          </w:p>
        </w:tc>
        <w:tc>
          <w:tcPr>
            <w:tcW w:w="1088"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6</w:t>
            </w:r>
          </w:p>
        </w:tc>
        <w:tc>
          <w:tcPr>
            <w:tcW w:w="1088"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17</w:t>
            </w:r>
          </w:p>
        </w:tc>
        <w:tc>
          <w:tcPr>
            <w:tcW w:w="1088"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7</w:t>
            </w:r>
          </w:p>
        </w:tc>
        <w:tc>
          <w:tcPr>
            <w:tcW w:w="1088"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20</w:t>
            </w:r>
          </w:p>
        </w:tc>
        <w:tc>
          <w:tcPr>
            <w:tcW w:w="1089"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9</w:t>
            </w:r>
          </w:p>
        </w:tc>
      </w:tr>
      <w:tr w:rsidR="00507147" w:rsidRPr="00864728" w:rsidTr="00F60E17">
        <w:trPr>
          <w:trHeight w:val="420"/>
        </w:trPr>
        <w:tc>
          <w:tcPr>
            <w:tcW w:w="2827"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Всероссийские</w:t>
            </w:r>
          </w:p>
        </w:tc>
        <w:tc>
          <w:tcPr>
            <w:tcW w:w="1088"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3</w:t>
            </w:r>
          </w:p>
        </w:tc>
        <w:tc>
          <w:tcPr>
            <w:tcW w:w="1088"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w:t>
            </w:r>
          </w:p>
        </w:tc>
        <w:tc>
          <w:tcPr>
            <w:tcW w:w="1088"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5</w:t>
            </w:r>
          </w:p>
        </w:tc>
        <w:tc>
          <w:tcPr>
            <w:tcW w:w="1088"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w:t>
            </w:r>
          </w:p>
        </w:tc>
        <w:tc>
          <w:tcPr>
            <w:tcW w:w="1088"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6</w:t>
            </w:r>
          </w:p>
        </w:tc>
        <w:tc>
          <w:tcPr>
            <w:tcW w:w="1089"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w:t>
            </w:r>
          </w:p>
        </w:tc>
      </w:tr>
      <w:tr w:rsidR="00507147" w:rsidRPr="00864728" w:rsidTr="00F60E17">
        <w:trPr>
          <w:cantSplit/>
          <w:trHeight w:val="1678"/>
        </w:trPr>
        <w:tc>
          <w:tcPr>
            <w:tcW w:w="2827" w:type="dxa"/>
          </w:tcPr>
          <w:p w:rsidR="00507147" w:rsidRPr="00864728" w:rsidRDefault="00507147" w:rsidP="00725366">
            <w:pPr>
              <w:spacing w:after="0"/>
              <w:jc w:val="both"/>
              <w:rPr>
                <w:rFonts w:ascii="Times New Roman" w:hAnsi="Times New Roman" w:cs="Times New Roman"/>
                <w:sz w:val="28"/>
                <w:szCs w:val="28"/>
              </w:rPr>
            </w:pPr>
          </w:p>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Участие спортивных и военно-спортивных соревнованиях</w:t>
            </w:r>
          </w:p>
        </w:tc>
        <w:tc>
          <w:tcPr>
            <w:tcW w:w="1088" w:type="dxa"/>
            <w:textDirection w:val="btLr"/>
          </w:tcPr>
          <w:p w:rsidR="00507147" w:rsidRPr="00864728" w:rsidRDefault="00507147" w:rsidP="00725366">
            <w:pPr>
              <w:spacing w:after="0"/>
              <w:ind w:left="113" w:right="113"/>
              <w:jc w:val="both"/>
              <w:rPr>
                <w:rFonts w:ascii="Times New Roman" w:hAnsi="Times New Roman" w:cs="Times New Roman"/>
                <w:sz w:val="28"/>
                <w:szCs w:val="28"/>
              </w:rPr>
            </w:pPr>
            <w:r w:rsidRPr="00864728">
              <w:rPr>
                <w:rFonts w:ascii="Times New Roman" w:hAnsi="Times New Roman" w:cs="Times New Roman"/>
                <w:sz w:val="28"/>
                <w:szCs w:val="28"/>
              </w:rPr>
              <w:t>Участников</w:t>
            </w:r>
          </w:p>
        </w:tc>
        <w:tc>
          <w:tcPr>
            <w:tcW w:w="1088" w:type="dxa"/>
            <w:textDirection w:val="btLr"/>
          </w:tcPr>
          <w:p w:rsidR="00507147" w:rsidRPr="00864728" w:rsidRDefault="00507147" w:rsidP="00725366">
            <w:pPr>
              <w:spacing w:after="0"/>
              <w:ind w:left="113" w:right="113"/>
              <w:jc w:val="both"/>
              <w:rPr>
                <w:rFonts w:ascii="Times New Roman" w:hAnsi="Times New Roman" w:cs="Times New Roman"/>
                <w:sz w:val="28"/>
                <w:szCs w:val="28"/>
              </w:rPr>
            </w:pPr>
            <w:r w:rsidRPr="00864728">
              <w:rPr>
                <w:rFonts w:ascii="Times New Roman" w:hAnsi="Times New Roman" w:cs="Times New Roman"/>
                <w:sz w:val="28"/>
                <w:szCs w:val="28"/>
              </w:rPr>
              <w:t>победителей, призеров</w:t>
            </w:r>
          </w:p>
        </w:tc>
        <w:tc>
          <w:tcPr>
            <w:tcW w:w="1088" w:type="dxa"/>
            <w:textDirection w:val="btLr"/>
          </w:tcPr>
          <w:p w:rsidR="00507147" w:rsidRPr="00864728" w:rsidRDefault="00507147" w:rsidP="00725366">
            <w:pPr>
              <w:spacing w:after="0"/>
              <w:ind w:left="113" w:right="113"/>
              <w:jc w:val="both"/>
              <w:rPr>
                <w:rFonts w:ascii="Times New Roman" w:hAnsi="Times New Roman" w:cs="Times New Roman"/>
                <w:sz w:val="28"/>
                <w:szCs w:val="28"/>
              </w:rPr>
            </w:pPr>
            <w:r w:rsidRPr="00864728">
              <w:rPr>
                <w:rFonts w:ascii="Times New Roman" w:hAnsi="Times New Roman" w:cs="Times New Roman"/>
                <w:sz w:val="28"/>
                <w:szCs w:val="28"/>
              </w:rPr>
              <w:t>участников</w:t>
            </w:r>
          </w:p>
        </w:tc>
        <w:tc>
          <w:tcPr>
            <w:tcW w:w="1088" w:type="dxa"/>
            <w:textDirection w:val="btLr"/>
          </w:tcPr>
          <w:p w:rsidR="00507147" w:rsidRPr="00864728" w:rsidRDefault="00507147" w:rsidP="00725366">
            <w:pPr>
              <w:spacing w:after="0"/>
              <w:ind w:left="113" w:right="113"/>
              <w:jc w:val="both"/>
              <w:rPr>
                <w:rFonts w:ascii="Times New Roman" w:hAnsi="Times New Roman" w:cs="Times New Roman"/>
                <w:sz w:val="28"/>
                <w:szCs w:val="28"/>
              </w:rPr>
            </w:pPr>
            <w:r w:rsidRPr="00864728">
              <w:rPr>
                <w:rFonts w:ascii="Times New Roman" w:hAnsi="Times New Roman" w:cs="Times New Roman"/>
                <w:sz w:val="28"/>
                <w:szCs w:val="28"/>
              </w:rPr>
              <w:t>победителей, призеров</w:t>
            </w:r>
          </w:p>
        </w:tc>
        <w:tc>
          <w:tcPr>
            <w:tcW w:w="1088" w:type="dxa"/>
            <w:textDirection w:val="btLr"/>
          </w:tcPr>
          <w:p w:rsidR="00507147" w:rsidRPr="00864728" w:rsidRDefault="00507147" w:rsidP="00725366">
            <w:pPr>
              <w:spacing w:after="0"/>
              <w:ind w:left="113" w:right="113"/>
              <w:jc w:val="both"/>
              <w:rPr>
                <w:rFonts w:ascii="Times New Roman" w:hAnsi="Times New Roman" w:cs="Times New Roman"/>
                <w:sz w:val="28"/>
                <w:szCs w:val="28"/>
              </w:rPr>
            </w:pPr>
            <w:r w:rsidRPr="00864728">
              <w:rPr>
                <w:rFonts w:ascii="Times New Roman" w:hAnsi="Times New Roman" w:cs="Times New Roman"/>
                <w:sz w:val="28"/>
                <w:szCs w:val="28"/>
              </w:rPr>
              <w:t>участников</w:t>
            </w:r>
          </w:p>
        </w:tc>
        <w:tc>
          <w:tcPr>
            <w:tcW w:w="1089" w:type="dxa"/>
            <w:textDirection w:val="btLr"/>
          </w:tcPr>
          <w:p w:rsidR="00507147" w:rsidRPr="00864728" w:rsidRDefault="00507147" w:rsidP="00725366">
            <w:pPr>
              <w:spacing w:after="0"/>
              <w:ind w:left="113" w:right="113"/>
              <w:jc w:val="both"/>
              <w:rPr>
                <w:rFonts w:ascii="Times New Roman" w:hAnsi="Times New Roman" w:cs="Times New Roman"/>
                <w:sz w:val="28"/>
                <w:szCs w:val="28"/>
              </w:rPr>
            </w:pPr>
            <w:r w:rsidRPr="00864728">
              <w:rPr>
                <w:rFonts w:ascii="Times New Roman" w:hAnsi="Times New Roman" w:cs="Times New Roman"/>
                <w:sz w:val="28"/>
                <w:szCs w:val="28"/>
              </w:rPr>
              <w:t>победителей, призеров</w:t>
            </w:r>
          </w:p>
        </w:tc>
      </w:tr>
      <w:tr w:rsidR="00507147" w:rsidRPr="00864728" w:rsidTr="00F60E17">
        <w:tc>
          <w:tcPr>
            <w:tcW w:w="2827"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Районные, городские</w:t>
            </w:r>
          </w:p>
        </w:tc>
        <w:tc>
          <w:tcPr>
            <w:tcW w:w="1088"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268</w:t>
            </w:r>
          </w:p>
        </w:tc>
        <w:tc>
          <w:tcPr>
            <w:tcW w:w="1088"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24</w:t>
            </w:r>
          </w:p>
        </w:tc>
        <w:tc>
          <w:tcPr>
            <w:tcW w:w="1088"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270</w:t>
            </w:r>
          </w:p>
        </w:tc>
        <w:tc>
          <w:tcPr>
            <w:tcW w:w="1088"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25</w:t>
            </w:r>
          </w:p>
        </w:tc>
        <w:tc>
          <w:tcPr>
            <w:tcW w:w="1088"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278</w:t>
            </w:r>
          </w:p>
        </w:tc>
        <w:tc>
          <w:tcPr>
            <w:tcW w:w="1089"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28</w:t>
            </w:r>
          </w:p>
        </w:tc>
      </w:tr>
      <w:tr w:rsidR="00507147" w:rsidRPr="00864728" w:rsidTr="00F60E17">
        <w:tc>
          <w:tcPr>
            <w:tcW w:w="2827"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Областные</w:t>
            </w:r>
          </w:p>
        </w:tc>
        <w:tc>
          <w:tcPr>
            <w:tcW w:w="1088"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25</w:t>
            </w:r>
          </w:p>
        </w:tc>
        <w:tc>
          <w:tcPr>
            <w:tcW w:w="1088"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3</w:t>
            </w:r>
          </w:p>
        </w:tc>
        <w:tc>
          <w:tcPr>
            <w:tcW w:w="1088"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32</w:t>
            </w:r>
          </w:p>
        </w:tc>
        <w:tc>
          <w:tcPr>
            <w:tcW w:w="1088"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5</w:t>
            </w:r>
          </w:p>
        </w:tc>
        <w:tc>
          <w:tcPr>
            <w:tcW w:w="1088"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40</w:t>
            </w:r>
          </w:p>
        </w:tc>
        <w:tc>
          <w:tcPr>
            <w:tcW w:w="1089"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4</w:t>
            </w:r>
          </w:p>
        </w:tc>
      </w:tr>
      <w:tr w:rsidR="00507147" w:rsidRPr="00864728" w:rsidTr="00F60E17">
        <w:tc>
          <w:tcPr>
            <w:tcW w:w="2827"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Всероссийские</w:t>
            </w:r>
          </w:p>
        </w:tc>
        <w:tc>
          <w:tcPr>
            <w:tcW w:w="1088"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w:t>
            </w:r>
          </w:p>
        </w:tc>
        <w:tc>
          <w:tcPr>
            <w:tcW w:w="1088"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w:t>
            </w:r>
          </w:p>
        </w:tc>
        <w:tc>
          <w:tcPr>
            <w:tcW w:w="1088"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w:t>
            </w:r>
          </w:p>
        </w:tc>
        <w:tc>
          <w:tcPr>
            <w:tcW w:w="1088"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w:t>
            </w:r>
          </w:p>
        </w:tc>
        <w:tc>
          <w:tcPr>
            <w:tcW w:w="1088"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w:t>
            </w:r>
          </w:p>
        </w:tc>
        <w:tc>
          <w:tcPr>
            <w:tcW w:w="1089" w:type="dxa"/>
          </w:tcPr>
          <w:p w:rsidR="00507147" w:rsidRPr="00864728" w:rsidRDefault="00507147"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w:t>
            </w:r>
          </w:p>
        </w:tc>
      </w:tr>
    </w:tbl>
    <w:p w:rsidR="00507147" w:rsidRPr="00864728" w:rsidRDefault="00507147" w:rsidP="00725366">
      <w:pPr>
        <w:spacing w:after="0"/>
        <w:jc w:val="both"/>
        <w:rPr>
          <w:rFonts w:ascii="Times New Roman" w:hAnsi="Times New Roman" w:cs="Times New Roman"/>
          <w:i/>
          <w:sz w:val="28"/>
          <w:szCs w:val="28"/>
        </w:rPr>
      </w:pPr>
    </w:p>
    <w:p w:rsidR="00507147" w:rsidRPr="00864728" w:rsidRDefault="00507147" w:rsidP="00725366">
      <w:pPr>
        <w:spacing w:after="0"/>
        <w:jc w:val="center"/>
        <w:rPr>
          <w:rFonts w:ascii="Times New Roman" w:hAnsi="Times New Roman" w:cs="Times New Roman"/>
          <w:b/>
          <w:sz w:val="28"/>
          <w:szCs w:val="28"/>
        </w:rPr>
      </w:pPr>
      <w:r w:rsidRPr="00864728">
        <w:rPr>
          <w:rFonts w:ascii="Times New Roman" w:hAnsi="Times New Roman" w:cs="Times New Roman"/>
          <w:b/>
          <w:sz w:val="28"/>
          <w:szCs w:val="28"/>
        </w:rPr>
        <w:t>Результаты участия  школьников в творческих конкурсах (2013/2014 учебный год)</w:t>
      </w:r>
    </w:p>
    <w:tbl>
      <w:tblPr>
        <w:tblW w:w="10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671"/>
        <w:gridCol w:w="1697"/>
        <w:gridCol w:w="1790"/>
        <w:gridCol w:w="1671"/>
        <w:gridCol w:w="1899"/>
      </w:tblGrid>
      <w:tr w:rsidR="00E1501B" w:rsidRPr="00864728" w:rsidTr="00BD72D9">
        <w:tc>
          <w:tcPr>
            <w:tcW w:w="1951" w:type="dxa"/>
          </w:tcPr>
          <w:p w:rsidR="00507147" w:rsidRPr="00864728" w:rsidRDefault="00507147" w:rsidP="00725366">
            <w:pPr>
              <w:spacing w:after="0"/>
              <w:jc w:val="both"/>
              <w:rPr>
                <w:rFonts w:ascii="Times New Roman" w:eastAsia="Calibri" w:hAnsi="Times New Roman" w:cs="Times New Roman"/>
                <w:b/>
                <w:sz w:val="28"/>
                <w:szCs w:val="28"/>
              </w:rPr>
            </w:pPr>
            <w:r w:rsidRPr="00864728">
              <w:rPr>
                <w:rFonts w:ascii="Times New Roman" w:eastAsia="Calibri" w:hAnsi="Times New Roman" w:cs="Times New Roman"/>
                <w:b/>
                <w:sz w:val="28"/>
                <w:szCs w:val="28"/>
              </w:rPr>
              <w:t>уровень</w:t>
            </w:r>
          </w:p>
        </w:tc>
        <w:tc>
          <w:tcPr>
            <w:tcW w:w="1671" w:type="dxa"/>
          </w:tcPr>
          <w:p w:rsidR="00507147" w:rsidRPr="00864728" w:rsidRDefault="00507147" w:rsidP="00725366">
            <w:pPr>
              <w:spacing w:after="0"/>
              <w:jc w:val="both"/>
              <w:rPr>
                <w:rFonts w:ascii="Times New Roman" w:eastAsia="Calibri" w:hAnsi="Times New Roman" w:cs="Times New Roman"/>
                <w:b/>
                <w:sz w:val="28"/>
                <w:szCs w:val="28"/>
              </w:rPr>
            </w:pPr>
            <w:r w:rsidRPr="00864728">
              <w:rPr>
                <w:rFonts w:ascii="Times New Roman" w:eastAsia="Calibri" w:hAnsi="Times New Roman" w:cs="Times New Roman"/>
                <w:b/>
                <w:sz w:val="28"/>
                <w:szCs w:val="28"/>
              </w:rPr>
              <w:t>количество конкурсов</w:t>
            </w:r>
          </w:p>
        </w:tc>
        <w:tc>
          <w:tcPr>
            <w:tcW w:w="1697" w:type="dxa"/>
          </w:tcPr>
          <w:p w:rsidR="00507147" w:rsidRPr="00864728" w:rsidRDefault="00507147" w:rsidP="00725366">
            <w:pPr>
              <w:spacing w:after="0"/>
              <w:jc w:val="both"/>
              <w:rPr>
                <w:rFonts w:ascii="Times New Roman" w:eastAsia="Calibri" w:hAnsi="Times New Roman" w:cs="Times New Roman"/>
                <w:b/>
                <w:sz w:val="28"/>
                <w:szCs w:val="28"/>
              </w:rPr>
            </w:pPr>
            <w:r w:rsidRPr="00864728">
              <w:rPr>
                <w:rFonts w:ascii="Times New Roman" w:eastAsia="Calibri" w:hAnsi="Times New Roman" w:cs="Times New Roman"/>
                <w:b/>
                <w:sz w:val="28"/>
                <w:szCs w:val="28"/>
              </w:rPr>
              <w:t>количество учащихся, принявших участие в конкурсах</w:t>
            </w:r>
          </w:p>
        </w:tc>
        <w:tc>
          <w:tcPr>
            <w:tcW w:w="1790" w:type="dxa"/>
          </w:tcPr>
          <w:p w:rsidR="00507147" w:rsidRPr="00864728" w:rsidRDefault="00507147" w:rsidP="00725366">
            <w:pPr>
              <w:spacing w:after="0"/>
              <w:jc w:val="both"/>
              <w:rPr>
                <w:rFonts w:ascii="Times New Roman" w:eastAsia="Calibri" w:hAnsi="Times New Roman" w:cs="Times New Roman"/>
                <w:b/>
                <w:sz w:val="28"/>
                <w:szCs w:val="28"/>
              </w:rPr>
            </w:pPr>
            <w:r w:rsidRPr="00864728">
              <w:rPr>
                <w:rFonts w:ascii="Times New Roman" w:eastAsia="Calibri" w:hAnsi="Times New Roman" w:cs="Times New Roman"/>
                <w:b/>
                <w:sz w:val="28"/>
                <w:szCs w:val="28"/>
              </w:rPr>
              <w:t>количество победителей</w:t>
            </w:r>
          </w:p>
        </w:tc>
        <w:tc>
          <w:tcPr>
            <w:tcW w:w="1671" w:type="dxa"/>
          </w:tcPr>
          <w:p w:rsidR="00507147" w:rsidRPr="00864728" w:rsidRDefault="00507147" w:rsidP="00725366">
            <w:pPr>
              <w:spacing w:after="0"/>
              <w:jc w:val="both"/>
              <w:rPr>
                <w:rFonts w:ascii="Times New Roman" w:eastAsia="Calibri" w:hAnsi="Times New Roman" w:cs="Times New Roman"/>
                <w:b/>
                <w:sz w:val="28"/>
                <w:szCs w:val="28"/>
              </w:rPr>
            </w:pPr>
            <w:r w:rsidRPr="00864728">
              <w:rPr>
                <w:rFonts w:ascii="Times New Roman" w:eastAsia="Calibri" w:hAnsi="Times New Roman" w:cs="Times New Roman"/>
                <w:b/>
                <w:sz w:val="28"/>
                <w:szCs w:val="28"/>
              </w:rPr>
              <w:t>количество призеров</w:t>
            </w:r>
          </w:p>
        </w:tc>
        <w:tc>
          <w:tcPr>
            <w:tcW w:w="1899" w:type="dxa"/>
          </w:tcPr>
          <w:p w:rsidR="00507147" w:rsidRPr="00864728" w:rsidRDefault="00507147" w:rsidP="00725366">
            <w:pPr>
              <w:spacing w:after="0"/>
              <w:jc w:val="both"/>
              <w:rPr>
                <w:rFonts w:ascii="Times New Roman" w:eastAsia="Calibri" w:hAnsi="Times New Roman" w:cs="Times New Roman"/>
                <w:b/>
                <w:sz w:val="28"/>
                <w:szCs w:val="28"/>
              </w:rPr>
            </w:pPr>
            <w:r w:rsidRPr="00864728">
              <w:rPr>
                <w:rFonts w:ascii="Times New Roman" w:eastAsia="Calibri" w:hAnsi="Times New Roman" w:cs="Times New Roman"/>
                <w:b/>
                <w:sz w:val="28"/>
                <w:szCs w:val="28"/>
              </w:rPr>
              <w:t>количество лауреатов и дипломантов</w:t>
            </w:r>
          </w:p>
        </w:tc>
      </w:tr>
      <w:tr w:rsidR="00E1501B" w:rsidRPr="00864728" w:rsidTr="00BD72D9">
        <w:tc>
          <w:tcPr>
            <w:tcW w:w="1951" w:type="dxa"/>
          </w:tcPr>
          <w:p w:rsidR="00507147" w:rsidRPr="00864728" w:rsidRDefault="00507147" w:rsidP="00725366">
            <w:pPr>
              <w:spacing w:after="0"/>
              <w:jc w:val="both"/>
              <w:rPr>
                <w:rFonts w:ascii="Times New Roman" w:eastAsia="Calibri" w:hAnsi="Times New Roman" w:cs="Times New Roman"/>
                <w:sz w:val="28"/>
                <w:szCs w:val="28"/>
              </w:rPr>
            </w:pPr>
            <w:r w:rsidRPr="00864728">
              <w:rPr>
                <w:rFonts w:ascii="Times New Roman" w:eastAsia="Calibri" w:hAnsi="Times New Roman" w:cs="Times New Roman"/>
                <w:sz w:val="28"/>
                <w:szCs w:val="28"/>
              </w:rPr>
              <w:t>областной</w:t>
            </w:r>
          </w:p>
        </w:tc>
        <w:tc>
          <w:tcPr>
            <w:tcW w:w="1671" w:type="dxa"/>
          </w:tcPr>
          <w:p w:rsidR="00507147" w:rsidRPr="00864728" w:rsidRDefault="00507147" w:rsidP="00725366">
            <w:pPr>
              <w:spacing w:after="0"/>
              <w:jc w:val="both"/>
              <w:rPr>
                <w:rFonts w:ascii="Times New Roman" w:eastAsia="Calibri" w:hAnsi="Times New Roman" w:cs="Times New Roman"/>
                <w:sz w:val="28"/>
                <w:szCs w:val="28"/>
              </w:rPr>
            </w:pPr>
            <w:r w:rsidRPr="00864728">
              <w:rPr>
                <w:rFonts w:ascii="Times New Roman" w:eastAsia="Calibri" w:hAnsi="Times New Roman" w:cs="Times New Roman"/>
                <w:sz w:val="28"/>
                <w:szCs w:val="28"/>
              </w:rPr>
              <w:t>15</w:t>
            </w:r>
          </w:p>
        </w:tc>
        <w:tc>
          <w:tcPr>
            <w:tcW w:w="1697" w:type="dxa"/>
          </w:tcPr>
          <w:p w:rsidR="00507147" w:rsidRPr="00864728" w:rsidRDefault="00507147" w:rsidP="00725366">
            <w:pPr>
              <w:spacing w:after="0"/>
              <w:jc w:val="both"/>
              <w:rPr>
                <w:rFonts w:ascii="Times New Roman" w:eastAsia="Calibri" w:hAnsi="Times New Roman" w:cs="Times New Roman"/>
                <w:sz w:val="28"/>
                <w:szCs w:val="28"/>
              </w:rPr>
            </w:pPr>
            <w:r w:rsidRPr="00864728">
              <w:rPr>
                <w:rFonts w:ascii="Times New Roman" w:eastAsia="Calibri" w:hAnsi="Times New Roman" w:cs="Times New Roman"/>
                <w:sz w:val="28"/>
                <w:szCs w:val="28"/>
              </w:rPr>
              <w:t>20</w:t>
            </w:r>
          </w:p>
        </w:tc>
        <w:tc>
          <w:tcPr>
            <w:tcW w:w="1790" w:type="dxa"/>
          </w:tcPr>
          <w:p w:rsidR="00507147" w:rsidRPr="00864728" w:rsidRDefault="00507147" w:rsidP="00725366">
            <w:pPr>
              <w:spacing w:after="0"/>
              <w:jc w:val="both"/>
              <w:rPr>
                <w:rFonts w:ascii="Times New Roman" w:eastAsia="Calibri" w:hAnsi="Times New Roman" w:cs="Times New Roman"/>
                <w:sz w:val="28"/>
                <w:szCs w:val="28"/>
              </w:rPr>
            </w:pPr>
            <w:r w:rsidRPr="00864728">
              <w:rPr>
                <w:rFonts w:ascii="Times New Roman" w:eastAsia="Calibri" w:hAnsi="Times New Roman" w:cs="Times New Roman"/>
                <w:sz w:val="28"/>
                <w:szCs w:val="28"/>
              </w:rPr>
              <w:t>5</w:t>
            </w:r>
          </w:p>
        </w:tc>
        <w:tc>
          <w:tcPr>
            <w:tcW w:w="1671" w:type="dxa"/>
          </w:tcPr>
          <w:p w:rsidR="00507147" w:rsidRPr="00864728" w:rsidRDefault="00507147" w:rsidP="00725366">
            <w:pPr>
              <w:spacing w:after="0"/>
              <w:jc w:val="both"/>
              <w:rPr>
                <w:rFonts w:ascii="Times New Roman" w:eastAsia="Calibri" w:hAnsi="Times New Roman" w:cs="Times New Roman"/>
                <w:sz w:val="28"/>
                <w:szCs w:val="28"/>
              </w:rPr>
            </w:pPr>
            <w:r w:rsidRPr="00864728">
              <w:rPr>
                <w:rFonts w:ascii="Times New Roman" w:eastAsia="Calibri" w:hAnsi="Times New Roman" w:cs="Times New Roman"/>
                <w:sz w:val="28"/>
                <w:szCs w:val="28"/>
              </w:rPr>
              <w:t>2</w:t>
            </w:r>
          </w:p>
        </w:tc>
        <w:tc>
          <w:tcPr>
            <w:tcW w:w="1899" w:type="dxa"/>
          </w:tcPr>
          <w:p w:rsidR="00507147" w:rsidRPr="00864728" w:rsidRDefault="00507147" w:rsidP="00725366">
            <w:pPr>
              <w:spacing w:after="0"/>
              <w:jc w:val="both"/>
              <w:rPr>
                <w:rFonts w:ascii="Times New Roman" w:eastAsia="Calibri" w:hAnsi="Times New Roman" w:cs="Times New Roman"/>
                <w:sz w:val="28"/>
                <w:szCs w:val="28"/>
              </w:rPr>
            </w:pPr>
            <w:r w:rsidRPr="00864728">
              <w:rPr>
                <w:rFonts w:ascii="Times New Roman" w:eastAsia="Calibri" w:hAnsi="Times New Roman" w:cs="Times New Roman"/>
                <w:sz w:val="28"/>
                <w:szCs w:val="28"/>
              </w:rPr>
              <w:t>2</w:t>
            </w:r>
          </w:p>
        </w:tc>
      </w:tr>
      <w:tr w:rsidR="00E1501B" w:rsidRPr="00864728" w:rsidTr="00BD72D9">
        <w:tc>
          <w:tcPr>
            <w:tcW w:w="1951" w:type="dxa"/>
          </w:tcPr>
          <w:p w:rsidR="00507147" w:rsidRPr="00864728" w:rsidRDefault="00507147" w:rsidP="00725366">
            <w:pPr>
              <w:spacing w:after="0"/>
              <w:jc w:val="both"/>
              <w:rPr>
                <w:rFonts w:ascii="Times New Roman" w:eastAsia="Calibri" w:hAnsi="Times New Roman" w:cs="Times New Roman"/>
                <w:sz w:val="28"/>
                <w:szCs w:val="28"/>
              </w:rPr>
            </w:pPr>
            <w:r w:rsidRPr="00864728">
              <w:rPr>
                <w:rFonts w:ascii="Times New Roman" w:eastAsia="Calibri" w:hAnsi="Times New Roman" w:cs="Times New Roman"/>
                <w:sz w:val="28"/>
                <w:szCs w:val="28"/>
              </w:rPr>
              <w:t>муниципальный</w:t>
            </w:r>
          </w:p>
        </w:tc>
        <w:tc>
          <w:tcPr>
            <w:tcW w:w="1671" w:type="dxa"/>
          </w:tcPr>
          <w:p w:rsidR="00507147" w:rsidRPr="00864728" w:rsidRDefault="00507147" w:rsidP="00725366">
            <w:pPr>
              <w:spacing w:after="0"/>
              <w:jc w:val="both"/>
              <w:rPr>
                <w:rFonts w:ascii="Times New Roman" w:eastAsia="Calibri" w:hAnsi="Times New Roman" w:cs="Times New Roman"/>
                <w:sz w:val="28"/>
                <w:szCs w:val="28"/>
              </w:rPr>
            </w:pPr>
            <w:r w:rsidRPr="00864728">
              <w:rPr>
                <w:rFonts w:ascii="Times New Roman" w:eastAsia="Calibri" w:hAnsi="Times New Roman" w:cs="Times New Roman"/>
                <w:sz w:val="28"/>
                <w:szCs w:val="28"/>
              </w:rPr>
              <w:t>45</w:t>
            </w:r>
          </w:p>
        </w:tc>
        <w:tc>
          <w:tcPr>
            <w:tcW w:w="1697" w:type="dxa"/>
          </w:tcPr>
          <w:p w:rsidR="00507147" w:rsidRPr="00864728" w:rsidRDefault="00507147" w:rsidP="00725366">
            <w:pPr>
              <w:spacing w:after="0"/>
              <w:jc w:val="both"/>
              <w:rPr>
                <w:rFonts w:ascii="Times New Roman" w:eastAsia="Calibri" w:hAnsi="Times New Roman" w:cs="Times New Roman"/>
                <w:sz w:val="28"/>
                <w:szCs w:val="28"/>
              </w:rPr>
            </w:pPr>
            <w:r w:rsidRPr="00864728">
              <w:rPr>
                <w:rFonts w:ascii="Times New Roman" w:eastAsia="Calibri" w:hAnsi="Times New Roman" w:cs="Times New Roman"/>
                <w:sz w:val="28"/>
                <w:szCs w:val="28"/>
              </w:rPr>
              <w:t>145</w:t>
            </w:r>
          </w:p>
        </w:tc>
        <w:tc>
          <w:tcPr>
            <w:tcW w:w="1790" w:type="dxa"/>
          </w:tcPr>
          <w:p w:rsidR="00507147" w:rsidRPr="00864728" w:rsidRDefault="00507147" w:rsidP="00725366">
            <w:pPr>
              <w:spacing w:after="0"/>
              <w:jc w:val="both"/>
              <w:rPr>
                <w:rFonts w:ascii="Times New Roman" w:eastAsia="Calibri" w:hAnsi="Times New Roman" w:cs="Times New Roman"/>
                <w:sz w:val="28"/>
                <w:szCs w:val="28"/>
              </w:rPr>
            </w:pPr>
            <w:r w:rsidRPr="00864728">
              <w:rPr>
                <w:rFonts w:ascii="Times New Roman" w:eastAsia="Calibri" w:hAnsi="Times New Roman" w:cs="Times New Roman"/>
                <w:sz w:val="28"/>
                <w:szCs w:val="28"/>
              </w:rPr>
              <w:t>12</w:t>
            </w:r>
          </w:p>
        </w:tc>
        <w:tc>
          <w:tcPr>
            <w:tcW w:w="1671" w:type="dxa"/>
          </w:tcPr>
          <w:p w:rsidR="00507147" w:rsidRPr="00864728" w:rsidRDefault="00507147" w:rsidP="00725366">
            <w:pPr>
              <w:spacing w:after="0"/>
              <w:jc w:val="both"/>
              <w:rPr>
                <w:rFonts w:ascii="Times New Roman" w:eastAsia="Calibri" w:hAnsi="Times New Roman" w:cs="Times New Roman"/>
                <w:sz w:val="28"/>
                <w:szCs w:val="28"/>
              </w:rPr>
            </w:pPr>
            <w:r w:rsidRPr="00864728">
              <w:rPr>
                <w:rFonts w:ascii="Times New Roman" w:eastAsia="Calibri" w:hAnsi="Times New Roman" w:cs="Times New Roman"/>
                <w:sz w:val="28"/>
                <w:szCs w:val="28"/>
              </w:rPr>
              <w:t>12</w:t>
            </w:r>
          </w:p>
        </w:tc>
        <w:tc>
          <w:tcPr>
            <w:tcW w:w="1899" w:type="dxa"/>
          </w:tcPr>
          <w:p w:rsidR="00507147" w:rsidRPr="00864728" w:rsidRDefault="00507147" w:rsidP="00725366">
            <w:pPr>
              <w:spacing w:after="0"/>
              <w:jc w:val="both"/>
              <w:rPr>
                <w:rFonts w:ascii="Times New Roman" w:eastAsia="Calibri" w:hAnsi="Times New Roman" w:cs="Times New Roman"/>
                <w:sz w:val="28"/>
                <w:szCs w:val="28"/>
              </w:rPr>
            </w:pPr>
            <w:r w:rsidRPr="00864728">
              <w:rPr>
                <w:rFonts w:ascii="Times New Roman" w:eastAsia="Calibri" w:hAnsi="Times New Roman" w:cs="Times New Roman"/>
                <w:sz w:val="28"/>
                <w:szCs w:val="28"/>
              </w:rPr>
              <w:t>2</w:t>
            </w:r>
          </w:p>
        </w:tc>
      </w:tr>
      <w:tr w:rsidR="00E1501B" w:rsidRPr="00864728" w:rsidTr="00BD72D9">
        <w:tc>
          <w:tcPr>
            <w:tcW w:w="1951" w:type="dxa"/>
          </w:tcPr>
          <w:p w:rsidR="00507147" w:rsidRPr="00864728" w:rsidRDefault="00507147" w:rsidP="00725366">
            <w:pPr>
              <w:spacing w:after="0"/>
              <w:jc w:val="both"/>
              <w:rPr>
                <w:rFonts w:ascii="Times New Roman" w:eastAsia="Calibri" w:hAnsi="Times New Roman" w:cs="Times New Roman"/>
                <w:sz w:val="28"/>
                <w:szCs w:val="28"/>
              </w:rPr>
            </w:pPr>
            <w:r w:rsidRPr="00864728">
              <w:rPr>
                <w:rFonts w:ascii="Times New Roman" w:eastAsia="Calibri" w:hAnsi="Times New Roman" w:cs="Times New Roman"/>
                <w:sz w:val="28"/>
                <w:szCs w:val="28"/>
              </w:rPr>
              <w:t>всероссийский</w:t>
            </w:r>
          </w:p>
        </w:tc>
        <w:tc>
          <w:tcPr>
            <w:tcW w:w="1671" w:type="dxa"/>
          </w:tcPr>
          <w:p w:rsidR="00507147" w:rsidRPr="00864728" w:rsidRDefault="00507147" w:rsidP="00725366">
            <w:pPr>
              <w:spacing w:after="0"/>
              <w:jc w:val="both"/>
              <w:rPr>
                <w:rFonts w:ascii="Times New Roman" w:eastAsia="Calibri" w:hAnsi="Times New Roman" w:cs="Times New Roman"/>
                <w:sz w:val="28"/>
                <w:szCs w:val="28"/>
              </w:rPr>
            </w:pPr>
            <w:r w:rsidRPr="00864728">
              <w:rPr>
                <w:rFonts w:ascii="Times New Roman" w:eastAsia="Calibri" w:hAnsi="Times New Roman" w:cs="Times New Roman"/>
                <w:sz w:val="28"/>
                <w:szCs w:val="28"/>
              </w:rPr>
              <w:t>4</w:t>
            </w:r>
          </w:p>
        </w:tc>
        <w:tc>
          <w:tcPr>
            <w:tcW w:w="1697" w:type="dxa"/>
          </w:tcPr>
          <w:p w:rsidR="00507147" w:rsidRPr="00864728" w:rsidRDefault="00507147" w:rsidP="00725366">
            <w:pPr>
              <w:spacing w:after="0"/>
              <w:jc w:val="both"/>
              <w:rPr>
                <w:rFonts w:ascii="Times New Roman" w:eastAsia="Calibri" w:hAnsi="Times New Roman" w:cs="Times New Roman"/>
                <w:sz w:val="28"/>
                <w:szCs w:val="28"/>
              </w:rPr>
            </w:pPr>
            <w:r w:rsidRPr="00864728">
              <w:rPr>
                <w:rFonts w:ascii="Times New Roman" w:eastAsia="Calibri" w:hAnsi="Times New Roman" w:cs="Times New Roman"/>
                <w:sz w:val="28"/>
                <w:szCs w:val="28"/>
              </w:rPr>
              <w:t>6</w:t>
            </w:r>
          </w:p>
        </w:tc>
        <w:tc>
          <w:tcPr>
            <w:tcW w:w="1790" w:type="dxa"/>
          </w:tcPr>
          <w:p w:rsidR="00507147" w:rsidRPr="00864728" w:rsidRDefault="00507147" w:rsidP="00725366">
            <w:pPr>
              <w:spacing w:after="0"/>
              <w:jc w:val="both"/>
              <w:rPr>
                <w:rFonts w:ascii="Times New Roman" w:eastAsia="Calibri" w:hAnsi="Times New Roman" w:cs="Times New Roman"/>
                <w:sz w:val="28"/>
                <w:szCs w:val="28"/>
              </w:rPr>
            </w:pPr>
            <w:r w:rsidRPr="00864728">
              <w:rPr>
                <w:rFonts w:ascii="Times New Roman" w:eastAsia="Calibri" w:hAnsi="Times New Roman" w:cs="Times New Roman"/>
                <w:sz w:val="28"/>
                <w:szCs w:val="28"/>
              </w:rPr>
              <w:t>2</w:t>
            </w:r>
          </w:p>
        </w:tc>
        <w:tc>
          <w:tcPr>
            <w:tcW w:w="1671" w:type="dxa"/>
          </w:tcPr>
          <w:p w:rsidR="00507147" w:rsidRPr="00864728" w:rsidRDefault="00507147" w:rsidP="00725366">
            <w:pPr>
              <w:spacing w:after="0"/>
              <w:jc w:val="both"/>
              <w:rPr>
                <w:rFonts w:ascii="Times New Roman" w:eastAsia="Calibri" w:hAnsi="Times New Roman" w:cs="Times New Roman"/>
                <w:sz w:val="28"/>
                <w:szCs w:val="28"/>
              </w:rPr>
            </w:pPr>
            <w:r w:rsidRPr="00864728">
              <w:rPr>
                <w:rFonts w:ascii="Times New Roman" w:eastAsia="Calibri" w:hAnsi="Times New Roman" w:cs="Times New Roman"/>
                <w:sz w:val="28"/>
                <w:szCs w:val="28"/>
              </w:rPr>
              <w:t>-</w:t>
            </w:r>
          </w:p>
        </w:tc>
        <w:tc>
          <w:tcPr>
            <w:tcW w:w="1899" w:type="dxa"/>
          </w:tcPr>
          <w:p w:rsidR="00507147" w:rsidRPr="00864728" w:rsidRDefault="00507147" w:rsidP="00725366">
            <w:pPr>
              <w:spacing w:after="0"/>
              <w:jc w:val="both"/>
              <w:rPr>
                <w:rFonts w:ascii="Times New Roman" w:eastAsia="Calibri" w:hAnsi="Times New Roman" w:cs="Times New Roman"/>
                <w:sz w:val="28"/>
                <w:szCs w:val="28"/>
              </w:rPr>
            </w:pPr>
            <w:r w:rsidRPr="00864728">
              <w:rPr>
                <w:rFonts w:ascii="Times New Roman" w:eastAsia="Calibri" w:hAnsi="Times New Roman" w:cs="Times New Roman"/>
                <w:sz w:val="28"/>
                <w:szCs w:val="28"/>
              </w:rPr>
              <w:t>-</w:t>
            </w:r>
          </w:p>
        </w:tc>
      </w:tr>
      <w:tr w:rsidR="00E1501B" w:rsidRPr="00864728" w:rsidTr="00BD72D9">
        <w:tc>
          <w:tcPr>
            <w:tcW w:w="1951" w:type="dxa"/>
          </w:tcPr>
          <w:p w:rsidR="00507147" w:rsidRPr="00864728" w:rsidRDefault="00507147" w:rsidP="00725366">
            <w:pPr>
              <w:spacing w:after="0"/>
              <w:jc w:val="both"/>
              <w:rPr>
                <w:rFonts w:ascii="Times New Roman" w:eastAsia="Calibri" w:hAnsi="Times New Roman" w:cs="Times New Roman"/>
                <w:i/>
                <w:sz w:val="28"/>
                <w:szCs w:val="28"/>
              </w:rPr>
            </w:pPr>
            <w:r w:rsidRPr="00864728">
              <w:rPr>
                <w:rFonts w:ascii="Times New Roman" w:eastAsia="Calibri" w:hAnsi="Times New Roman" w:cs="Times New Roman"/>
                <w:i/>
                <w:sz w:val="28"/>
                <w:szCs w:val="28"/>
              </w:rPr>
              <w:t>итого</w:t>
            </w:r>
          </w:p>
        </w:tc>
        <w:tc>
          <w:tcPr>
            <w:tcW w:w="1671" w:type="dxa"/>
          </w:tcPr>
          <w:p w:rsidR="00507147" w:rsidRPr="00864728" w:rsidRDefault="00507147" w:rsidP="00725366">
            <w:pPr>
              <w:spacing w:after="0"/>
              <w:jc w:val="both"/>
              <w:rPr>
                <w:rFonts w:ascii="Times New Roman" w:eastAsia="Calibri" w:hAnsi="Times New Roman" w:cs="Times New Roman"/>
                <w:i/>
                <w:sz w:val="28"/>
                <w:szCs w:val="28"/>
              </w:rPr>
            </w:pPr>
            <w:r w:rsidRPr="00864728">
              <w:rPr>
                <w:rFonts w:ascii="Times New Roman" w:eastAsia="Calibri" w:hAnsi="Times New Roman" w:cs="Times New Roman"/>
                <w:i/>
                <w:sz w:val="28"/>
                <w:szCs w:val="28"/>
              </w:rPr>
              <w:t>64</w:t>
            </w:r>
          </w:p>
        </w:tc>
        <w:tc>
          <w:tcPr>
            <w:tcW w:w="1697" w:type="dxa"/>
          </w:tcPr>
          <w:p w:rsidR="00507147" w:rsidRPr="00864728" w:rsidRDefault="00507147" w:rsidP="00725366">
            <w:pPr>
              <w:spacing w:after="0"/>
              <w:jc w:val="both"/>
              <w:rPr>
                <w:rFonts w:ascii="Times New Roman" w:eastAsia="Calibri" w:hAnsi="Times New Roman" w:cs="Times New Roman"/>
                <w:i/>
                <w:sz w:val="28"/>
                <w:szCs w:val="28"/>
              </w:rPr>
            </w:pPr>
            <w:r w:rsidRPr="00864728">
              <w:rPr>
                <w:rFonts w:ascii="Times New Roman" w:eastAsia="Calibri" w:hAnsi="Times New Roman" w:cs="Times New Roman"/>
                <w:i/>
                <w:sz w:val="28"/>
                <w:szCs w:val="28"/>
              </w:rPr>
              <w:t>171</w:t>
            </w:r>
          </w:p>
        </w:tc>
        <w:tc>
          <w:tcPr>
            <w:tcW w:w="1790" w:type="dxa"/>
          </w:tcPr>
          <w:p w:rsidR="00507147" w:rsidRPr="00864728" w:rsidRDefault="00507147" w:rsidP="00725366">
            <w:pPr>
              <w:spacing w:after="0"/>
              <w:jc w:val="both"/>
              <w:rPr>
                <w:rFonts w:ascii="Times New Roman" w:eastAsia="Calibri" w:hAnsi="Times New Roman" w:cs="Times New Roman"/>
                <w:i/>
                <w:sz w:val="28"/>
                <w:szCs w:val="28"/>
              </w:rPr>
            </w:pPr>
            <w:r w:rsidRPr="00864728">
              <w:rPr>
                <w:rFonts w:ascii="Times New Roman" w:eastAsia="Calibri" w:hAnsi="Times New Roman" w:cs="Times New Roman"/>
                <w:i/>
                <w:sz w:val="28"/>
                <w:szCs w:val="28"/>
              </w:rPr>
              <w:t>19</w:t>
            </w:r>
          </w:p>
        </w:tc>
        <w:tc>
          <w:tcPr>
            <w:tcW w:w="1671" w:type="dxa"/>
          </w:tcPr>
          <w:p w:rsidR="00507147" w:rsidRPr="00864728" w:rsidRDefault="00507147" w:rsidP="00725366">
            <w:pPr>
              <w:spacing w:after="0"/>
              <w:jc w:val="both"/>
              <w:rPr>
                <w:rFonts w:ascii="Times New Roman" w:eastAsia="Calibri" w:hAnsi="Times New Roman" w:cs="Times New Roman"/>
                <w:i/>
                <w:sz w:val="28"/>
                <w:szCs w:val="28"/>
              </w:rPr>
            </w:pPr>
            <w:r w:rsidRPr="00864728">
              <w:rPr>
                <w:rFonts w:ascii="Times New Roman" w:eastAsia="Calibri" w:hAnsi="Times New Roman" w:cs="Times New Roman"/>
                <w:i/>
                <w:sz w:val="28"/>
                <w:szCs w:val="28"/>
              </w:rPr>
              <w:t>16</w:t>
            </w:r>
          </w:p>
        </w:tc>
        <w:tc>
          <w:tcPr>
            <w:tcW w:w="1899" w:type="dxa"/>
          </w:tcPr>
          <w:p w:rsidR="00507147" w:rsidRPr="00864728" w:rsidRDefault="00507147" w:rsidP="00725366">
            <w:pPr>
              <w:spacing w:after="0"/>
              <w:jc w:val="both"/>
              <w:rPr>
                <w:rFonts w:ascii="Times New Roman" w:eastAsia="Calibri" w:hAnsi="Times New Roman" w:cs="Times New Roman"/>
                <w:i/>
                <w:sz w:val="28"/>
                <w:szCs w:val="28"/>
              </w:rPr>
            </w:pPr>
            <w:r w:rsidRPr="00864728">
              <w:rPr>
                <w:rFonts w:ascii="Times New Roman" w:eastAsia="Calibri" w:hAnsi="Times New Roman" w:cs="Times New Roman"/>
                <w:i/>
                <w:sz w:val="28"/>
                <w:szCs w:val="28"/>
              </w:rPr>
              <w:t>4</w:t>
            </w:r>
          </w:p>
        </w:tc>
      </w:tr>
    </w:tbl>
    <w:p w:rsidR="00507147" w:rsidRPr="00864728" w:rsidRDefault="00507147" w:rsidP="00725366">
      <w:pPr>
        <w:spacing w:after="0"/>
        <w:jc w:val="both"/>
        <w:rPr>
          <w:rFonts w:ascii="Times New Roman" w:hAnsi="Times New Roman" w:cs="Times New Roman"/>
          <w:sz w:val="28"/>
          <w:szCs w:val="28"/>
        </w:rPr>
      </w:pPr>
    </w:p>
    <w:p w:rsidR="00507147" w:rsidRPr="00864728" w:rsidRDefault="00507147"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xml:space="preserve">Педагогическая задача перед коллективом – работать над улучшением качества посылаемых на творческие конкурсы работ, выстраивание системы мониторинга качественного продвижения учащегося в освоении компетенций, развиваемых при участии в конкурсах, на занятиях по системе дополнительного образования.  </w:t>
      </w:r>
    </w:p>
    <w:p w:rsidR="00507147" w:rsidRPr="00864728" w:rsidRDefault="00507147" w:rsidP="006B17DF">
      <w:pPr>
        <w:spacing w:after="0"/>
        <w:ind w:firstLine="851"/>
        <w:jc w:val="both"/>
        <w:rPr>
          <w:rFonts w:ascii="Times New Roman" w:hAnsi="Times New Roman" w:cs="Times New Roman"/>
          <w:b/>
          <w:bCs/>
          <w:sz w:val="28"/>
          <w:szCs w:val="28"/>
        </w:rPr>
      </w:pPr>
      <w:r w:rsidRPr="00864728">
        <w:rPr>
          <w:rFonts w:ascii="Times New Roman" w:hAnsi="Times New Roman" w:cs="Times New Roman"/>
          <w:b/>
          <w:bCs/>
          <w:sz w:val="28"/>
          <w:szCs w:val="28"/>
        </w:rPr>
        <w:t>По показателю «открытость системы образования»:</w:t>
      </w:r>
    </w:p>
    <w:p w:rsidR="00507147" w:rsidRPr="00864728" w:rsidRDefault="00507147"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lang w:val="en-US"/>
        </w:rPr>
        <w:t>a</w:t>
      </w:r>
      <w:r w:rsidRPr="00864728">
        <w:rPr>
          <w:rFonts w:ascii="Times New Roman" w:hAnsi="Times New Roman" w:cs="Times New Roman"/>
          <w:sz w:val="28"/>
          <w:szCs w:val="28"/>
        </w:rPr>
        <w:t>) в школе создано детское самоуправление, которое  представлено Советом лидеров классов «Юная Россия»:  детской организацией среднего звена «</w:t>
      </w:r>
      <w:proofErr w:type="spellStart"/>
      <w:r w:rsidRPr="00864728">
        <w:rPr>
          <w:rFonts w:ascii="Times New Roman" w:hAnsi="Times New Roman" w:cs="Times New Roman"/>
          <w:sz w:val="28"/>
          <w:szCs w:val="28"/>
        </w:rPr>
        <w:t>ОМиД</w:t>
      </w:r>
      <w:proofErr w:type="spellEnd"/>
      <w:r w:rsidRPr="00864728">
        <w:rPr>
          <w:rFonts w:ascii="Times New Roman" w:hAnsi="Times New Roman" w:cs="Times New Roman"/>
          <w:sz w:val="28"/>
          <w:szCs w:val="28"/>
        </w:rPr>
        <w:t>» (Организация мальчишек и девчонок), старшего звеньев «Парламент», детской организацией начальной школы «Светлячки». Ребята выступают инициаторами  проведения Дня самоуправления в школе, организацией трудовых десантов,  организуют и проводят социологические исследования, торжественные линейки, праздники, военно-спортивные игры и др.</w:t>
      </w:r>
    </w:p>
    <w:p w:rsidR="00507147" w:rsidRPr="00864728" w:rsidRDefault="00507147"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xml:space="preserve">б) Система государственно-общественного управления:  методический совет, педагогический совет, Совет школы, родительский комитет.  Ежегодно школой размещается в сети Интернет публичный доклад о результатах деятельности школы, отчет о результатах </w:t>
      </w:r>
      <w:proofErr w:type="spellStart"/>
      <w:r w:rsidRPr="00864728">
        <w:rPr>
          <w:rFonts w:ascii="Times New Roman" w:hAnsi="Times New Roman" w:cs="Times New Roman"/>
          <w:sz w:val="28"/>
          <w:szCs w:val="28"/>
        </w:rPr>
        <w:t>самообследования</w:t>
      </w:r>
      <w:proofErr w:type="spellEnd"/>
      <w:r w:rsidRPr="00864728">
        <w:rPr>
          <w:rFonts w:ascii="Times New Roman" w:hAnsi="Times New Roman" w:cs="Times New Roman"/>
          <w:sz w:val="28"/>
          <w:szCs w:val="28"/>
        </w:rPr>
        <w:t>.</w:t>
      </w:r>
    </w:p>
    <w:p w:rsidR="00C26989" w:rsidRPr="00864728" w:rsidRDefault="00C26989"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xml:space="preserve">в) Школа сотрудничает с организациями-партнерами ЦПМСС Дятьковского района Брянской области, БУСО «Центре социальной помощи семье и детям Дятьковского района»,  МБОУ ДОД ДДШИ, МБОУД(Х)ОД ДДХШ, МБОУ ДОД «ДДХШ», МОУ ДОД ЦДТ,  ДМШИ, городской библиотекой, ГБОУ СПО ДИТ, СДЮШОР «Электрон», МБОУ ДОД ДЮСШ, МУК «МКДЦ», «Музей хрусталя», «Музей боевой славы»,  КГБУЗ  ДЦРБ  по созданию воспитывающей образовательной среды. </w:t>
      </w:r>
    </w:p>
    <w:p w:rsidR="00C26989" w:rsidRPr="00864728" w:rsidRDefault="00C26989"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xml:space="preserve">В школе  функционируют 12  спортивных секций и кружков.  Их посещают более 270 учащихся, занятия ведут   преподаватели школы. </w:t>
      </w:r>
    </w:p>
    <w:p w:rsidR="00C26989" w:rsidRPr="00864728" w:rsidRDefault="00C26989" w:rsidP="006B17DF">
      <w:pPr>
        <w:autoSpaceDE w:val="0"/>
        <w:autoSpaceDN w:val="0"/>
        <w:adjustRightInd w:val="0"/>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xml:space="preserve">    Общий охват занятости учащихся во внеурочное время  составляет 95%.  Из них 31,7% учеников   заняты в школе,  80% - вне школы. Следует отметить, что занятость учеников начальной школы в последние 2 года составляет 100%, это связано с введением  внеурочной деятельности в соответствии с ФГОС. В дни каникул кружки и секции не прекращают свою  работу, поэтому внеурочная занятость в течение года всегда стабильная.</w:t>
      </w:r>
    </w:p>
    <w:p w:rsidR="00C26989" w:rsidRPr="00864728" w:rsidRDefault="00C26989"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xml:space="preserve">        В классных и общешкольных мероприятиях учащиеся школы участвуют активно. </w:t>
      </w:r>
    </w:p>
    <w:p w:rsidR="00C26989" w:rsidRPr="00864728" w:rsidRDefault="00C26989" w:rsidP="006B17DF">
      <w:pPr>
        <w:spacing w:after="0"/>
        <w:ind w:firstLine="851"/>
        <w:jc w:val="both"/>
        <w:rPr>
          <w:rFonts w:ascii="Times New Roman" w:hAnsi="Times New Roman" w:cs="Times New Roman"/>
          <w:b/>
          <w:bCs/>
          <w:sz w:val="28"/>
          <w:szCs w:val="28"/>
        </w:rPr>
      </w:pPr>
    </w:p>
    <w:p w:rsidR="00BD72D9" w:rsidRDefault="00BD72D9" w:rsidP="006B17DF">
      <w:pPr>
        <w:spacing w:after="0"/>
        <w:ind w:firstLine="851"/>
        <w:jc w:val="both"/>
        <w:rPr>
          <w:rFonts w:ascii="Times New Roman" w:hAnsi="Times New Roman" w:cs="Times New Roman"/>
          <w:b/>
          <w:bCs/>
          <w:sz w:val="28"/>
          <w:szCs w:val="28"/>
        </w:rPr>
      </w:pPr>
    </w:p>
    <w:p w:rsidR="00BD72D9" w:rsidRDefault="00BD72D9" w:rsidP="006B17DF">
      <w:pPr>
        <w:spacing w:after="0"/>
        <w:ind w:firstLine="851"/>
        <w:jc w:val="both"/>
        <w:rPr>
          <w:rFonts w:ascii="Times New Roman" w:hAnsi="Times New Roman" w:cs="Times New Roman"/>
          <w:b/>
          <w:bCs/>
          <w:sz w:val="28"/>
          <w:szCs w:val="28"/>
        </w:rPr>
      </w:pPr>
    </w:p>
    <w:p w:rsidR="00BD72D9" w:rsidRDefault="00BD72D9" w:rsidP="006B17DF">
      <w:pPr>
        <w:spacing w:after="0"/>
        <w:ind w:firstLine="851"/>
        <w:jc w:val="both"/>
        <w:rPr>
          <w:rFonts w:ascii="Times New Roman" w:hAnsi="Times New Roman" w:cs="Times New Roman"/>
          <w:b/>
          <w:bCs/>
          <w:sz w:val="28"/>
          <w:szCs w:val="28"/>
        </w:rPr>
      </w:pPr>
    </w:p>
    <w:p w:rsidR="00C26989" w:rsidRPr="00864728" w:rsidRDefault="00C26989" w:rsidP="006B17DF">
      <w:pPr>
        <w:spacing w:after="0"/>
        <w:ind w:firstLine="851"/>
        <w:jc w:val="both"/>
        <w:rPr>
          <w:rFonts w:ascii="Times New Roman" w:hAnsi="Times New Roman" w:cs="Times New Roman"/>
          <w:sz w:val="28"/>
          <w:szCs w:val="28"/>
        </w:rPr>
      </w:pPr>
      <w:r w:rsidRPr="00864728">
        <w:rPr>
          <w:rFonts w:ascii="Times New Roman" w:hAnsi="Times New Roman" w:cs="Times New Roman"/>
          <w:b/>
          <w:bCs/>
          <w:sz w:val="28"/>
          <w:szCs w:val="28"/>
        </w:rPr>
        <w:lastRenderedPageBreak/>
        <w:t xml:space="preserve">По показателю «Сохранение и укрепление здоровья </w:t>
      </w:r>
      <w:proofErr w:type="gramStart"/>
      <w:r w:rsidRPr="00864728">
        <w:rPr>
          <w:rFonts w:ascii="Times New Roman" w:hAnsi="Times New Roman" w:cs="Times New Roman"/>
          <w:b/>
          <w:bCs/>
          <w:sz w:val="28"/>
          <w:szCs w:val="28"/>
        </w:rPr>
        <w:t>обучающихся</w:t>
      </w:r>
      <w:proofErr w:type="gramEnd"/>
      <w:r w:rsidRPr="00864728">
        <w:rPr>
          <w:rFonts w:ascii="Times New Roman" w:hAnsi="Times New Roman" w:cs="Times New Roman"/>
          <w:b/>
          <w:bCs/>
          <w:sz w:val="28"/>
          <w:szCs w:val="28"/>
        </w:rPr>
        <w:t>»</w:t>
      </w:r>
      <w:r w:rsidRPr="00864728">
        <w:rPr>
          <w:rFonts w:ascii="Times New Roman" w:hAnsi="Times New Roman" w:cs="Times New Roman"/>
          <w:sz w:val="28"/>
          <w:szCs w:val="28"/>
        </w:rPr>
        <w:t xml:space="preserve">: </w:t>
      </w:r>
    </w:p>
    <w:p w:rsidR="00C26989" w:rsidRPr="00864728" w:rsidRDefault="00C26989"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xml:space="preserve">     Ежегодно проводится медицинский осмотр учащихся школы. По результатам медицинских осмотров учащиеся школы отнесены к следующим группам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2"/>
        <w:gridCol w:w="952"/>
        <w:gridCol w:w="877"/>
        <w:gridCol w:w="952"/>
        <w:gridCol w:w="877"/>
        <w:gridCol w:w="952"/>
        <w:gridCol w:w="877"/>
      </w:tblGrid>
      <w:tr w:rsidR="00E1501B" w:rsidRPr="00864728" w:rsidTr="00F60E17">
        <w:tc>
          <w:tcPr>
            <w:tcW w:w="4312" w:type="dxa"/>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Учебный год</w:t>
            </w:r>
          </w:p>
        </w:tc>
        <w:tc>
          <w:tcPr>
            <w:tcW w:w="1753" w:type="dxa"/>
            <w:gridSpan w:val="2"/>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2011/2012</w:t>
            </w:r>
          </w:p>
        </w:tc>
        <w:tc>
          <w:tcPr>
            <w:tcW w:w="1753" w:type="dxa"/>
            <w:gridSpan w:val="2"/>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2012/2013</w:t>
            </w:r>
          </w:p>
        </w:tc>
        <w:tc>
          <w:tcPr>
            <w:tcW w:w="1753" w:type="dxa"/>
            <w:gridSpan w:val="2"/>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2013/2014</w:t>
            </w:r>
          </w:p>
        </w:tc>
      </w:tr>
      <w:tr w:rsidR="00E1501B" w:rsidRPr="00864728" w:rsidTr="00F60E17">
        <w:tc>
          <w:tcPr>
            <w:tcW w:w="4312" w:type="dxa"/>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Отнесение к той или иной группе здоровья, занятиям физкультурой</w:t>
            </w:r>
          </w:p>
        </w:tc>
        <w:tc>
          <w:tcPr>
            <w:tcW w:w="876" w:type="dxa"/>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Число</w:t>
            </w:r>
          </w:p>
        </w:tc>
        <w:tc>
          <w:tcPr>
            <w:tcW w:w="877" w:type="dxa"/>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w:t>
            </w:r>
          </w:p>
        </w:tc>
        <w:tc>
          <w:tcPr>
            <w:tcW w:w="876" w:type="dxa"/>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Число</w:t>
            </w:r>
          </w:p>
        </w:tc>
        <w:tc>
          <w:tcPr>
            <w:tcW w:w="877" w:type="dxa"/>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w:t>
            </w:r>
          </w:p>
        </w:tc>
        <w:tc>
          <w:tcPr>
            <w:tcW w:w="876" w:type="dxa"/>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Число</w:t>
            </w:r>
          </w:p>
        </w:tc>
        <w:tc>
          <w:tcPr>
            <w:tcW w:w="877" w:type="dxa"/>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w:t>
            </w:r>
          </w:p>
        </w:tc>
      </w:tr>
      <w:tr w:rsidR="00E1501B" w:rsidRPr="00864728" w:rsidTr="00F60E17">
        <w:tc>
          <w:tcPr>
            <w:tcW w:w="4312" w:type="dxa"/>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Отнесены к четвертой или пятой группам здоровья, инвалиды</w:t>
            </w:r>
          </w:p>
        </w:tc>
        <w:tc>
          <w:tcPr>
            <w:tcW w:w="876" w:type="dxa"/>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6</w:t>
            </w:r>
          </w:p>
        </w:tc>
        <w:tc>
          <w:tcPr>
            <w:tcW w:w="877" w:type="dxa"/>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0,72</w:t>
            </w:r>
          </w:p>
        </w:tc>
        <w:tc>
          <w:tcPr>
            <w:tcW w:w="876" w:type="dxa"/>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8</w:t>
            </w:r>
          </w:p>
        </w:tc>
        <w:tc>
          <w:tcPr>
            <w:tcW w:w="877" w:type="dxa"/>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0,95</w:t>
            </w:r>
          </w:p>
        </w:tc>
        <w:tc>
          <w:tcPr>
            <w:tcW w:w="876" w:type="dxa"/>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8</w:t>
            </w:r>
          </w:p>
        </w:tc>
        <w:tc>
          <w:tcPr>
            <w:tcW w:w="877" w:type="dxa"/>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0,93</w:t>
            </w:r>
          </w:p>
        </w:tc>
      </w:tr>
      <w:tr w:rsidR="00E1501B" w:rsidRPr="00864728" w:rsidTr="00F60E17">
        <w:tc>
          <w:tcPr>
            <w:tcW w:w="4312" w:type="dxa"/>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Отнесены к основной физкультурной группе</w:t>
            </w:r>
          </w:p>
        </w:tc>
        <w:tc>
          <w:tcPr>
            <w:tcW w:w="876" w:type="dxa"/>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796</w:t>
            </w:r>
          </w:p>
        </w:tc>
        <w:tc>
          <w:tcPr>
            <w:tcW w:w="877" w:type="dxa"/>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95</w:t>
            </w:r>
          </w:p>
        </w:tc>
        <w:tc>
          <w:tcPr>
            <w:tcW w:w="876" w:type="dxa"/>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785</w:t>
            </w:r>
          </w:p>
        </w:tc>
        <w:tc>
          <w:tcPr>
            <w:tcW w:w="877" w:type="dxa"/>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93</w:t>
            </w:r>
          </w:p>
        </w:tc>
        <w:tc>
          <w:tcPr>
            <w:tcW w:w="876" w:type="dxa"/>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792</w:t>
            </w:r>
          </w:p>
        </w:tc>
        <w:tc>
          <w:tcPr>
            <w:tcW w:w="877" w:type="dxa"/>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92</w:t>
            </w:r>
          </w:p>
        </w:tc>
      </w:tr>
      <w:tr w:rsidR="00E1501B" w:rsidRPr="00864728" w:rsidTr="00F60E17">
        <w:tc>
          <w:tcPr>
            <w:tcW w:w="4312" w:type="dxa"/>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Отнесены к подготовительной физкультурной группе</w:t>
            </w:r>
          </w:p>
        </w:tc>
        <w:tc>
          <w:tcPr>
            <w:tcW w:w="876" w:type="dxa"/>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21</w:t>
            </w:r>
          </w:p>
        </w:tc>
        <w:tc>
          <w:tcPr>
            <w:tcW w:w="877" w:type="dxa"/>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2,5</w:t>
            </w:r>
          </w:p>
        </w:tc>
        <w:tc>
          <w:tcPr>
            <w:tcW w:w="876" w:type="dxa"/>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31</w:t>
            </w:r>
          </w:p>
        </w:tc>
        <w:tc>
          <w:tcPr>
            <w:tcW w:w="877" w:type="dxa"/>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3,6</w:t>
            </w:r>
          </w:p>
        </w:tc>
        <w:tc>
          <w:tcPr>
            <w:tcW w:w="876" w:type="dxa"/>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35</w:t>
            </w:r>
          </w:p>
        </w:tc>
        <w:tc>
          <w:tcPr>
            <w:tcW w:w="877" w:type="dxa"/>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4</w:t>
            </w:r>
          </w:p>
        </w:tc>
      </w:tr>
      <w:tr w:rsidR="00E1501B" w:rsidRPr="00864728" w:rsidTr="00F60E17">
        <w:tc>
          <w:tcPr>
            <w:tcW w:w="4312" w:type="dxa"/>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Освобождены от занятий физкультурой</w:t>
            </w:r>
          </w:p>
        </w:tc>
        <w:tc>
          <w:tcPr>
            <w:tcW w:w="876" w:type="dxa"/>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4</w:t>
            </w:r>
          </w:p>
        </w:tc>
        <w:tc>
          <w:tcPr>
            <w:tcW w:w="877" w:type="dxa"/>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0,48</w:t>
            </w:r>
          </w:p>
        </w:tc>
        <w:tc>
          <w:tcPr>
            <w:tcW w:w="876" w:type="dxa"/>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4</w:t>
            </w:r>
          </w:p>
        </w:tc>
        <w:tc>
          <w:tcPr>
            <w:tcW w:w="877" w:type="dxa"/>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0,47</w:t>
            </w:r>
          </w:p>
        </w:tc>
        <w:tc>
          <w:tcPr>
            <w:tcW w:w="876" w:type="dxa"/>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5</w:t>
            </w:r>
          </w:p>
        </w:tc>
        <w:tc>
          <w:tcPr>
            <w:tcW w:w="877" w:type="dxa"/>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0,58</w:t>
            </w:r>
          </w:p>
        </w:tc>
      </w:tr>
    </w:tbl>
    <w:p w:rsidR="00C26989" w:rsidRPr="00864728" w:rsidRDefault="00C26989" w:rsidP="00725366">
      <w:pPr>
        <w:spacing w:after="0"/>
        <w:jc w:val="center"/>
        <w:rPr>
          <w:rFonts w:ascii="Times New Roman" w:hAnsi="Times New Roman" w:cs="Times New Roman"/>
          <w:b/>
          <w:sz w:val="28"/>
          <w:szCs w:val="28"/>
        </w:rPr>
      </w:pPr>
      <w:r w:rsidRPr="00864728">
        <w:rPr>
          <w:rFonts w:ascii="Times New Roman" w:hAnsi="Times New Roman" w:cs="Times New Roman"/>
          <w:b/>
          <w:sz w:val="28"/>
          <w:szCs w:val="28"/>
        </w:rPr>
        <w:t>Мониторинг заболеваний учащихся за 3 года в МБОУ ДСОШ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2253"/>
        <w:gridCol w:w="2253"/>
        <w:gridCol w:w="2253"/>
      </w:tblGrid>
      <w:tr w:rsidR="00C26989" w:rsidRPr="00864728" w:rsidTr="00F60E17">
        <w:tc>
          <w:tcPr>
            <w:tcW w:w="2812" w:type="dxa"/>
            <w:shd w:val="clear" w:color="auto" w:fill="auto"/>
          </w:tcPr>
          <w:p w:rsidR="00C26989" w:rsidRPr="00864728" w:rsidRDefault="00C26989" w:rsidP="00725366">
            <w:pPr>
              <w:spacing w:after="0"/>
              <w:jc w:val="both"/>
              <w:rPr>
                <w:rFonts w:ascii="Times New Roman" w:hAnsi="Times New Roman" w:cs="Times New Roman"/>
                <w:sz w:val="28"/>
                <w:szCs w:val="28"/>
              </w:rPr>
            </w:pP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2011-2012</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2012-2013</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2013-2014</w:t>
            </w:r>
          </w:p>
        </w:tc>
      </w:tr>
      <w:tr w:rsidR="00C26989" w:rsidRPr="00864728" w:rsidTr="00F60E17">
        <w:tc>
          <w:tcPr>
            <w:tcW w:w="2812"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Всего учащихся 1-11 классов</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823</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841</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857</w:t>
            </w:r>
          </w:p>
        </w:tc>
      </w:tr>
      <w:tr w:rsidR="00C26989" w:rsidRPr="00864728" w:rsidTr="00F60E17">
        <w:tc>
          <w:tcPr>
            <w:tcW w:w="2812"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 группа здоровья</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398</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504</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694</w:t>
            </w:r>
          </w:p>
        </w:tc>
      </w:tr>
      <w:tr w:rsidR="00C26989" w:rsidRPr="00864728" w:rsidTr="00F60E17">
        <w:tc>
          <w:tcPr>
            <w:tcW w:w="2812"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 группа здоровья</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399</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310</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119</w:t>
            </w:r>
          </w:p>
        </w:tc>
      </w:tr>
      <w:tr w:rsidR="00C26989" w:rsidRPr="00864728" w:rsidTr="00F60E17">
        <w:tc>
          <w:tcPr>
            <w:tcW w:w="2812"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3 группа здоровья</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20</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13</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45</w:t>
            </w:r>
          </w:p>
        </w:tc>
      </w:tr>
      <w:tr w:rsidR="00C26989" w:rsidRPr="00864728" w:rsidTr="00F60E17">
        <w:tc>
          <w:tcPr>
            <w:tcW w:w="2812"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4 группа здоровья</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3</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4</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4</w:t>
            </w:r>
          </w:p>
        </w:tc>
      </w:tr>
      <w:tr w:rsidR="00C26989" w:rsidRPr="00864728" w:rsidTr="00F60E17">
        <w:tc>
          <w:tcPr>
            <w:tcW w:w="2812"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5 группа здоровья</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0</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0</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0</w:t>
            </w:r>
          </w:p>
        </w:tc>
      </w:tr>
      <w:tr w:rsidR="00C26989" w:rsidRPr="00864728" w:rsidTr="00F60E17">
        <w:tc>
          <w:tcPr>
            <w:tcW w:w="2812"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Основная физкультурная группа</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786</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785</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xml:space="preserve">         792</w:t>
            </w:r>
          </w:p>
        </w:tc>
      </w:tr>
      <w:tr w:rsidR="00C26989" w:rsidRPr="00864728" w:rsidTr="00F60E17">
        <w:tc>
          <w:tcPr>
            <w:tcW w:w="2812"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Подготовительная</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21</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31</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xml:space="preserve">            35</w:t>
            </w:r>
          </w:p>
        </w:tc>
      </w:tr>
      <w:tr w:rsidR="00C26989" w:rsidRPr="00864728" w:rsidTr="00F60E17">
        <w:tc>
          <w:tcPr>
            <w:tcW w:w="2812"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Специальная</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12</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14</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xml:space="preserve">            25</w:t>
            </w:r>
          </w:p>
        </w:tc>
      </w:tr>
      <w:tr w:rsidR="00C26989" w:rsidRPr="00864728" w:rsidTr="00F60E17">
        <w:tc>
          <w:tcPr>
            <w:tcW w:w="2812"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Освобожденные</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4</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11</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xml:space="preserve">             5</w:t>
            </w:r>
          </w:p>
        </w:tc>
      </w:tr>
      <w:tr w:rsidR="00C26989" w:rsidRPr="00864728" w:rsidTr="00F60E17">
        <w:tc>
          <w:tcPr>
            <w:tcW w:w="2812"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Число детей инвалидов</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3</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4</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xml:space="preserve">             4</w:t>
            </w:r>
          </w:p>
        </w:tc>
      </w:tr>
      <w:tr w:rsidR="00C26989" w:rsidRPr="00864728" w:rsidTr="00F60E17">
        <w:tc>
          <w:tcPr>
            <w:tcW w:w="2812"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Выявлено патологий всего</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117(14%)</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162(19%)</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xml:space="preserve">            263(30%)</w:t>
            </w:r>
          </w:p>
        </w:tc>
      </w:tr>
      <w:tr w:rsidR="00C26989" w:rsidRPr="00864728" w:rsidTr="00F60E17">
        <w:tc>
          <w:tcPr>
            <w:tcW w:w="2812"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В т.ч. впервые</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16</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6</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xml:space="preserve">             9</w:t>
            </w:r>
          </w:p>
        </w:tc>
      </w:tr>
      <w:tr w:rsidR="00C26989" w:rsidRPr="00864728" w:rsidTr="00F60E17">
        <w:tc>
          <w:tcPr>
            <w:tcW w:w="2812"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Всего детей с хр. Патологией</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22</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23</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27</w:t>
            </w:r>
          </w:p>
        </w:tc>
      </w:tr>
      <w:tr w:rsidR="00C26989" w:rsidRPr="00864728" w:rsidTr="00F60E17">
        <w:tc>
          <w:tcPr>
            <w:tcW w:w="2812"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Заболевание ССС</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23 (2,7%)</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5 (0,59%)</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7 (0,81)</w:t>
            </w:r>
          </w:p>
        </w:tc>
      </w:tr>
      <w:tr w:rsidR="00C26989" w:rsidRPr="00864728" w:rsidTr="00F60E17">
        <w:tc>
          <w:tcPr>
            <w:tcW w:w="2812"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lastRenderedPageBreak/>
              <w:t>За-я дыхательной системы</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4</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3</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4</w:t>
            </w:r>
          </w:p>
        </w:tc>
      </w:tr>
      <w:tr w:rsidR="00C26989" w:rsidRPr="00864728" w:rsidTr="00F60E17">
        <w:tc>
          <w:tcPr>
            <w:tcW w:w="2812" w:type="dxa"/>
            <w:shd w:val="clear" w:color="auto" w:fill="auto"/>
          </w:tcPr>
          <w:p w:rsidR="00C26989" w:rsidRPr="00864728" w:rsidRDefault="00C26989" w:rsidP="00725366">
            <w:pPr>
              <w:spacing w:after="0"/>
              <w:jc w:val="both"/>
              <w:rPr>
                <w:rFonts w:ascii="Times New Roman" w:hAnsi="Times New Roman" w:cs="Times New Roman"/>
                <w:sz w:val="28"/>
                <w:szCs w:val="28"/>
              </w:rPr>
            </w:pPr>
            <w:proofErr w:type="spellStart"/>
            <w:r w:rsidRPr="00864728">
              <w:rPr>
                <w:rFonts w:ascii="Times New Roman" w:hAnsi="Times New Roman" w:cs="Times New Roman"/>
                <w:sz w:val="28"/>
                <w:szCs w:val="28"/>
              </w:rPr>
              <w:t>Хаб-я</w:t>
            </w:r>
            <w:proofErr w:type="spellEnd"/>
            <w:r w:rsidRPr="00864728">
              <w:rPr>
                <w:rFonts w:ascii="Times New Roman" w:hAnsi="Times New Roman" w:cs="Times New Roman"/>
                <w:sz w:val="28"/>
                <w:szCs w:val="28"/>
              </w:rPr>
              <w:t xml:space="preserve"> ЖКТ</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7</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7</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8</w:t>
            </w:r>
          </w:p>
        </w:tc>
      </w:tr>
      <w:tr w:rsidR="00C26989" w:rsidRPr="00864728" w:rsidTr="00F60E17">
        <w:tc>
          <w:tcPr>
            <w:tcW w:w="2812" w:type="dxa"/>
            <w:shd w:val="clear" w:color="auto" w:fill="auto"/>
          </w:tcPr>
          <w:p w:rsidR="00C26989" w:rsidRPr="00864728" w:rsidRDefault="00C26989" w:rsidP="00725366">
            <w:pPr>
              <w:spacing w:after="0"/>
              <w:jc w:val="both"/>
              <w:rPr>
                <w:rFonts w:ascii="Times New Roman" w:hAnsi="Times New Roman" w:cs="Times New Roman"/>
                <w:sz w:val="28"/>
                <w:szCs w:val="28"/>
              </w:rPr>
            </w:pPr>
            <w:proofErr w:type="spellStart"/>
            <w:r w:rsidRPr="00864728">
              <w:rPr>
                <w:rFonts w:ascii="Times New Roman" w:hAnsi="Times New Roman" w:cs="Times New Roman"/>
                <w:sz w:val="28"/>
                <w:szCs w:val="28"/>
              </w:rPr>
              <w:t>Заб-я</w:t>
            </w:r>
            <w:proofErr w:type="spellEnd"/>
            <w:r w:rsidRPr="00864728">
              <w:rPr>
                <w:rFonts w:ascii="Times New Roman" w:hAnsi="Times New Roman" w:cs="Times New Roman"/>
                <w:sz w:val="28"/>
                <w:szCs w:val="28"/>
              </w:rPr>
              <w:t xml:space="preserve"> МПС</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7</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9</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10</w:t>
            </w:r>
          </w:p>
        </w:tc>
      </w:tr>
      <w:tr w:rsidR="00C26989" w:rsidRPr="00864728" w:rsidTr="00F60E17">
        <w:tc>
          <w:tcPr>
            <w:tcW w:w="2812" w:type="dxa"/>
            <w:shd w:val="clear" w:color="auto" w:fill="auto"/>
          </w:tcPr>
          <w:p w:rsidR="00C26989" w:rsidRPr="00864728" w:rsidRDefault="00C26989" w:rsidP="00725366">
            <w:pPr>
              <w:spacing w:after="0"/>
              <w:jc w:val="both"/>
              <w:rPr>
                <w:rFonts w:ascii="Times New Roman" w:hAnsi="Times New Roman" w:cs="Times New Roman"/>
                <w:sz w:val="28"/>
                <w:szCs w:val="28"/>
              </w:rPr>
            </w:pPr>
            <w:proofErr w:type="spellStart"/>
            <w:r w:rsidRPr="00864728">
              <w:rPr>
                <w:rFonts w:ascii="Times New Roman" w:hAnsi="Times New Roman" w:cs="Times New Roman"/>
                <w:sz w:val="28"/>
                <w:szCs w:val="28"/>
              </w:rPr>
              <w:t>Заб-я</w:t>
            </w:r>
            <w:proofErr w:type="spellEnd"/>
            <w:r w:rsidRPr="00864728">
              <w:rPr>
                <w:rFonts w:ascii="Times New Roman" w:hAnsi="Times New Roman" w:cs="Times New Roman"/>
                <w:sz w:val="28"/>
                <w:szCs w:val="28"/>
              </w:rPr>
              <w:t xml:space="preserve"> ЛОР органов</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3</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3</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3</w:t>
            </w:r>
          </w:p>
        </w:tc>
      </w:tr>
      <w:tr w:rsidR="00C26989" w:rsidRPr="00864728" w:rsidTr="00F60E17">
        <w:tc>
          <w:tcPr>
            <w:tcW w:w="2812" w:type="dxa"/>
            <w:shd w:val="clear" w:color="auto" w:fill="auto"/>
          </w:tcPr>
          <w:p w:rsidR="00C26989" w:rsidRPr="00864728" w:rsidRDefault="00C26989" w:rsidP="00725366">
            <w:pPr>
              <w:spacing w:after="0"/>
              <w:jc w:val="both"/>
              <w:rPr>
                <w:rFonts w:ascii="Times New Roman" w:hAnsi="Times New Roman" w:cs="Times New Roman"/>
                <w:sz w:val="28"/>
                <w:szCs w:val="28"/>
              </w:rPr>
            </w:pPr>
            <w:proofErr w:type="spellStart"/>
            <w:r w:rsidRPr="00864728">
              <w:rPr>
                <w:rFonts w:ascii="Times New Roman" w:hAnsi="Times New Roman" w:cs="Times New Roman"/>
                <w:sz w:val="28"/>
                <w:szCs w:val="28"/>
              </w:rPr>
              <w:t>Заб-я</w:t>
            </w:r>
            <w:proofErr w:type="spellEnd"/>
            <w:r w:rsidRPr="00864728">
              <w:rPr>
                <w:rFonts w:ascii="Times New Roman" w:hAnsi="Times New Roman" w:cs="Times New Roman"/>
                <w:sz w:val="28"/>
                <w:szCs w:val="28"/>
              </w:rPr>
              <w:t xml:space="preserve"> кожи</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w:t>
            </w:r>
          </w:p>
        </w:tc>
      </w:tr>
      <w:tr w:rsidR="00C26989" w:rsidRPr="00864728" w:rsidTr="00F60E17">
        <w:tc>
          <w:tcPr>
            <w:tcW w:w="2812" w:type="dxa"/>
            <w:shd w:val="clear" w:color="auto" w:fill="auto"/>
          </w:tcPr>
          <w:p w:rsidR="00C26989" w:rsidRPr="00864728" w:rsidRDefault="00C26989" w:rsidP="00725366">
            <w:pPr>
              <w:spacing w:after="0"/>
              <w:jc w:val="both"/>
              <w:rPr>
                <w:rFonts w:ascii="Times New Roman" w:hAnsi="Times New Roman" w:cs="Times New Roman"/>
                <w:sz w:val="28"/>
                <w:szCs w:val="28"/>
              </w:rPr>
            </w:pPr>
            <w:proofErr w:type="spellStart"/>
            <w:r w:rsidRPr="00864728">
              <w:rPr>
                <w:rFonts w:ascii="Times New Roman" w:hAnsi="Times New Roman" w:cs="Times New Roman"/>
                <w:sz w:val="28"/>
                <w:szCs w:val="28"/>
              </w:rPr>
              <w:t>Заб-я</w:t>
            </w:r>
            <w:proofErr w:type="spellEnd"/>
            <w:r w:rsidRPr="00864728">
              <w:rPr>
                <w:rFonts w:ascii="Times New Roman" w:hAnsi="Times New Roman" w:cs="Times New Roman"/>
                <w:sz w:val="28"/>
                <w:szCs w:val="28"/>
              </w:rPr>
              <w:t xml:space="preserve"> </w:t>
            </w:r>
            <w:proofErr w:type="spellStart"/>
            <w:r w:rsidRPr="00864728">
              <w:rPr>
                <w:rFonts w:ascii="Times New Roman" w:hAnsi="Times New Roman" w:cs="Times New Roman"/>
                <w:sz w:val="28"/>
                <w:szCs w:val="28"/>
              </w:rPr>
              <w:t>эндоерийной</w:t>
            </w:r>
            <w:proofErr w:type="spellEnd"/>
            <w:r w:rsidRPr="00864728">
              <w:rPr>
                <w:rFonts w:ascii="Times New Roman" w:hAnsi="Times New Roman" w:cs="Times New Roman"/>
                <w:sz w:val="28"/>
                <w:szCs w:val="28"/>
              </w:rPr>
              <w:t xml:space="preserve"> системы</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39</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40</w:t>
            </w:r>
          </w:p>
        </w:tc>
      </w:tr>
      <w:tr w:rsidR="00C26989" w:rsidRPr="00864728" w:rsidTr="00F60E17">
        <w:tc>
          <w:tcPr>
            <w:tcW w:w="2812"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Патология речи</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4</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5</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3</w:t>
            </w:r>
          </w:p>
        </w:tc>
      </w:tr>
      <w:tr w:rsidR="00C26989" w:rsidRPr="00864728" w:rsidTr="00F60E17">
        <w:tc>
          <w:tcPr>
            <w:tcW w:w="2812" w:type="dxa"/>
            <w:shd w:val="clear" w:color="auto" w:fill="auto"/>
          </w:tcPr>
          <w:p w:rsidR="00C26989" w:rsidRPr="00864728" w:rsidRDefault="00C26989" w:rsidP="00725366">
            <w:pPr>
              <w:spacing w:after="0"/>
              <w:jc w:val="both"/>
              <w:rPr>
                <w:rFonts w:ascii="Times New Roman" w:hAnsi="Times New Roman" w:cs="Times New Roman"/>
                <w:sz w:val="28"/>
                <w:szCs w:val="28"/>
              </w:rPr>
            </w:pPr>
            <w:proofErr w:type="spellStart"/>
            <w:r w:rsidRPr="00864728">
              <w:rPr>
                <w:rFonts w:ascii="Times New Roman" w:hAnsi="Times New Roman" w:cs="Times New Roman"/>
                <w:sz w:val="28"/>
                <w:szCs w:val="28"/>
              </w:rPr>
              <w:t>Заб-я</w:t>
            </w:r>
            <w:proofErr w:type="spellEnd"/>
            <w:r w:rsidRPr="00864728">
              <w:rPr>
                <w:rFonts w:ascii="Times New Roman" w:hAnsi="Times New Roman" w:cs="Times New Roman"/>
                <w:sz w:val="28"/>
                <w:szCs w:val="28"/>
              </w:rPr>
              <w:t xml:space="preserve"> глаз</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39</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86</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86</w:t>
            </w:r>
          </w:p>
        </w:tc>
      </w:tr>
      <w:tr w:rsidR="00C26989" w:rsidRPr="00864728" w:rsidTr="00F60E17">
        <w:tc>
          <w:tcPr>
            <w:tcW w:w="2812"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Нарушение осанки</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10 (1,2%)</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8 (0,95%)</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12(1,4%)</w:t>
            </w:r>
          </w:p>
        </w:tc>
      </w:tr>
      <w:tr w:rsidR="00C26989" w:rsidRPr="00864728" w:rsidTr="00F60E17">
        <w:tc>
          <w:tcPr>
            <w:tcW w:w="2812"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Сколиозы</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4</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5</w:t>
            </w:r>
          </w:p>
        </w:tc>
      </w:tr>
      <w:tr w:rsidR="00C26989" w:rsidRPr="00864728" w:rsidTr="00F60E17">
        <w:tc>
          <w:tcPr>
            <w:tcW w:w="2812" w:type="dxa"/>
            <w:shd w:val="clear" w:color="auto" w:fill="auto"/>
          </w:tcPr>
          <w:p w:rsidR="00C26989" w:rsidRPr="00864728" w:rsidRDefault="00C26989" w:rsidP="00725366">
            <w:pPr>
              <w:spacing w:after="0"/>
              <w:jc w:val="both"/>
              <w:rPr>
                <w:rFonts w:ascii="Times New Roman" w:hAnsi="Times New Roman" w:cs="Times New Roman"/>
                <w:sz w:val="28"/>
                <w:szCs w:val="28"/>
              </w:rPr>
            </w:pPr>
            <w:proofErr w:type="spellStart"/>
            <w:r w:rsidRPr="00864728">
              <w:rPr>
                <w:rFonts w:ascii="Times New Roman" w:hAnsi="Times New Roman" w:cs="Times New Roman"/>
                <w:sz w:val="28"/>
                <w:szCs w:val="28"/>
              </w:rPr>
              <w:t>Заб-я</w:t>
            </w:r>
            <w:proofErr w:type="spellEnd"/>
            <w:r w:rsidRPr="00864728">
              <w:rPr>
                <w:rFonts w:ascii="Times New Roman" w:hAnsi="Times New Roman" w:cs="Times New Roman"/>
                <w:sz w:val="28"/>
                <w:szCs w:val="28"/>
              </w:rPr>
              <w:t xml:space="preserve"> НС</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w:t>
            </w:r>
          </w:p>
        </w:tc>
      </w:tr>
      <w:tr w:rsidR="00C26989" w:rsidRPr="00864728" w:rsidTr="00F60E17">
        <w:tc>
          <w:tcPr>
            <w:tcW w:w="2812"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xml:space="preserve">Хирургические </w:t>
            </w:r>
            <w:proofErr w:type="spellStart"/>
            <w:r w:rsidRPr="00864728">
              <w:rPr>
                <w:rFonts w:ascii="Times New Roman" w:hAnsi="Times New Roman" w:cs="Times New Roman"/>
                <w:sz w:val="28"/>
                <w:szCs w:val="28"/>
              </w:rPr>
              <w:t>заб-я</w:t>
            </w:r>
            <w:proofErr w:type="spellEnd"/>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13</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11</w:t>
            </w:r>
          </w:p>
        </w:tc>
      </w:tr>
      <w:tr w:rsidR="00C26989" w:rsidRPr="00864728" w:rsidTr="00F60E17">
        <w:tc>
          <w:tcPr>
            <w:tcW w:w="2812"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ВСД</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8</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8</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7</w:t>
            </w:r>
          </w:p>
        </w:tc>
      </w:tr>
      <w:tr w:rsidR="00C26989" w:rsidRPr="00864728" w:rsidTr="00F60E17">
        <w:tc>
          <w:tcPr>
            <w:tcW w:w="2812"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Артриты</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w:t>
            </w:r>
          </w:p>
        </w:tc>
      </w:tr>
      <w:tr w:rsidR="00C26989" w:rsidRPr="00864728" w:rsidTr="00F60E17">
        <w:tc>
          <w:tcPr>
            <w:tcW w:w="2812"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Аллергия</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5</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7</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6</w:t>
            </w:r>
          </w:p>
        </w:tc>
      </w:tr>
      <w:tr w:rsidR="00C26989" w:rsidRPr="00864728" w:rsidTr="00F60E17">
        <w:tc>
          <w:tcPr>
            <w:tcW w:w="2812"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Ожирение</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27</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29</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31</w:t>
            </w:r>
          </w:p>
        </w:tc>
      </w:tr>
      <w:tr w:rsidR="00C26989" w:rsidRPr="00864728" w:rsidTr="00F60E17">
        <w:tc>
          <w:tcPr>
            <w:tcW w:w="2812"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Дефицит массы тела</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26</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27</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25</w:t>
            </w:r>
          </w:p>
        </w:tc>
      </w:tr>
      <w:tr w:rsidR="00C26989" w:rsidRPr="00864728" w:rsidTr="00F60E17">
        <w:tc>
          <w:tcPr>
            <w:tcW w:w="2812"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Деформация гр. клетки</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8</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8</w:t>
            </w:r>
          </w:p>
        </w:tc>
        <w:tc>
          <w:tcPr>
            <w:tcW w:w="2253" w:type="dxa"/>
            <w:shd w:val="clear" w:color="auto" w:fill="auto"/>
          </w:tcPr>
          <w:p w:rsidR="00C26989" w:rsidRPr="00864728" w:rsidRDefault="00C26989"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6</w:t>
            </w:r>
          </w:p>
        </w:tc>
      </w:tr>
    </w:tbl>
    <w:p w:rsidR="00C26989" w:rsidRPr="00864728" w:rsidRDefault="00C26989"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xml:space="preserve">По данным мониторинга с октября 2014 года увеличилось детей с патологией  (до 30%)  из них 9 детей,  в том числе впервые; уменьшилось количество детей с заболеваниями ССС (2,7% до 0,81%) и увеличилось детей  с нарушением осанки (с 1,2% до 1,4%), увеличилось детей с нарушением </w:t>
      </w:r>
      <w:proofErr w:type="spellStart"/>
      <w:r w:rsidRPr="00864728">
        <w:rPr>
          <w:rFonts w:ascii="Times New Roman" w:hAnsi="Times New Roman" w:cs="Times New Roman"/>
          <w:sz w:val="28"/>
          <w:szCs w:val="28"/>
        </w:rPr>
        <w:t>эндокрийной</w:t>
      </w:r>
      <w:proofErr w:type="spellEnd"/>
      <w:r w:rsidRPr="00864728">
        <w:rPr>
          <w:rFonts w:ascii="Times New Roman" w:hAnsi="Times New Roman" w:cs="Times New Roman"/>
          <w:sz w:val="28"/>
          <w:szCs w:val="28"/>
        </w:rPr>
        <w:t xml:space="preserve"> системы </w:t>
      </w:r>
    </w:p>
    <w:p w:rsidR="00C26989" w:rsidRPr="00864728" w:rsidRDefault="00C26989"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xml:space="preserve">Зафиксировано наличие таких заболеваний среди учащихся, как астма, гипертония, есть случаи заболевания сахарным диабетом. </w:t>
      </w:r>
    </w:p>
    <w:p w:rsidR="00C26989" w:rsidRPr="00864728" w:rsidRDefault="00C26989"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xml:space="preserve">Для укрепления здоровья учащихся в школе разработана комплексно-целевая программа «Школа - территория здоровья» (до 2015 года). Целью, которой стоит: создание наиболее благоприятных условий для формирования у школьников отношения к здоровому образу жизни как одному из главных путей в достижении успеха С 2010 года в 1-11-х классах ведется по три часа физической культуры, </w:t>
      </w:r>
    </w:p>
    <w:p w:rsidR="00C26989" w:rsidRPr="00864728" w:rsidRDefault="00C26989"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Организованная на высоком уровне спортивно-оздоровительная работа привела к соответствующим результатам: спортсмены школы  становились в 2013/2014 учебном 40 раз победителями или призерами  на уровне района и  области.</w:t>
      </w:r>
    </w:p>
    <w:p w:rsidR="0072640C" w:rsidRPr="00864728" w:rsidRDefault="0072640C" w:rsidP="006B17DF">
      <w:pPr>
        <w:spacing w:after="0"/>
        <w:ind w:firstLine="851"/>
        <w:jc w:val="both"/>
        <w:rPr>
          <w:rFonts w:ascii="Times New Roman" w:hAnsi="Times New Roman" w:cs="Times New Roman"/>
          <w:color w:val="000000"/>
          <w:sz w:val="28"/>
          <w:szCs w:val="28"/>
        </w:rPr>
      </w:pPr>
      <w:r w:rsidRPr="00864728">
        <w:rPr>
          <w:rFonts w:ascii="Times New Roman" w:hAnsi="Times New Roman" w:cs="Times New Roman"/>
          <w:color w:val="000000"/>
          <w:sz w:val="28"/>
          <w:szCs w:val="28"/>
        </w:rPr>
        <w:lastRenderedPageBreak/>
        <w:t xml:space="preserve">Вопросы  «управления качеством» образовательных достижений учащихся администрацией школы рассматриваются исходя из нескольких составляющих: </w:t>
      </w:r>
    </w:p>
    <w:p w:rsidR="0072640C" w:rsidRPr="00864728" w:rsidRDefault="0072640C" w:rsidP="006B17DF">
      <w:pPr>
        <w:spacing w:after="0"/>
        <w:ind w:firstLine="851"/>
        <w:jc w:val="both"/>
        <w:rPr>
          <w:rFonts w:ascii="Times New Roman" w:hAnsi="Times New Roman" w:cs="Times New Roman"/>
          <w:color w:val="000000"/>
          <w:sz w:val="28"/>
          <w:szCs w:val="28"/>
        </w:rPr>
      </w:pPr>
      <w:r w:rsidRPr="00864728">
        <w:rPr>
          <w:rFonts w:ascii="Times New Roman" w:hAnsi="Times New Roman" w:cs="Times New Roman"/>
          <w:b/>
          <w:bCs/>
          <w:color w:val="000000"/>
          <w:sz w:val="28"/>
          <w:szCs w:val="28"/>
          <w:lang w:val="en-US"/>
        </w:rPr>
        <w:t>a</w:t>
      </w:r>
      <w:r w:rsidRPr="00864728">
        <w:rPr>
          <w:rFonts w:ascii="Times New Roman" w:hAnsi="Times New Roman" w:cs="Times New Roman"/>
          <w:b/>
          <w:bCs/>
          <w:color w:val="000000"/>
          <w:sz w:val="28"/>
          <w:szCs w:val="28"/>
        </w:rPr>
        <w:t xml:space="preserve">) Организация и проведение </w:t>
      </w:r>
      <w:proofErr w:type="spellStart"/>
      <w:r w:rsidRPr="00864728">
        <w:rPr>
          <w:rFonts w:ascii="Times New Roman" w:hAnsi="Times New Roman" w:cs="Times New Roman"/>
          <w:b/>
          <w:bCs/>
          <w:color w:val="000000"/>
          <w:sz w:val="28"/>
          <w:szCs w:val="28"/>
        </w:rPr>
        <w:t>внутришкольного</w:t>
      </w:r>
      <w:proofErr w:type="spellEnd"/>
      <w:r w:rsidRPr="00864728">
        <w:rPr>
          <w:rFonts w:ascii="Times New Roman" w:hAnsi="Times New Roman" w:cs="Times New Roman"/>
          <w:b/>
          <w:bCs/>
          <w:color w:val="000000"/>
          <w:sz w:val="28"/>
          <w:szCs w:val="28"/>
        </w:rPr>
        <w:t xml:space="preserve"> контроля</w:t>
      </w:r>
      <w:r w:rsidRPr="00864728">
        <w:rPr>
          <w:rFonts w:ascii="Times New Roman" w:hAnsi="Times New Roman" w:cs="Times New Roman"/>
          <w:color w:val="000000"/>
          <w:sz w:val="28"/>
          <w:szCs w:val="28"/>
        </w:rPr>
        <w:t xml:space="preserve">: нормативно-правовое регулирование системы на локальном уровне (система приказов об объектах, целях, критериях и показателях </w:t>
      </w:r>
      <w:proofErr w:type="spellStart"/>
      <w:r w:rsidRPr="00864728">
        <w:rPr>
          <w:rFonts w:ascii="Times New Roman" w:hAnsi="Times New Roman" w:cs="Times New Roman"/>
          <w:color w:val="000000"/>
          <w:sz w:val="28"/>
          <w:szCs w:val="28"/>
        </w:rPr>
        <w:t>внутришкольного</w:t>
      </w:r>
      <w:proofErr w:type="spellEnd"/>
      <w:r w:rsidRPr="00864728">
        <w:rPr>
          <w:rFonts w:ascii="Times New Roman" w:hAnsi="Times New Roman" w:cs="Times New Roman"/>
          <w:color w:val="000000"/>
          <w:sz w:val="28"/>
          <w:szCs w:val="28"/>
        </w:rPr>
        <w:t xml:space="preserve"> контроля); проверка документации, срезы знаний (объективность требований и выставлений оценок)</w:t>
      </w:r>
    </w:p>
    <w:p w:rsidR="00546D16" w:rsidRPr="00864728" w:rsidRDefault="0072640C" w:rsidP="006B17DF">
      <w:pPr>
        <w:spacing w:after="0"/>
        <w:ind w:firstLine="851"/>
        <w:jc w:val="both"/>
        <w:rPr>
          <w:rFonts w:ascii="Times New Roman" w:hAnsi="Times New Roman" w:cs="Times New Roman"/>
          <w:color w:val="000000"/>
          <w:sz w:val="28"/>
          <w:szCs w:val="28"/>
        </w:rPr>
      </w:pPr>
      <w:r w:rsidRPr="00864728">
        <w:rPr>
          <w:rFonts w:ascii="Times New Roman" w:hAnsi="Times New Roman" w:cs="Times New Roman"/>
          <w:b/>
          <w:bCs/>
          <w:color w:val="000000"/>
          <w:sz w:val="28"/>
          <w:szCs w:val="28"/>
        </w:rPr>
        <w:t>б) Работа с одаренными детьми</w:t>
      </w:r>
      <w:r w:rsidRPr="00864728">
        <w:rPr>
          <w:rFonts w:ascii="Times New Roman" w:hAnsi="Times New Roman" w:cs="Times New Roman"/>
          <w:color w:val="000000"/>
          <w:sz w:val="28"/>
          <w:szCs w:val="28"/>
        </w:rPr>
        <w:t xml:space="preserve"> (Положения: о классах с профильным обучением; о </w:t>
      </w:r>
      <w:proofErr w:type="spellStart"/>
      <w:r w:rsidRPr="00864728">
        <w:rPr>
          <w:rFonts w:ascii="Times New Roman" w:hAnsi="Times New Roman" w:cs="Times New Roman"/>
          <w:color w:val="000000"/>
          <w:sz w:val="28"/>
          <w:szCs w:val="28"/>
        </w:rPr>
        <w:t>предпрофильной</w:t>
      </w:r>
      <w:proofErr w:type="spellEnd"/>
      <w:r w:rsidRPr="00864728">
        <w:rPr>
          <w:rFonts w:ascii="Times New Roman" w:hAnsi="Times New Roman" w:cs="Times New Roman"/>
          <w:color w:val="000000"/>
          <w:sz w:val="28"/>
          <w:szCs w:val="28"/>
        </w:rPr>
        <w:t xml:space="preserve"> подготовке; о проведении школьного тура предметных олимпиад;</w:t>
      </w:r>
    </w:p>
    <w:p w:rsidR="0072640C" w:rsidRPr="00864728" w:rsidRDefault="0072640C" w:rsidP="006B17DF">
      <w:pPr>
        <w:spacing w:after="0"/>
        <w:ind w:firstLine="851"/>
        <w:jc w:val="both"/>
        <w:rPr>
          <w:rFonts w:ascii="Times New Roman" w:hAnsi="Times New Roman" w:cs="Times New Roman"/>
          <w:color w:val="000000"/>
          <w:sz w:val="28"/>
          <w:szCs w:val="28"/>
        </w:rPr>
      </w:pPr>
      <w:r w:rsidRPr="00864728">
        <w:rPr>
          <w:rFonts w:ascii="Times New Roman" w:hAnsi="Times New Roman" w:cs="Times New Roman"/>
          <w:b/>
          <w:bCs/>
          <w:color w:val="000000"/>
          <w:sz w:val="28"/>
          <w:szCs w:val="28"/>
        </w:rPr>
        <w:t>в) Разработана система поощрения учителей и учеников</w:t>
      </w:r>
      <w:r w:rsidRPr="00864728">
        <w:rPr>
          <w:rFonts w:ascii="Times New Roman" w:hAnsi="Times New Roman" w:cs="Times New Roman"/>
          <w:color w:val="000000"/>
          <w:sz w:val="28"/>
          <w:szCs w:val="28"/>
        </w:rPr>
        <w:t xml:space="preserve"> (издаются приказы о поощрении учителей и учеников, поздравительные листки, осуществляется материальное вознаграждение педагогов из стимулирующего фонда).</w:t>
      </w:r>
    </w:p>
    <w:p w:rsidR="0072640C" w:rsidRPr="00864728" w:rsidRDefault="0072640C" w:rsidP="006B17DF">
      <w:pPr>
        <w:spacing w:after="0"/>
        <w:ind w:firstLine="851"/>
        <w:jc w:val="both"/>
        <w:rPr>
          <w:rFonts w:ascii="Times New Roman" w:hAnsi="Times New Roman" w:cs="Times New Roman"/>
          <w:b/>
          <w:bCs/>
          <w:color w:val="000000"/>
          <w:sz w:val="28"/>
          <w:szCs w:val="28"/>
        </w:rPr>
      </w:pPr>
      <w:r w:rsidRPr="00864728">
        <w:rPr>
          <w:rFonts w:ascii="Times New Roman" w:hAnsi="Times New Roman" w:cs="Times New Roman"/>
          <w:b/>
          <w:bCs/>
          <w:color w:val="000000"/>
          <w:sz w:val="28"/>
          <w:szCs w:val="28"/>
        </w:rPr>
        <w:t xml:space="preserve">г) Разработано Положение о системе оценки качества образования в МБОУ </w:t>
      </w:r>
      <w:r w:rsidR="00546D16" w:rsidRPr="00864728">
        <w:rPr>
          <w:rFonts w:ascii="Times New Roman" w:hAnsi="Times New Roman" w:cs="Times New Roman"/>
          <w:b/>
          <w:bCs/>
          <w:color w:val="000000"/>
          <w:sz w:val="28"/>
          <w:szCs w:val="28"/>
        </w:rPr>
        <w:t>ДСОШ №3</w:t>
      </w:r>
      <w:r w:rsidRPr="00864728">
        <w:rPr>
          <w:rFonts w:ascii="Times New Roman" w:hAnsi="Times New Roman" w:cs="Times New Roman"/>
          <w:b/>
          <w:bCs/>
          <w:color w:val="000000"/>
          <w:sz w:val="28"/>
          <w:szCs w:val="28"/>
        </w:rPr>
        <w:t>».</w:t>
      </w:r>
    </w:p>
    <w:p w:rsidR="0072640C" w:rsidRPr="00864728" w:rsidRDefault="0072640C" w:rsidP="006B17DF">
      <w:pPr>
        <w:spacing w:after="0"/>
        <w:ind w:firstLine="851"/>
        <w:jc w:val="both"/>
        <w:rPr>
          <w:rFonts w:ascii="Times New Roman" w:hAnsi="Times New Roman" w:cs="Times New Roman"/>
          <w:color w:val="000000"/>
          <w:sz w:val="28"/>
          <w:szCs w:val="28"/>
        </w:rPr>
      </w:pPr>
      <w:r w:rsidRPr="00864728">
        <w:rPr>
          <w:rFonts w:ascii="Times New Roman" w:hAnsi="Times New Roman" w:cs="Times New Roman"/>
          <w:color w:val="000000"/>
          <w:sz w:val="28"/>
          <w:szCs w:val="28"/>
        </w:rPr>
        <w:t>Эти составляющие обеспечивают реализацию основной задачи школы – обеспечение качества общего образования.</w:t>
      </w:r>
    </w:p>
    <w:p w:rsidR="0072640C" w:rsidRPr="00864728" w:rsidRDefault="0072640C" w:rsidP="006B17DF">
      <w:pPr>
        <w:spacing w:after="0"/>
        <w:ind w:firstLine="851"/>
        <w:jc w:val="both"/>
        <w:rPr>
          <w:rFonts w:ascii="Times New Roman" w:hAnsi="Times New Roman" w:cs="Times New Roman"/>
          <w:color w:val="000000"/>
          <w:sz w:val="28"/>
          <w:szCs w:val="28"/>
        </w:rPr>
      </w:pPr>
      <w:r w:rsidRPr="00864728">
        <w:rPr>
          <w:rFonts w:ascii="Times New Roman" w:hAnsi="Times New Roman" w:cs="Times New Roman"/>
          <w:color w:val="000000"/>
          <w:sz w:val="28"/>
          <w:szCs w:val="28"/>
        </w:rPr>
        <w:t xml:space="preserve">     Таким образом,  в результате анализа достигнутых итогов обучения и воспитания мы смогли зафиксировать состояние и определить тенденции развития:</w:t>
      </w:r>
    </w:p>
    <w:p w:rsidR="0072640C" w:rsidRPr="00864728" w:rsidRDefault="0072640C" w:rsidP="006B17DF">
      <w:pPr>
        <w:spacing w:after="0"/>
        <w:ind w:firstLine="851"/>
        <w:jc w:val="both"/>
        <w:rPr>
          <w:rFonts w:ascii="Times New Roman" w:hAnsi="Times New Roman" w:cs="Times New Roman"/>
          <w:color w:val="000000"/>
          <w:sz w:val="28"/>
          <w:szCs w:val="28"/>
        </w:rPr>
      </w:pPr>
      <w:r w:rsidRPr="00864728">
        <w:rPr>
          <w:rFonts w:ascii="Times New Roman" w:hAnsi="Times New Roman" w:cs="Times New Roman"/>
          <w:sz w:val="28"/>
          <w:szCs w:val="28"/>
          <w:lang w:val="en-US"/>
        </w:rPr>
        <w:t>a</w:t>
      </w:r>
      <w:r w:rsidRPr="00864728">
        <w:rPr>
          <w:rFonts w:ascii="Times New Roman" w:hAnsi="Times New Roman" w:cs="Times New Roman"/>
          <w:sz w:val="28"/>
          <w:szCs w:val="28"/>
        </w:rPr>
        <w:t xml:space="preserve">) На протяжении трех лет по показателю «успеваемость учащихся школы» - результат можно охарактеризовать как стабильный. </w:t>
      </w:r>
    </w:p>
    <w:p w:rsidR="0072640C" w:rsidRPr="00864728" w:rsidRDefault="0072640C" w:rsidP="006B17DF">
      <w:pPr>
        <w:spacing w:after="0"/>
        <w:ind w:firstLine="851"/>
        <w:jc w:val="both"/>
        <w:rPr>
          <w:rFonts w:ascii="Times New Roman" w:hAnsi="Times New Roman" w:cs="Times New Roman"/>
          <w:color w:val="000000"/>
          <w:sz w:val="28"/>
          <w:szCs w:val="28"/>
        </w:rPr>
      </w:pPr>
      <w:r w:rsidRPr="00864728">
        <w:rPr>
          <w:rFonts w:ascii="Times New Roman" w:hAnsi="Times New Roman" w:cs="Times New Roman"/>
          <w:sz w:val="28"/>
          <w:szCs w:val="28"/>
        </w:rPr>
        <w:t>б) По показателю «качество знаний» в целом по школе зафиксирована тенденция роста;</w:t>
      </w:r>
    </w:p>
    <w:p w:rsidR="0072640C" w:rsidRPr="00864728" w:rsidRDefault="0072640C" w:rsidP="006B17DF">
      <w:pPr>
        <w:spacing w:after="0"/>
        <w:ind w:firstLine="851"/>
        <w:jc w:val="both"/>
        <w:rPr>
          <w:rFonts w:ascii="Times New Roman" w:hAnsi="Times New Roman" w:cs="Times New Roman"/>
          <w:color w:val="000000"/>
          <w:sz w:val="28"/>
          <w:szCs w:val="28"/>
        </w:rPr>
      </w:pPr>
      <w:r w:rsidRPr="00864728">
        <w:rPr>
          <w:rFonts w:ascii="Times New Roman" w:hAnsi="Times New Roman" w:cs="Times New Roman"/>
          <w:sz w:val="28"/>
          <w:szCs w:val="28"/>
        </w:rPr>
        <w:t>в) Растет  показатель «участие учащихся в творческих конкурсах», «участие учащихся в олимпиадах, интеллектуальных конкурсах, конференциях»;</w:t>
      </w:r>
    </w:p>
    <w:p w:rsidR="00C26989" w:rsidRPr="00864728" w:rsidRDefault="00C26989"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г</w:t>
      </w:r>
      <w:r w:rsidR="0072640C" w:rsidRPr="00864728">
        <w:rPr>
          <w:rFonts w:ascii="Times New Roman" w:hAnsi="Times New Roman" w:cs="Times New Roman"/>
          <w:sz w:val="28"/>
          <w:szCs w:val="28"/>
        </w:rPr>
        <w:t xml:space="preserve">) </w:t>
      </w:r>
      <w:r w:rsidRPr="00864728">
        <w:rPr>
          <w:rFonts w:ascii="Times New Roman" w:hAnsi="Times New Roman" w:cs="Times New Roman"/>
          <w:sz w:val="28"/>
          <w:szCs w:val="28"/>
        </w:rPr>
        <w:t xml:space="preserve"> По показателю «открытость системы образования»: создана система детского самоуправления, система государственно-общественного управления, создан сайт школы, где регулярно выставляются публичный отчет о результатах образования в школе и отчет о результатах </w:t>
      </w:r>
      <w:proofErr w:type="spellStart"/>
      <w:r w:rsidRPr="00864728">
        <w:rPr>
          <w:rFonts w:ascii="Times New Roman" w:hAnsi="Times New Roman" w:cs="Times New Roman"/>
          <w:sz w:val="28"/>
          <w:szCs w:val="28"/>
        </w:rPr>
        <w:t>самообследования</w:t>
      </w:r>
      <w:proofErr w:type="spellEnd"/>
      <w:r w:rsidRPr="00864728">
        <w:rPr>
          <w:rFonts w:ascii="Times New Roman" w:hAnsi="Times New Roman" w:cs="Times New Roman"/>
          <w:sz w:val="28"/>
          <w:szCs w:val="28"/>
        </w:rPr>
        <w:t>; заключено 6 договоров о партнерстве с  ЦПМСС Дятьковского района Брянской области, БУСО «Центре социальной помощи семье и детям Дятьковского района»,  МБОУ ДОД ДДШИ, МБОУД(Х)ОД ДДХШ, МБОУ ДОД «ДДХШ», МОУ ДОД ЦДТ.</w:t>
      </w:r>
    </w:p>
    <w:p w:rsidR="0072640C" w:rsidRPr="00864728" w:rsidRDefault="0072640C" w:rsidP="006B17DF">
      <w:pPr>
        <w:spacing w:after="0"/>
        <w:ind w:firstLine="851"/>
        <w:jc w:val="both"/>
        <w:rPr>
          <w:rFonts w:ascii="Times New Roman" w:hAnsi="Times New Roman" w:cs="Times New Roman"/>
          <w:color w:val="000000"/>
          <w:sz w:val="28"/>
          <w:szCs w:val="28"/>
        </w:rPr>
      </w:pPr>
      <w:r w:rsidRPr="00864728">
        <w:rPr>
          <w:rFonts w:ascii="Times New Roman" w:hAnsi="Times New Roman" w:cs="Times New Roman"/>
          <w:b/>
          <w:bCs/>
          <w:color w:val="000000"/>
          <w:sz w:val="28"/>
          <w:szCs w:val="28"/>
        </w:rPr>
        <w:t>Состояние  и тенденции развития вспомогательных процессов: материально-технического обеспечения; мотивационной, технологической готовности  к деятельности в новых условиях педагогического коллектива</w:t>
      </w:r>
      <w:r w:rsidRPr="00864728">
        <w:rPr>
          <w:rFonts w:ascii="Times New Roman" w:hAnsi="Times New Roman" w:cs="Times New Roman"/>
          <w:color w:val="000000"/>
          <w:sz w:val="28"/>
          <w:szCs w:val="28"/>
        </w:rPr>
        <w:t>.</w:t>
      </w:r>
    </w:p>
    <w:p w:rsidR="0028254F" w:rsidRPr="00864728" w:rsidRDefault="0028254F"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xml:space="preserve">В течение 2013/2014 учебного года на ремонт здания школы, кабинетов, приведение школьной инфраструктуры в соответствие с нормами </w:t>
      </w:r>
      <w:proofErr w:type="spellStart"/>
      <w:r w:rsidRPr="00864728">
        <w:rPr>
          <w:rFonts w:ascii="Times New Roman" w:hAnsi="Times New Roman" w:cs="Times New Roman"/>
          <w:sz w:val="28"/>
          <w:szCs w:val="28"/>
        </w:rPr>
        <w:t>СаНПиНа</w:t>
      </w:r>
      <w:proofErr w:type="spellEnd"/>
      <w:r w:rsidRPr="00864728">
        <w:rPr>
          <w:rFonts w:ascii="Times New Roman" w:hAnsi="Times New Roman" w:cs="Times New Roman"/>
          <w:sz w:val="28"/>
          <w:szCs w:val="28"/>
        </w:rPr>
        <w:t xml:space="preserve"> потрачено 601524,00 рубля. На бюджетные средства (332724,00) использованы на  </w:t>
      </w:r>
      <w:r w:rsidRPr="00864728">
        <w:rPr>
          <w:rFonts w:ascii="Times New Roman" w:hAnsi="Times New Roman" w:cs="Times New Roman"/>
          <w:sz w:val="28"/>
          <w:szCs w:val="28"/>
        </w:rPr>
        <w:lastRenderedPageBreak/>
        <w:t xml:space="preserve">учебные расходы ,ремонт оборудования для пищеблоков и т.д. На внебюджетные средства (268800,00 рублей) проводились работы в классных кабинетах: покраска, приобретение штор, линолеума, обоев, жалюзи, штукатурка стен, и т.д. Также на внебюджетные средства приобретены жалюзи в вестибюль и стенды, произведен ремонт вестибюля ,произведена </w:t>
      </w:r>
      <w:proofErr w:type="spellStart"/>
      <w:r w:rsidRPr="00864728">
        <w:rPr>
          <w:rFonts w:ascii="Times New Roman" w:hAnsi="Times New Roman" w:cs="Times New Roman"/>
          <w:sz w:val="28"/>
          <w:szCs w:val="28"/>
        </w:rPr>
        <w:t>опрессовка</w:t>
      </w:r>
      <w:proofErr w:type="spellEnd"/>
      <w:r w:rsidRPr="00864728">
        <w:rPr>
          <w:rFonts w:ascii="Times New Roman" w:hAnsi="Times New Roman" w:cs="Times New Roman"/>
          <w:sz w:val="28"/>
          <w:szCs w:val="28"/>
        </w:rPr>
        <w:t xml:space="preserve"> отопительной системы 2-х зданий школы, частичная замена светильников в классах , отремонтированы крыльца ,цоколь здания школы и т.д.</w:t>
      </w:r>
    </w:p>
    <w:p w:rsidR="00FE4638" w:rsidRPr="00864728" w:rsidRDefault="00FE4638" w:rsidP="00FE4638">
      <w:pPr>
        <w:spacing w:after="0"/>
        <w:ind w:firstLine="851"/>
        <w:jc w:val="both"/>
        <w:rPr>
          <w:rFonts w:ascii="Times New Roman" w:hAnsi="Times New Roman" w:cs="Times New Roman"/>
          <w:sz w:val="28"/>
        </w:rPr>
      </w:pPr>
      <w:r w:rsidRPr="00864728">
        <w:rPr>
          <w:rFonts w:ascii="Times New Roman" w:hAnsi="Times New Roman" w:cs="Times New Roman"/>
          <w:sz w:val="28"/>
        </w:rPr>
        <w:t xml:space="preserve">    В 2013/2014 учебном году за счет бюджетных средств и в рамках КПМО было продолжено приобретение компьютерной техники. Таким образом, на 31 декабря 2014 года в школе имеются 80 компьютеров (65 – в учебных целях); 23 принтера; 9 МФУ; 3 сканера; 35 мультимедийных проекторов; 5 интерактивных досок; 2 телевизора; 1 музыкальный центр; 1 цифровая фотокамера; лабораторно-демонстрационное оборудование для кабинетов химии, физики, биологии, истории, географии, оборудование для учебной и внеурочной деятельности для начальной школы (в рамках ФГОС). В локальную сеть объединены компьютеры, установленные в кабинетах информатики.  В школе 3 компьютерных класса. Все компьютеры подключены к сети Интернет. </w:t>
      </w:r>
    </w:p>
    <w:p w:rsidR="00FE4638" w:rsidRPr="00864728" w:rsidRDefault="00FE4638" w:rsidP="00FE4638">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Таким образом, продолжается работа по укреплению компьютерной базы школы.</w:t>
      </w:r>
    </w:p>
    <w:p w:rsidR="0028254F" w:rsidRPr="00864728" w:rsidRDefault="0028254F" w:rsidP="00FE4638">
      <w:pPr>
        <w:spacing w:after="0"/>
        <w:ind w:firstLine="851"/>
        <w:jc w:val="both"/>
        <w:rPr>
          <w:rFonts w:ascii="Times New Roman" w:hAnsi="Times New Roman" w:cs="Times New Roman"/>
          <w:i/>
          <w:iCs/>
          <w:sz w:val="28"/>
          <w:szCs w:val="28"/>
        </w:rPr>
      </w:pPr>
      <w:r w:rsidRPr="00864728">
        <w:rPr>
          <w:rFonts w:ascii="Times New Roman" w:hAnsi="Times New Roman" w:cs="Times New Roman"/>
          <w:i/>
          <w:iCs/>
          <w:sz w:val="28"/>
          <w:szCs w:val="28"/>
        </w:rPr>
        <w:t>На текущий момент существует ряд проблем, требующих неотложного решения:</w:t>
      </w:r>
    </w:p>
    <w:p w:rsidR="0028254F" w:rsidRPr="00864728" w:rsidRDefault="0028254F" w:rsidP="00FE4638">
      <w:pPr>
        <w:numPr>
          <w:ilvl w:val="0"/>
          <w:numId w:val="23"/>
        </w:numPr>
        <w:spacing w:after="0"/>
        <w:ind w:left="0" w:firstLine="851"/>
        <w:jc w:val="both"/>
        <w:rPr>
          <w:rFonts w:ascii="Times New Roman" w:hAnsi="Times New Roman" w:cs="Times New Roman"/>
          <w:i/>
          <w:iCs/>
          <w:sz w:val="28"/>
          <w:szCs w:val="28"/>
        </w:rPr>
      </w:pPr>
      <w:r w:rsidRPr="00864728">
        <w:rPr>
          <w:rFonts w:ascii="Times New Roman" w:hAnsi="Times New Roman" w:cs="Times New Roman"/>
          <w:i/>
          <w:iCs/>
          <w:sz w:val="28"/>
          <w:szCs w:val="28"/>
        </w:rPr>
        <w:t>необходим  ремонт шиферной кровли</w:t>
      </w:r>
    </w:p>
    <w:p w:rsidR="0028254F" w:rsidRPr="00864728" w:rsidRDefault="0028254F" w:rsidP="006B17DF">
      <w:pPr>
        <w:numPr>
          <w:ilvl w:val="0"/>
          <w:numId w:val="23"/>
        </w:numPr>
        <w:spacing w:after="0"/>
        <w:ind w:left="0" w:firstLine="851"/>
        <w:jc w:val="both"/>
        <w:rPr>
          <w:rFonts w:ascii="Times New Roman" w:hAnsi="Times New Roman" w:cs="Times New Roman"/>
          <w:i/>
          <w:iCs/>
          <w:sz w:val="28"/>
          <w:szCs w:val="28"/>
        </w:rPr>
      </w:pPr>
      <w:r w:rsidRPr="00864728">
        <w:rPr>
          <w:rFonts w:ascii="Times New Roman" w:hAnsi="Times New Roman" w:cs="Times New Roman"/>
          <w:i/>
          <w:iCs/>
          <w:sz w:val="28"/>
          <w:szCs w:val="28"/>
        </w:rPr>
        <w:t>требуется ремонт мягкой кровли над пищеблоком и актовым залом</w:t>
      </w:r>
    </w:p>
    <w:p w:rsidR="0028254F" w:rsidRPr="00864728" w:rsidRDefault="0028254F" w:rsidP="006B17DF">
      <w:pPr>
        <w:numPr>
          <w:ilvl w:val="0"/>
          <w:numId w:val="23"/>
        </w:numPr>
        <w:spacing w:after="0"/>
        <w:ind w:left="0" w:firstLine="851"/>
        <w:jc w:val="both"/>
        <w:rPr>
          <w:rFonts w:ascii="Times New Roman" w:hAnsi="Times New Roman" w:cs="Times New Roman"/>
          <w:i/>
          <w:iCs/>
          <w:sz w:val="28"/>
          <w:szCs w:val="28"/>
        </w:rPr>
      </w:pPr>
      <w:r w:rsidRPr="00864728">
        <w:rPr>
          <w:rFonts w:ascii="Times New Roman" w:hAnsi="Times New Roman" w:cs="Times New Roman"/>
          <w:i/>
          <w:iCs/>
          <w:sz w:val="28"/>
          <w:szCs w:val="28"/>
        </w:rPr>
        <w:t xml:space="preserve">требуется замена асфальтового покрытия </w:t>
      </w:r>
    </w:p>
    <w:p w:rsidR="0028254F" w:rsidRPr="00864728" w:rsidRDefault="0028254F" w:rsidP="006B17DF">
      <w:pPr>
        <w:numPr>
          <w:ilvl w:val="0"/>
          <w:numId w:val="23"/>
        </w:numPr>
        <w:spacing w:after="0"/>
        <w:ind w:left="0" w:firstLine="851"/>
        <w:jc w:val="both"/>
        <w:rPr>
          <w:rFonts w:ascii="Times New Roman" w:hAnsi="Times New Roman" w:cs="Times New Roman"/>
          <w:i/>
          <w:iCs/>
          <w:sz w:val="28"/>
          <w:szCs w:val="28"/>
        </w:rPr>
      </w:pPr>
      <w:r w:rsidRPr="00864728">
        <w:rPr>
          <w:rFonts w:ascii="Times New Roman" w:hAnsi="Times New Roman" w:cs="Times New Roman"/>
          <w:i/>
          <w:iCs/>
          <w:sz w:val="28"/>
          <w:szCs w:val="28"/>
        </w:rPr>
        <w:t>необходима установка прибора учета в тепловой узел начальной школы</w:t>
      </w:r>
    </w:p>
    <w:p w:rsidR="0028254F" w:rsidRPr="00864728" w:rsidRDefault="0028254F" w:rsidP="006B17DF">
      <w:pPr>
        <w:numPr>
          <w:ilvl w:val="0"/>
          <w:numId w:val="23"/>
        </w:numPr>
        <w:spacing w:after="0"/>
        <w:ind w:left="0" w:firstLine="851"/>
        <w:jc w:val="both"/>
        <w:rPr>
          <w:rFonts w:ascii="Times New Roman" w:hAnsi="Times New Roman" w:cs="Times New Roman"/>
          <w:i/>
          <w:iCs/>
          <w:sz w:val="28"/>
          <w:szCs w:val="28"/>
        </w:rPr>
      </w:pPr>
      <w:r w:rsidRPr="00864728">
        <w:rPr>
          <w:rFonts w:ascii="Times New Roman" w:hAnsi="Times New Roman" w:cs="Times New Roman"/>
          <w:i/>
          <w:iCs/>
          <w:sz w:val="28"/>
          <w:szCs w:val="28"/>
        </w:rPr>
        <w:t>требуется частичная замена труб водоснабжения и канализации в начальной школе</w:t>
      </w:r>
    </w:p>
    <w:p w:rsidR="0028254F" w:rsidRPr="00864728" w:rsidRDefault="0028254F" w:rsidP="006B17DF">
      <w:pPr>
        <w:numPr>
          <w:ilvl w:val="0"/>
          <w:numId w:val="23"/>
        </w:numPr>
        <w:spacing w:after="0"/>
        <w:ind w:left="0" w:firstLine="851"/>
        <w:jc w:val="both"/>
        <w:rPr>
          <w:rFonts w:ascii="Times New Roman" w:hAnsi="Times New Roman" w:cs="Times New Roman"/>
          <w:i/>
          <w:iCs/>
          <w:sz w:val="28"/>
          <w:szCs w:val="28"/>
        </w:rPr>
      </w:pPr>
      <w:r w:rsidRPr="00864728">
        <w:rPr>
          <w:rFonts w:ascii="Times New Roman" w:hAnsi="Times New Roman" w:cs="Times New Roman"/>
          <w:i/>
          <w:iCs/>
          <w:sz w:val="28"/>
          <w:szCs w:val="28"/>
        </w:rPr>
        <w:t>установка видеонаблюдения</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Охва</w:t>
      </w:r>
      <w:r w:rsidR="00FC28DC" w:rsidRPr="00864728">
        <w:rPr>
          <w:rFonts w:ascii="Times New Roman" w:hAnsi="Times New Roman" w:cs="Times New Roman"/>
          <w:sz w:val="28"/>
          <w:szCs w:val="28"/>
        </w:rPr>
        <w:t>т учащихся питанием составляет 100 %</w:t>
      </w:r>
      <w:r w:rsidRPr="00864728">
        <w:rPr>
          <w:rFonts w:ascii="Times New Roman" w:hAnsi="Times New Roman" w:cs="Times New Roman"/>
          <w:sz w:val="28"/>
          <w:szCs w:val="28"/>
        </w:rPr>
        <w:t xml:space="preserve">. Питание в школе организовано для обучающихся всех социальных групп: </w:t>
      </w:r>
      <w:r w:rsidR="00FC28DC" w:rsidRPr="00864728">
        <w:rPr>
          <w:rFonts w:ascii="Times New Roman" w:hAnsi="Times New Roman" w:cs="Times New Roman"/>
          <w:sz w:val="28"/>
          <w:szCs w:val="28"/>
        </w:rPr>
        <w:t>бесплатным питанием обеспечены 311 (37%) учеников</w:t>
      </w:r>
      <w:r w:rsidRPr="00864728">
        <w:rPr>
          <w:rFonts w:ascii="Times New Roman" w:hAnsi="Times New Roman" w:cs="Times New Roman"/>
          <w:sz w:val="28"/>
          <w:szCs w:val="28"/>
        </w:rPr>
        <w:t xml:space="preserve">, </w:t>
      </w:r>
      <w:r w:rsidR="00FC28DC" w:rsidRPr="00864728">
        <w:rPr>
          <w:rFonts w:ascii="Times New Roman" w:hAnsi="Times New Roman" w:cs="Times New Roman"/>
          <w:sz w:val="28"/>
          <w:szCs w:val="28"/>
        </w:rPr>
        <w:t xml:space="preserve">качественное горячее питание 530 (63%) ученика, </w:t>
      </w:r>
      <w:r w:rsidRPr="00864728">
        <w:rPr>
          <w:rFonts w:ascii="Times New Roman" w:hAnsi="Times New Roman" w:cs="Times New Roman"/>
          <w:sz w:val="28"/>
          <w:szCs w:val="28"/>
        </w:rPr>
        <w:t>компенсационные</w:t>
      </w:r>
      <w:r w:rsidR="00FC28DC" w:rsidRPr="00864728">
        <w:rPr>
          <w:rFonts w:ascii="Times New Roman" w:hAnsi="Times New Roman" w:cs="Times New Roman"/>
          <w:sz w:val="28"/>
          <w:szCs w:val="28"/>
        </w:rPr>
        <w:t xml:space="preserve"> выплаты на питание получают 120 (14%) ученика</w:t>
      </w:r>
      <w:r w:rsidRPr="00864728">
        <w:rPr>
          <w:rFonts w:ascii="Times New Roman" w:hAnsi="Times New Roman" w:cs="Times New Roman"/>
          <w:sz w:val="28"/>
          <w:szCs w:val="28"/>
        </w:rPr>
        <w:t>.</w:t>
      </w:r>
    </w:p>
    <w:p w:rsidR="0072640C" w:rsidRPr="00864728" w:rsidRDefault="0072640C" w:rsidP="00725366">
      <w:pPr>
        <w:spacing w:after="0"/>
        <w:jc w:val="both"/>
        <w:rPr>
          <w:rFonts w:ascii="Times New Roman" w:hAnsi="Times New Roman" w:cs="Times New Roman"/>
          <w:sz w:val="28"/>
          <w:szCs w:val="28"/>
        </w:rPr>
      </w:pPr>
    </w:p>
    <w:p w:rsidR="00BD72D9" w:rsidRDefault="00BD72D9" w:rsidP="00725366">
      <w:pPr>
        <w:spacing w:after="0"/>
        <w:jc w:val="both"/>
        <w:rPr>
          <w:rFonts w:ascii="Times New Roman" w:hAnsi="Times New Roman" w:cs="Times New Roman"/>
          <w:b/>
          <w:bCs/>
          <w:color w:val="000000"/>
          <w:sz w:val="28"/>
          <w:szCs w:val="28"/>
        </w:rPr>
      </w:pPr>
    </w:p>
    <w:p w:rsidR="00BD72D9" w:rsidRDefault="00BD72D9" w:rsidP="00725366">
      <w:pPr>
        <w:spacing w:after="0"/>
        <w:jc w:val="both"/>
        <w:rPr>
          <w:rFonts w:ascii="Times New Roman" w:hAnsi="Times New Roman" w:cs="Times New Roman"/>
          <w:b/>
          <w:bCs/>
          <w:color w:val="000000"/>
          <w:sz w:val="28"/>
          <w:szCs w:val="28"/>
        </w:rPr>
      </w:pPr>
    </w:p>
    <w:p w:rsidR="00BD72D9" w:rsidRDefault="00BD72D9" w:rsidP="00725366">
      <w:pPr>
        <w:spacing w:after="0"/>
        <w:jc w:val="both"/>
        <w:rPr>
          <w:rFonts w:ascii="Times New Roman" w:hAnsi="Times New Roman" w:cs="Times New Roman"/>
          <w:b/>
          <w:bCs/>
          <w:color w:val="000000"/>
          <w:sz w:val="28"/>
          <w:szCs w:val="28"/>
        </w:rPr>
      </w:pPr>
    </w:p>
    <w:p w:rsidR="00BD72D9" w:rsidRDefault="00BD72D9" w:rsidP="00725366">
      <w:pPr>
        <w:spacing w:after="0"/>
        <w:jc w:val="both"/>
        <w:rPr>
          <w:rFonts w:ascii="Times New Roman" w:hAnsi="Times New Roman" w:cs="Times New Roman"/>
          <w:b/>
          <w:bCs/>
          <w:color w:val="000000"/>
          <w:sz w:val="28"/>
          <w:szCs w:val="28"/>
        </w:rPr>
      </w:pPr>
    </w:p>
    <w:p w:rsidR="00BD72D9" w:rsidRDefault="00BD72D9" w:rsidP="00725366">
      <w:pPr>
        <w:spacing w:after="0"/>
        <w:jc w:val="both"/>
        <w:rPr>
          <w:rFonts w:ascii="Times New Roman" w:hAnsi="Times New Roman" w:cs="Times New Roman"/>
          <w:b/>
          <w:bCs/>
          <w:color w:val="000000"/>
          <w:sz w:val="28"/>
          <w:szCs w:val="28"/>
        </w:rPr>
      </w:pPr>
    </w:p>
    <w:p w:rsidR="0072640C" w:rsidRPr="00864728" w:rsidRDefault="0072640C" w:rsidP="00725366">
      <w:pPr>
        <w:spacing w:after="0"/>
        <w:jc w:val="both"/>
        <w:rPr>
          <w:rFonts w:ascii="Times New Roman" w:hAnsi="Times New Roman" w:cs="Times New Roman"/>
          <w:b/>
          <w:bCs/>
          <w:color w:val="000000"/>
          <w:sz w:val="28"/>
          <w:szCs w:val="28"/>
        </w:rPr>
      </w:pPr>
      <w:r w:rsidRPr="00864728">
        <w:rPr>
          <w:rFonts w:ascii="Times New Roman" w:hAnsi="Times New Roman" w:cs="Times New Roman"/>
          <w:b/>
          <w:bCs/>
          <w:color w:val="000000"/>
          <w:sz w:val="28"/>
          <w:szCs w:val="28"/>
        </w:rPr>
        <w:lastRenderedPageBreak/>
        <w:t>Педагогические кадры и управленческий персонал:</w:t>
      </w:r>
    </w:p>
    <w:p w:rsidR="0072640C" w:rsidRPr="00864728" w:rsidRDefault="0072640C" w:rsidP="00725366">
      <w:pPr>
        <w:spacing w:after="0"/>
        <w:jc w:val="both"/>
        <w:rPr>
          <w:rFonts w:ascii="Times New Roman" w:hAnsi="Times New Roman" w:cs="Times New Roman"/>
          <w:color w:val="000000"/>
          <w:sz w:val="28"/>
          <w:szCs w:val="28"/>
        </w:rPr>
      </w:pPr>
      <w:r w:rsidRPr="00864728">
        <w:rPr>
          <w:rFonts w:ascii="Times New Roman" w:hAnsi="Times New Roman" w:cs="Times New Roman"/>
          <w:color w:val="000000"/>
          <w:sz w:val="28"/>
          <w:szCs w:val="28"/>
        </w:rPr>
        <w:t>регулярно проходят курсы повышения квалификации:</w:t>
      </w:r>
    </w:p>
    <w:p w:rsidR="0072640C" w:rsidRPr="00864728" w:rsidRDefault="006B17DF" w:rsidP="006B17DF">
      <w:pPr>
        <w:spacing w:after="0"/>
        <w:jc w:val="both"/>
        <w:rPr>
          <w:rFonts w:ascii="Times New Roman" w:hAnsi="Times New Roman" w:cs="Times New Roman"/>
          <w:i/>
          <w:sz w:val="28"/>
          <w:szCs w:val="28"/>
        </w:rPr>
      </w:pPr>
      <w:r w:rsidRPr="00864728">
        <w:rPr>
          <w:rFonts w:ascii="Times New Roman" w:hAnsi="Times New Roman" w:cs="Times New Roman"/>
          <w:i/>
          <w:color w:val="000000"/>
          <w:sz w:val="28"/>
          <w:szCs w:val="28"/>
        </w:rPr>
        <w:t>Таблица №4</w:t>
      </w:r>
      <w:r w:rsidR="0072640C" w:rsidRPr="00864728">
        <w:rPr>
          <w:rFonts w:ascii="Times New Roman" w:hAnsi="Times New Roman" w:cs="Times New Roman"/>
          <w:i/>
          <w:color w:val="000000"/>
          <w:sz w:val="28"/>
          <w:szCs w:val="28"/>
        </w:rPr>
        <w:t>. Сведения о повышении квалификации</w:t>
      </w:r>
      <w:r w:rsidRPr="00864728">
        <w:rPr>
          <w:rFonts w:ascii="Times New Roman" w:hAnsi="Times New Roman" w:cs="Times New Roman"/>
          <w:i/>
          <w:color w:val="000000"/>
          <w:sz w:val="28"/>
          <w:szCs w:val="28"/>
        </w:rPr>
        <w:t xml:space="preserve"> </w:t>
      </w:r>
      <w:r w:rsidR="0072640C" w:rsidRPr="00864728">
        <w:rPr>
          <w:rFonts w:ascii="Times New Roman" w:hAnsi="Times New Roman" w:cs="Times New Roman"/>
          <w:i/>
          <w:sz w:val="28"/>
          <w:szCs w:val="28"/>
        </w:rPr>
        <w:t>и переподготовке педагогических кадров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5"/>
        <w:gridCol w:w="1414"/>
        <w:gridCol w:w="1414"/>
        <w:gridCol w:w="1414"/>
        <w:gridCol w:w="852"/>
      </w:tblGrid>
      <w:tr w:rsidR="002F671F" w:rsidRPr="00864728" w:rsidTr="002F671F">
        <w:tc>
          <w:tcPr>
            <w:tcW w:w="0" w:type="auto"/>
          </w:tcPr>
          <w:p w:rsidR="002F671F" w:rsidRPr="00864728" w:rsidRDefault="002F6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Курсы повышения квалификации в учреждениях дополнительного профессионального образования взрослых</w:t>
            </w:r>
          </w:p>
        </w:tc>
        <w:tc>
          <w:tcPr>
            <w:tcW w:w="0" w:type="auto"/>
          </w:tcPr>
          <w:p w:rsidR="002F671F" w:rsidRPr="00864728" w:rsidRDefault="002F6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2011/2012</w:t>
            </w:r>
          </w:p>
        </w:tc>
        <w:tc>
          <w:tcPr>
            <w:tcW w:w="0" w:type="auto"/>
          </w:tcPr>
          <w:p w:rsidR="002F671F" w:rsidRPr="00864728" w:rsidRDefault="002F6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2012/2013</w:t>
            </w:r>
          </w:p>
        </w:tc>
        <w:tc>
          <w:tcPr>
            <w:tcW w:w="0" w:type="auto"/>
          </w:tcPr>
          <w:p w:rsidR="002F671F" w:rsidRPr="00864728" w:rsidRDefault="002F6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2013/2014</w:t>
            </w:r>
          </w:p>
        </w:tc>
        <w:tc>
          <w:tcPr>
            <w:tcW w:w="0" w:type="auto"/>
          </w:tcPr>
          <w:p w:rsidR="002F671F" w:rsidRPr="00864728" w:rsidRDefault="002F6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xml:space="preserve">всего </w:t>
            </w:r>
          </w:p>
        </w:tc>
      </w:tr>
      <w:tr w:rsidR="002F671F" w:rsidRPr="00864728" w:rsidTr="002F671F">
        <w:tc>
          <w:tcPr>
            <w:tcW w:w="0" w:type="auto"/>
          </w:tcPr>
          <w:p w:rsidR="002F671F" w:rsidRPr="00864728" w:rsidRDefault="002F6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Профессиональная переподготовка «Менеджмент в образовании»</w:t>
            </w:r>
          </w:p>
        </w:tc>
        <w:tc>
          <w:tcPr>
            <w:tcW w:w="0" w:type="auto"/>
          </w:tcPr>
          <w:p w:rsidR="002F671F" w:rsidRPr="00864728" w:rsidRDefault="002F671F" w:rsidP="00725366">
            <w:pPr>
              <w:spacing w:after="0"/>
              <w:jc w:val="both"/>
              <w:rPr>
                <w:rFonts w:ascii="Times New Roman" w:hAnsi="Times New Roman" w:cs="Times New Roman"/>
                <w:sz w:val="28"/>
                <w:szCs w:val="28"/>
              </w:rPr>
            </w:pPr>
          </w:p>
        </w:tc>
        <w:tc>
          <w:tcPr>
            <w:tcW w:w="0" w:type="auto"/>
          </w:tcPr>
          <w:p w:rsidR="002F671F" w:rsidRPr="00864728" w:rsidRDefault="002F671F" w:rsidP="00725366">
            <w:pPr>
              <w:spacing w:after="0"/>
              <w:jc w:val="both"/>
              <w:rPr>
                <w:rFonts w:ascii="Times New Roman" w:hAnsi="Times New Roman" w:cs="Times New Roman"/>
                <w:sz w:val="28"/>
                <w:szCs w:val="28"/>
              </w:rPr>
            </w:pPr>
          </w:p>
        </w:tc>
        <w:tc>
          <w:tcPr>
            <w:tcW w:w="0" w:type="auto"/>
          </w:tcPr>
          <w:p w:rsidR="002F671F" w:rsidRPr="00864728" w:rsidRDefault="002F6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w:t>
            </w:r>
          </w:p>
        </w:tc>
        <w:tc>
          <w:tcPr>
            <w:tcW w:w="0" w:type="auto"/>
          </w:tcPr>
          <w:p w:rsidR="002F671F" w:rsidRPr="00864728" w:rsidRDefault="002F6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w:t>
            </w:r>
          </w:p>
        </w:tc>
      </w:tr>
      <w:tr w:rsidR="002F671F" w:rsidRPr="00864728" w:rsidTr="002F671F">
        <w:tc>
          <w:tcPr>
            <w:tcW w:w="0" w:type="auto"/>
          </w:tcPr>
          <w:p w:rsidR="002F671F" w:rsidRPr="00864728" w:rsidRDefault="002F6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Курсовая переподготовка по ФГОС</w:t>
            </w:r>
          </w:p>
        </w:tc>
        <w:tc>
          <w:tcPr>
            <w:tcW w:w="0" w:type="auto"/>
          </w:tcPr>
          <w:p w:rsidR="002F671F" w:rsidRPr="00864728" w:rsidRDefault="00391ECA"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9</w:t>
            </w:r>
          </w:p>
        </w:tc>
        <w:tc>
          <w:tcPr>
            <w:tcW w:w="0" w:type="auto"/>
          </w:tcPr>
          <w:p w:rsidR="002F671F" w:rsidRPr="00864728" w:rsidRDefault="002F6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14</w:t>
            </w:r>
          </w:p>
        </w:tc>
        <w:tc>
          <w:tcPr>
            <w:tcW w:w="0" w:type="auto"/>
          </w:tcPr>
          <w:p w:rsidR="002F671F" w:rsidRPr="00864728" w:rsidRDefault="002F6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14</w:t>
            </w:r>
          </w:p>
        </w:tc>
        <w:tc>
          <w:tcPr>
            <w:tcW w:w="0" w:type="auto"/>
          </w:tcPr>
          <w:p w:rsidR="002F671F" w:rsidRPr="00864728" w:rsidRDefault="002F671F"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3</w:t>
            </w:r>
            <w:r w:rsidR="00391ECA" w:rsidRPr="00864728">
              <w:rPr>
                <w:rFonts w:ascii="Times New Roman" w:hAnsi="Times New Roman" w:cs="Times New Roman"/>
                <w:sz w:val="28"/>
                <w:szCs w:val="28"/>
              </w:rPr>
              <w:t>7</w:t>
            </w:r>
          </w:p>
        </w:tc>
      </w:tr>
    </w:tbl>
    <w:p w:rsidR="0072640C" w:rsidRPr="00864728" w:rsidRDefault="0072640C" w:rsidP="00FE4638">
      <w:pPr>
        <w:rPr>
          <w:rFonts w:ascii="Times New Roman" w:hAnsi="Times New Roman" w:cs="Times New Roman"/>
          <w:i/>
          <w:sz w:val="28"/>
          <w:szCs w:val="28"/>
        </w:rPr>
      </w:pPr>
      <w:r w:rsidRPr="00864728">
        <w:rPr>
          <w:rFonts w:ascii="Times New Roman" w:hAnsi="Times New Roman" w:cs="Times New Roman"/>
          <w:i/>
          <w:sz w:val="28"/>
          <w:szCs w:val="28"/>
        </w:rPr>
        <w:t>Таблица №</w:t>
      </w:r>
      <w:r w:rsidR="006B17DF" w:rsidRPr="00864728">
        <w:rPr>
          <w:rFonts w:ascii="Times New Roman" w:hAnsi="Times New Roman" w:cs="Times New Roman"/>
          <w:i/>
          <w:sz w:val="28"/>
          <w:szCs w:val="28"/>
        </w:rPr>
        <w:t>5</w:t>
      </w:r>
      <w:r w:rsidRPr="00864728">
        <w:rPr>
          <w:rFonts w:ascii="Times New Roman" w:hAnsi="Times New Roman" w:cs="Times New Roman"/>
          <w:i/>
          <w:sz w:val="28"/>
          <w:szCs w:val="28"/>
        </w:rPr>
        <w:t>. Сведения о повышении квалификации</w:t>
      </w:r>
      <w:r w:rsidR="006B17DF" w:rsidRPr="00864728">
        <w:rPr>
          <w:rFonts w:ascii="Times New Roman" w:hAnsi="Times New Roman" w:cs="Times New Roman"/>
          <w:i/>
          <w:sz w:val="28"/>
          <w:szCs w:val="28"/>
        </w:rPr>
        <w:t xml:space="preserve"> </w:t>
      </w:r>
      <w:r w:rsidRPr="00864728">
        <w:rPr>
          <w:rFonts w:ascii="Times New Roman" w:hAnsi="Times New Roman" w:cs="Times New Roman"/>
          <w:i/>
          <w:sz w:val="28"/>
          <w:szCs w:val="28"/>
        </w:rPr>
        <w:t>и переподготовке руководителей (за последние пять лет)</w:t>
      </w:r>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3"/>
        <w:gridCol w:w="1414"/>
        <w:gridCol w:w="1414"/>
        <w:gridCol w:w="1414"/>
        <w:gridCol w:w="2284"/>
      </w:tblGrid>
      <w:tr w:rsidR="00391ECA" w:rsidRPr="00864728" w:rsidTr="00340E67">
        <w:tc>
          <w:tcPr>
            <w:tcW w:w="0" w:type="auto"/>
          </w:tcPr>
          <w:p w:rsidR="00391ECA" w:rsidRPr="00864728" w:rsidRDefault="00391ECA"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Курсы повышения квалификации в учреждениях дополнительного профессионального образования взрослых</w:t>
            </w:r>
          </w:p>
        </w:tc>
        <w:tc>
          <w:tcPr>
            <w:tcW w:w="0" w:type="auto"/>
          </w:tcPr>
          <w:p w:rsidR="00391ECA" w:rsidRPr="00864728" w:rsidRDefault="00391ECA"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2011/2012</w:t>
            </w:r>
          </w:p>
        </w:tc>
        <w:tc>
          <w:tcPr>
            <w:tcW w:w="0" w:type="auto"/>
          </w:tcPr>
          <w:p w:rsidR="00391ECA" w:rsidRPr="00864728" w:rsidRDefault="00391ECA"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2012/2013</w:t>
            </w:r>
          </w:p>
        </w:tc>
        <w:tc>
          <w:tcPr>
            <w:tcW w:w="0" w:type="auto"/>
          </w:tcPr>
          <w:p w:rsidR="00391ECA" w:rsidRPr="00864728" w:rsidRDefault="00391ECA"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2013/2014</w:t>
            </w:r>
          </w:p>
        </w:tc>
        <w:tc>
          <w:tcPr>
            <w:tcW w:w="0" w:type="auto"/>
          </w:tcPr>
          <w:p w:rsidR="00391ECA" w:rsidRPr="00864728" w:rsidRDefault="00391ECA"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от общего количества руководителей</w:t>
            </w:r>
          </w:p>
        </w:tc>
      </w:tr>
      <w:tr w:rsidR="00391ECA" w:rsidRPr="00864728" w:rsidTr="00340E67">
        <w:tc>
          <w:tcPr>
            <w:tcW w:w="0" w:type="auto"/>
          </w:tcPr>
          <w:p w:rsidR="00391ECA" w:rsidRPr="00864728" w:rsidRDefault="00391ECA"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xml:space="preserve">Краткосрочные </w:t>
            </w:r>
          </w:p>
          <w:p w:rsidR="00391ECA" w:rsidRPr="00864728" w:rsidRDefault="00391ECA"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(до 100 часов)</w:t>
            </w:r>
          </w:p>
        </w:tc>
        <w:tc>
          <w:tcPr>
            <w:tcW w:w="0" w:type="auto"/>
            <w:vAlign w:val="center"/>
          </w:tcPr>
          <w:p w:rsidR="00391ECA" w:rsidRPr="00864728" w:rsidRDefault="00391ECA"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11</w:t>
            </w:r>
          </w:p>
        </w:tc>
        <w:tc>
          <w:tcPr>
            <w:tcW w:w="0" w:type="auto"/>
            <w:vAlign w:val="center"/>
          </w:tcPr>
          <w:p w:rsidR="00391ECA" w:rsidRPr="00864728" w:rsidRDefault="00391ECA"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w:t>
            </w:r>
          </w:p>
        </w:tc>
        <w:tc>
          <w:tcPr>
            <w:tcW w:w="0" w:type="auto"/>
            <w:vAlign w:val="center"/>
          </w:tcPr>
          <w:p w:rsidR="00391ECA" w:rsidRPr="00864728" w:rsidRDefault="00391ECA"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w:t>
            </w:r>
          </w:p>
        </w:tc>
        <w:tc>
          <w:tcPr>
            <w:tcW w:w="0" w:type="auto"/>
            <w:vAlign w:val="center"/>
          </w:tcPr>
          <w:p w:rsidR="00391ECA" w:rsidRPr="00864728" w:rsidRDefault="00391ECA"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w:t>
            </w:r>
          </w:p>
        </w:tc>
      </w:tr>
      <w:tr w:rsidR="00391ECA" w:rsidRPr="00864728" w:rsidTr="00340E67">
        <w:tc>
          <w:tcPr>
            <w:tcW w:w="0" w:type="auto"/>
          </w:tcPr>
          <w:p w:rsidR="00391ECA" w:rsidRPr="00864728" w:rsidRDefault="00391ECA"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xml:space="preserve">Длительные  </w:t>
            </w:r>
          </w:p>
          <w:p w:rsidR="00391ECA" w:rsidRPr="00864728" w:rsidRDefault="00391ECA"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(свыше 100 часов)</w:t>
            </w:r>
          </w:p>
        </w:tc>
        <w:tc>
          <w:tcPr>
            <w:tcW w:w="0" w:type="auto"/>
            <w:vAlign w:val="center"/>
          </w:tcPr>
          <w:p w:rsidR="00391ECA" w:rsidRPr="00864728" w:rsidRDefault="00391ECA"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w:t>
            </w:r>
          </w:p>
        </w:tc>
        <w:tc>
          <w:tcPr>
            <w:tcW w:w="0" w:type="auto"/>
            <w:vAlign w:val="center"/>
          </w:tcPr>
          <w:p w:rsidR="00391ECA" w:rsidRPr="00864728" w:rsidRDefault="00391ECA"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w:t>
            </w:r>
          </w:p>
        </w:tc>
        <w:tc>
          <w:tcPr>
            <w:tcW w:w="0" w:type="auto"/>
            <w:vAlign w:val="center"/>
          </w:tcPr>
          <w:p w:rsidR="00391ECA" w:rsidRPr="00864728" w:rsidRDefault="00391ECA"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w:t>
            </w:r>
          </w:p>
        </w:tc>
        <w:tc>
          <w:tcPr>
            <w:tcW w:w="0" w:type="auto"/>
            <w:vAlign w:val="center"/>
          </w:tcPr>
          <w:p w:rsidR="00391ECA" w:rsidRPr="00864728" w:rsidRDefault="00391ECA"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w:t>
            </w:r>
          </w:p>
        </w:tc>
      </w:tr>
      <w:tr w:rsidR="00391ECA" w:rsidRPr="00864728" w:rsidTr="00340E67">
        <w:tc>
          <w:tcPr>
            <w:tcW w:w="0" w:type="auto"/>
          </w:tcPr>
          <w:p w:rsidR="00391ECA" w:rsidRPr="00864728" w:rsidRDefault="00391ECA"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Профессиональная переподготовка</w:t>
            </w:r>
          </w:p>
        </w:tc>
        <w:tc>
          <w:tcPr>
            <w:tcW w:w="0" w:type="auto"/>
            <w:vAlign w:val="center"/>
          </w:tcPr>
          <w:p w:rsidR="00391ECA" w:rsidRPr="00864728" w:rsidRDefault="00391ECA"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w:t>
            </w:r>
          </w:p>
        </w:tc>
        <w:tc>
          <w:tcPr>
            <w:tcW w:w="0" w:type="auto"/>
            <w:vAlign w:val="center"/>
          </w:tcPr>
          <w:p w:rsidR="00391ECA" w:rsidRPr="00864728" w:rsidRDefault="00391ECA"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w:t>
            </w:r>
          </w:p>
        </w:tc>
        <w:tc>
          <w:tcPr>
            <w:tcW w:w="0" w:type="auto"/>
            <w:vAlign w:val="center"/>
          </w:tcPr>
          <w:p w:rsidR="00391ECA" w:rsidRPr="00864728" w:rsidRDefault="00391ECA"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w:t>
            </w:r>
          </w:p>
        </w:tc>
        <w:tc>
          <w:tcPr>
            <w:tcW w:w="0" w:type="auto"/>
            <w:vAlign w:val="center"/>
          </w:tcPr>
          <w:p w:rsidR="00391ECA" w:rsidRPr="00864728" w:rsidRDefault="00391ECA"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100</w:t>
            </w:r>
          </w:p>
        </w:tc>
      </w:tr>
    </w:tbl>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xml:space="preserve">принимают активное участие в работе районных МО, профессиональных и творческих конкурсах </w:t>
      </w:r>
    </w:p>
    <w:p w:rsidR="0072640C" w:rsidRPr="00864728" w:rsidRDefault="006B17DF" w:rsidP="006B17DF">
      <w:pPr>
        <w:spacing w:after="0"/>
        <w:jc w:val="both"/>
        <w:rPr>
          <w:rFonts w:ascii="Times New Roman" w:hAnsi="Times New Roman" w:cs="Times New Roman"/>
          <w:i/>
          <w:sz w:val="28"/>
          <w:szCs w:val="28"/>
        </w:rPr>
      </w:pPr>
      <w:r w:rsidRPr="00864728">
        <w:rPr>
          <w:rFonts w:ascii="Times New Roman" w:hAnsi="Times New Roman" w:cs="Times New Roman"/>
          <w:i/>
          <w:sz w:val="28"/>
          <w:szCs w:val="28"/>
        </w:rPr>
        <w:t>Таблица №6</w:t>
      </w:r>
      <w:r w:rsidR="0072640C" w:rsidRPr="00864728">
        <w:rPr>
          <w:rFonts w:ascii="Times New Roman" w:hAnsi="Times New Roman" w:cs="Times New Roman"/>
          <w:i/>
          <w:sz w:val="28"/>
          <w:szCs w:val="28"/>
        </w:rPr>
        <w:t>. Участие педагогических работников учреждения</w:t>
      </w:r>
      <w:r w:rsidRPr="00864728">
        <w:rPr>
          <w:rFonts w:ascii="Times New Roman" w:hAnsi="Times New Roman" w:cs="Times New Roman"/>
          <w:i/>
          <w:sz w:val="28"/>
          <w:szCs w:val="28"/>
        </w:rPr>
        <w:t xml:space="preserve"> </w:t>
      </w:r>
      <w:r w:rsidR="0072640C" w:rsidRPr="00864728">
        <w:rPr>
          <w:rFonts w:ascii="Times New Roman" w:hAnsi="Times New Roman" w:cs="Times New Roman"/>
          <w:i/>
          <w:sz w:val="28"/>
          <w:szCs w:val="28"/>
        </w:rPr>
        <w:t>в муниципальных, региональных и федеральных</w:t>
      </w:r>
      <w:r w:rsidRPr="00864728">
        <w:rPr>
          <w:rFonts w:ascii="Times New Roman" w:hAnsi="Times New Roman" w:cs="Times New Roman"/>
          <w:i/>
          <w:sz w:val="28"/>
          <w:szCs w:val="28"/>
        </w:rPr>
        <w:t xml:space="preserve"> </w:t>
      </w:r>
      <w:r w:rsidR="0072640C" w:rsidRPr="00864728">
        <w:rPr>
          <w:rFonts w:ascii="Times New Roman" w:hAnsi="Times New Roman" w:cs="Times New Roman"/>
          <w:i/>
          <w:sz w:val="28"/>
          <w:szCs w:val="28"/>
        </w:rPr>
        <w:t>фестивалях, конкурсах, смотрах в 2011-2014 годах</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776"/>
        <w:gridCol w:w="1917"/>
        <w:gridCol w:w="1701"/>
        <w:gridCol w:w="1843"/>
        <w:gridCol w:w="2126"/>
      </w:tblGrid>
      <w:tr w:rsidR="00DC0444" w:rsidRPr="00864728" w:rsidTr="00E1501B">
        <w:tc>
          <w:tcPr>
            <w:tcW w:w="1985" w:type="dxa"/>
            <w:vMerge w:val="restart"/>
          </w:tcPr>
          <w:p w:rsidR="00DC0444" w:rsidRPr="00864728" w:rsidRDefault="00DC0444" w:rsidP="00725366">
            <w:pPr>
              <w:spacing w:after="0"/>
              <w:jc w:val="both"/>
              <w:rPr>
                <w:rFonts w:ascii="Times New Roman" w:hAnsi="Times New Roman" w:cs="Times New Roman"/>
                <w:sz w:val="24"/>
                <w:szCs w:val="28"/>
              </w:rPr>
            </w:pPr>
            <w:r w:rsidRPr="00864728">
              <w:rPr>
                <w:rFonts w:ascii="Times New Roman" w:hAnsi="Times New Roman" w:cs="Times New Roman"/>
                <w:sz w:val="24"/>
                <w:szCs w:val="28"/>
              </w:rPr>
              <w:t xml:space="preserve">Название смотра и т.д. </w:t>
            </w:r>
          </w:p>
        </w:tc>
        <w:tc>
          <w:tcPr>
            <w:tcW w:w="776" w:type="dxa"/>
            <w:vMerge w:val="restart"/>
          </w:tcPr>
          <w:p w:rsidR="00DC0444" w:rsidRPr="00864728" w:rsidRDefault="00DC0444" w:rsidP="00725366">
            <w:pPr>
              <w:spacing w:after="0"/>
              <w:jc w:val="both"/>
              <w:rPr>
                <w:rFonts w:ascii="Times New Roman" w:hAnsi="Times New Roman" w:cs="Times New Roman"/>
                <w:sz w:val="24"/>
                <w:szCs w:val="28"/>
              </w:rPr>
            </w:pPr>
            <w:r w:rsidRPr="00864728">
              <w:rPr>
                <w:rFonts w:ascii="Times New Roman" w:hAnsi="Times New Roman" w:cs="Times New Roman"/>
                <w:sz w:val="24"/>
                <w:szCs w:val="28"/>
              </w:rPr>
              <w:t>год</w:t>
            </w:r>
          </w:p>
        </w:tc>
        <w:tc>
          <w:tcPr>
            <w:tcW w:w="7587" w:type="dxa"/>
            <w:gridSpan w:val="4"/>
          </w:tcPr>
          <w:p w:rsidR="00DC0444" w:rsidRPr="00864728" w:rsidRDefault="00DC0444" w:rsidP="00725366">
            <w:pPr>
              <w:spacing w:after="0"/>
              <w:jc w:val="both"/>
              <w:rPr>
                <w:rFonts w:ascii="Times New Roman" w:hAnsi="Times New Roman" w:cs="Times New Roman"/>
                <w:sz w:val="24"/>
                <w:szCs w:val="28"/>
              </w:rPr>
            </w:pPr>
            <w:r w:rsidRPr="00864728">
              <w:rPr>
                <w:rFonts w:ascii="Times New Roman" w:hAnsi="Times New Roman" w:cs="Times New Roman"/>
                <w:sz w:val="24"/>
                <w:szCs w:val="28"/>
              </w:rPr>
              <w:t>результаты</w:t>
            </w:r>
          </w:p>
        </w:tc>
      </w:tr>
      <w:tr w:rsidR="00DC0444" w:rsidRPr="00864728" w:rsidTr="00E1501B">
        <w:tc>
          <w:tcPr>
            <w:tcW w:w="1985" w:type="dxa"/>
            <w:vMerge/>
          </w:tcPr>
          <w:p w:rsidR="00DC0444" w:rsidRPr="00864728" w:rsidRDefault="00DC0444" w:rsidP="00725366">
            <w:pPr>
              <w:spacing w:after="0"/>
              <w:jc w:val="both"/>
              <w:rPr>
                <w:rFonts w:ascii="Times New Roman" w:hAnsi="Times New Roman" w:cs="Times New Roman"/>
                <w:sz w:val="24"/>
                <w:szCs w:val="28"/>
              </w:rPr>
            </w:pPr>
          </w:p>
        </w:tc>
        <w:tc>
          <w:tcPr>
            <w:tcW w:w="776" w:type="dxa"/>
            <w:vMerge/>
          </w:tcPr>
          <w:p w:rsidR="00DC0444" w:rsidRPr="00864728" w:rsidRDefault="00DC0444" w:rsidP="00725366">
            <w:pPr>
              <w:spacing w:after="0"/>
              <w:jc w:val="both"/>
              <w:rPr>
                <w:rFonts w:ascii="Times New Roman" w:hAnsi="Times New Roman" w:cs="Times New Roman"/>
                <w:sz w:val="24"/>
                <w:szCs w:val="28"/>
              </w:rPr>
            </w:pPr>
          </w:p>
        </w:tc>
        <w:tc>
          <w:tcPr>
            <w:tcW w:w="1917" w:type="dxa"/>
          </w:tcPr>
          <w:p w:rsidR="00DC0444" w:rsidRPr="00864728" w:rsidRDefault="00DC0444" w:rsidP="00725366">
            <w:pPr>
              <w:spacing w:after="0"/>
              <w:jc w:val="both"/>
              <w:rPr>
                <w:rFonts w:ascii="Times New Roman" w:hAnsi="Times New Roman" w:cs="Times New Roman"/>
                <w:sz w:val="24"/>
                <w:szCs w:val="28"/>
              </w:rPr>
            </w:pPr>
            <w:r w:rsidRPr="00864728">
              <w:rPr>
                <w:rFonts w:ascii="Times New Roman" w:hAnsi="Times New Roman" w:cs="Times New Roman"/>
                <w:sz w:val="24"/>
                <w:szCs w:val="28"/>
              </w:rPr>
              <w:t>муниципальный</w:t>
            </w:r>
          </w:p>
        </w:tc>
        <w:tc>
          <w:tcPr>
            <w:tcW w:w="1701" w:type="dxa"/>
          </w:tcPr>
          <w:p w:rsidR="00DC0444" w:rsidRPr="00864728" w:rsidRDefault="00DC0444" w:rsidP="00725366">
            <w:pPr>
              <w:spacing w:after="0"/>
              <w:jc w:val="both"/>
              <w:rPr>
                <w:rFonts w:ascii="Times New Roman" w:hAnsi="Times New Roman" w:cs="Times New Roman"/>
                <w:sz w:val="24"/>
                <w:szCs w:val="28"/>
              </w:rPr>
            </w:pPr>
            <w:r w:rsidRPr="00864728">
              <w:rPr>
                <w:rFonts w:ascii="Times New Roman" w:hAnsi="Times New Roman" w:cs="Times New Roman"/>
                <w:sz w:val="24"/>
                <w:szCs w:val="28"/>
              </w:rPr>
              <w:t>региональный</w:t>
            </w:r>
          </w:p>
        </w:tc>
        <w:tc>
          <w:tcPr>
            <w:tcW w:w="1843" w:type="dxa"/>
          </w:tcPr>
          <w:p w:rsidR="00DC0444" w:rsidRPr="00864728" w:rsidRDefault="00DC0444" w:rsidP="00725366">
            <w:pPr>
              <w:spacing w:after="0"/>
              <w:jc w:val="both"/>
              <w:rPr>
                <w:rFonts w:ascii="Times New Roman" w:hAnsi="Times New Roman" w:cs="Times New Roman"/>
                <w:sz w:val="24"/>
                <w:szCs w:val="28"/>
              </w:rPr>
            </w:pPr>
            <w:r w:rsidRPr="00864728">
              <w:rPr>
                <w:rFonts w:ascii="Times New Roman" w:hAnsi="Times New Roman" w:cs="Times New Roman"/>
                <w:sz w:val="24"/>
                <w:szCs w:val="28"/>
              </w:rPr>
              <w:t>федеральный</w:t>
            </w:r>
          </w:p>
        </w:tc>
        <w:tc>
          <w:tcPr>
            <w:tcW w:w="2126" w:type="dxa"/>
          </w:tcPr>
          <w:p w:rsidR="00DC0444" w:rsidRPr="00864728" w:rsidRDefault="00DC0444" w:rsidP="00725366">
            <w:pPr>
              <w:spacing w:after="0"/>
              <w:jc w:val="both"/>
              <w:rPr>
                <w:rFonts w:ascii="Times New Roman" w:hAnsi="Times New Roman" w:cs="Times New Roman"/>
                <w:sz w:val="24"/>
                <w:szCs w:val="28"/>
              </w:rPr>
            </w:pPr>
            <w:r w:rsidRPr="00864728">
              <w:rPr>
                <w:rFonts w:ascii="Times New Roman" w:hAnsi="Times New Roman" w:cs="Times New Roman"/>
                <w:sz w:val="24"/>
                <w:szCs w:val="28"/>
              </w:rPr>
              <w:t>Международный</w:t>
            </w:r>
          </w:p>
        </w:tc>
      </w:tr>
      <w:tr w:rsidR="00FC28DC" w:rsidRPr="00864728" w:rsidTr="00E1501B">
        <w:tc>
          <w:tcPr>
            <w:tcW w:w="1985" w:type="dxa"/>
            <w:vMerge w:val="restart"/>
          </w:tcPr>
          <w:p w:rsidR="00FC28DC" w:rsidRPr="00864728" w:rsidRDefault="00FC28DC" w:rsidP="00725366">
            <w:pPr>
              <w:spacing w:after="0"/>
              <w:jc w:val="both"/>
              <w:rPr>
                <w:rFonts w:ascii="Times New Roman" w:hAnsi="Times New Roman" w:cs="Times New Roman"/>
                <w:sz w:val="24"/>
                <w:szCs w:val="28"/>
              </w:rPr>
            </w:pPr>
            <w:r w:rsidRPr="00864728">
              <w:rPr>
                <w:rFonts w:ascii="Times New Roman" w:hAnsi="Times New Roman" w:cs="Times New Roman"/>
                <w:sz w:val="24"/>
                <w:szCs w:val="28"/>
              </w:rPr>
              <w:t>Конкурс «Учитель года»</w:t>
            </w:r>
          </w:p>
          <w:p w:rsidR="00FC28DC" w:rsidRPr="00864728" w:rsidRDefault="00FC28DC" w:rsidP="00725366">
            <w:pPr>
              <w:spacing w:after="0"/>
              <w:jc w:val="both"/>
              <w:rPr>
                <w:rFonts w:ascii="Times New Roman" w:hAnsi="Times New Roman" w:cs="Times New Roman"/>
                <w:sz w:val="24"/>
                <w:szCs w:val="28"/>
              </w:rPr>
            </w:pPr>
          </w:p>
        </w:tc>
        <w:tc>
          <w:tcPr>
            <w:tcW w:w="776" w:type="dxa"/>
          </w:tcPr>
          <w:p w:rsidR="00FC28DC" w:rsidRPr="00864728" w:rsidRDefault="00FC28DC" w:rsidP="00725366">
            <w:pPr>
              <w:spacing w:after="0"/>
              <w:jc w:val="both"/>
              <w:rPr>
                <w:rFonts w:ascii="Times New Roman" w:hAnsi="Times New Roman" w:cs="Times New Roman"/>
                <w:sz w:val="24"/>
                <w:szCs w:val="28"/>
              </w:rPr>
            </w:pPr>
          </w:p>
          <w:p w:rsidR="00FC28DC" w:rsidRPr="00864728" w:rsidRDefault="00FC28DC" w:rsidP="00725366">
            <w:pPr>
              <w:spacing w:after="0"/>
              <w:jc w:val="both"/>
              <w:rPr>
                <w:rFonts w:ascii="Times New Roman" w:hAnsi="Times New Roman" w:cs="Times New Roman"/>
                <w:sz w:val="24"/>
                <w:szCs w:val="28"/>
              </w:rPr>
            </w:pPr>
          </w:p>
          <w:p w:rsidR="00FC28DC" w:rsidRPr="00864728" w:rsidRDefault="00FC28DC" w:rsidP="00725366">
            <w:pPr>
              <w:spacing w:after="0"/>
              <w:jc w:val="both"/>
              <w:rPr>
                <w:rFonts w:ascii="Times New Roman" w:hAnsi="Times New Roman" w:cs="Times New Roman"/>
                <w:sz w:val="24"/>
                <w:szCs w:val="28"/>
              </w:rPr>
            </w:pPr>
            <w:r w:rsidRPr="00864728">
              <w:rPr>
                <w:rFonts w:ascii="Times New Roman" w:hAnsi="Times New Roman" w:cs="Times New Roman"/>
                <w:sz w:val="24"/>
                <w:szCs w:val="28"/>
              </w:rPr>
              <w:t>2011</w:t>
            </w:r>
          </w:p>
          <w:p w:rsidR="00FC28DC" w:rsidRPr="00864728" w:rsidRDefault="00FC28DC" w:rsidP="00725366">
            <w:pPr>
              <w:spacing w:after="0"/>
              <w:jc w:val="both"/>
              <w:rPr>
                <w:rFonts w:ascii="Times New Roman" w:hAnsi="Times New Roman" w:cs="Times New Roman"/>
                <w:sz w:val="24"/>
                <w:szCs w:val="28"/>
              </w:rPr>
            </w:pPr>
          </w:p>
        </w:tc>
        <w:tc>
          <w:tcPr>
            <w:tcW w:w="1917" w:type="dxa"/>
          </w:tcPr>
          <w:p w:rsidR="00FC28DC" w:rsidRPr="00864728" w:rsidRDefault="00FC28DC" w:rsidP="00725366">
            <w:pPr>
              <w:spacing w:after="0"/>
              <w:jc w:val="both"/>
              <w:rPr>
                <w:rFonts w:ascii="Times New Roman" w:hAnsi="Times New Roman" w:cs="Times New Roman"/>
                <w:sz w:val="24"/>
                <w:szCs w:val="28"/>
              </w:rPr>
            </w:pPr>
            <w:r w:rsidRPr="00864728">
              <w:rPr>
                <w:rFonts w:ascii="Times New Roman" w:hAnsi="Times New Roman" w:cs="Times New Roman"/>
                <w:sz w:val="24"/>
                <w:szCs w:val="28"/>
              </w:rPr>
              <w:t>Победитель (Савченко Е.Н.)</w:t>
            </w:r>
          </w:p>
        </w:tc>
        <w:tc>
          <w:tcPr>
            <w:tcW w:w="1701" w:type="dxa"/>
          </w:tcPr>
          <w:p w:rsidR="00FC28DC" w:rsidRPr="00864728" w:rsidRDefault="00FC28DC" w:rsidP="00725366">
            <w:pPr>
              <w:spacing w:after="0"/>
              <w:jc w:val="both"/>
              <w:rPr>
                <w:rFonts w:ascii="Times New Roman" w:hAnsi="Times New Roman" w:cs="Times New Roman"/>
                <w:sz w:val="24"/>
                <w:szCs w:val="28"/>
              </w:rPr>
            </w:pPr>
          </w:p>
        </w:tc>
        <w:tc>
          <w:tcPr>
            <w:tcW w:w="1843" w:type="dxa"/>
          </w:tcPr>
          <w:p w:rsidR="00FC28DC" w:rsidRPr="00864728" w:rsidRDefault="00FC28DC" w:rsidP="00725366">
            <w:pPr>
              <w:spacing w:after="0"/>
              <w:jc w:val="both"/>
              <w:rPr>
                <w:rFonts w:ascii="Times New Roman" w:hAnsi="Times New Roman" w:cs="Times New Roman"/>
                <w:sz w:val="24"/>
                <w:szCs w:val="28"/>
              </w:rPr>
            </w:pPr>
          </w:p>
        </w:tc>
        <w:tc>
          <w:tcPr>
            <w:tcW w:w="2126" w:type="dxa"/>
          </w:tcPr>
          <w:p w:rsidR="00FC28DC" w:rsidRPr="00864728" w:rsidRDefault="00FC28DC" w:rsidP="00725366">
            <w:pPr>
              <w:spacing w:after="0"/>
              <w:jc w:val="both"/>
              <w:rPr>
                <w:rFonts w:ascii="Times New Roman" w:hAnsi="Times New Roman" w:cs="Times New Roman"/>
                <w:sz w:val="24"/>
                <w:szCs w:val="28"/>
              </w:rPr>
            </w:pPr>
          </w:p>
        </w:tc>
      </w:tr>
      <w:tr w:rsidR="00FC28DC" w:rsidRPr="00864728" w:rsidTr="00E1501B">
        <w:tc>
          <w:tcPr>
            <w:tcW w:w="1985" w:type="dxa"/>
            <w:vMerge/>
          </w:tcPr>
          <w:p w:rsidR="00FC28DC" w:rsidRPr="00864728" w:rsidRDefault="00FC28DC" w:rsidP="00725366">
            <w:pPr>
              <w:spacing w:after="0"/>
              <w:jc w:val="both"/>
              <w:rPr>
                <w:rFonts w:ascii="Times New Roman" w:hAnsi="Times New Roman" w:cs="Times New Roman"/>
                <w:sz w:val="24"/>
                <w:szCs w:val="28"/>
              </w:rPr>
            </w:pPr>
          </w:p>
        </w:tc>
        <w:tc>
          <w:tcPr>
            <w:tcW w:w="776" w:type="dxa"/>
          </w:tcPr>
          <w:p w:rsidR="00FC28DC" w:rsidRPr="00864728" w:rsidRDefault="00FC28DC" w:rsidP="00725366">
            <w:pPr>
              <w:spacing w:after="0"/>
              <w:jc w:val="both"/>
              <w:rPr>
                <w:rFonts w:ascii="Times New Roman" w:hAnsi="Times New Roman" w:cs="Times New Roman"/>
                <w:sz w:val="24"/>
                <w:szCs w:val="28"/>
              </w:rPr>
            </w:pPr>
          </w:p>
          <w:p w:rsidR="00FC28DC" w:rsidRPr="00864728" w:rsidRDefault="00FC28DC" w:rsidP="00725366">
            <w:pPr>
              <w:spacing w:after="0"/>
              <w:jc w:val="both"/>
              <w:rPr>
                <w:rFonts w:ascii="Times New Roman" w:hAnsi="Times New Roman" w:cs="Times New Roman"/>
                <w:sz w:val="24"/>
                <w:szCs w:val="28"/>
              </w:rPr>
            </w:pPr>
            <w:r w:rsidRPr="00864728">
              <w:rPr>
                <w:rFonts w:ascii="Times New Roman" w:hAnsi="Times New Roman" w:cs="Times New Roman"/>
                <w:sz w:val="24"/>
                <w:szCs w:val="28"/>
              </w:rPr>
              <w:t>2012</w:t>
            </w:r>
          </w:p>
        </w:tc>
        <w:tc>
          <w:tcPr>
            <w:tcW w:w="1917" w:type="dxa"/>
          </w:tcPr>
          <w:p w:rsidR="00FC28DC" w:rsidRPr="00864728" w:rsidRDefault="00FC28DC" w:rsidP="00725366">
            <w:pPr>
              <w:spacing w:after="0"/>
              <w:jc w:val="both"/>
              <w:rPr>
                <w:rFonts w:ascii="Times New Roman" w:hAnsi="Times New Roman" w:cs="Times New Roman"/>
                <w:sz w:val="24"/>
                <w:szCs w:val="28"/>
              </w:rPr>
            </w:pPr>
          </w:p>
        </w:tc>
        <w:tc>
          <w:tcPr>
            <w:tcW w:w="1701" w:type="dxa"/>
          </w:tcPr>
          <w:p w:rsidR="00FC28DC" w:rsidRPr="00864728" w:rsidRDefault="00FC28DC" w:rsidP="00725366">
            <w:pPr>
              <w:spacing w:after="0"/>
              <w:jc w:val="both"/>
              <w:rPr>
                <w:rFonts w:ascii="Times New Roman" w:hAnsi="Times New Roman" w:cs="Times New Roman"/>
                <w:sz w:val="24"/>
                <w:szCs w:val="28"/>
              </w:rPr>
            </w:pPr>
            <w:r w:rsidRPr="00864728">
              <w:rPr>
                <w:rFonts w:ascii="Times New Roman" w:hAnsi="Times New Roman" w:cs="Times New Roman"/>
                <w:sz w:val="24"/>
                <w:szCs w:val="28"/>
              </w:rPr>
              <w:t>Лауреат (Савченко Е.Н.)</w:t>
            </w:r>
          </w:p>
        </w:tc>
        <w:tc>
          <w:tcPr>
            <w:tcW w:w="1843" w:type="dxa"/>
          </w:tcPr>
          <w:p w:rsidR="00FC28DC" w:rsidRPr="00864728" w:rsidRDefault="00FC28DC" w:rsidP="00725366">
            <w:pPr>
              <w:spacing w:after="0"/>
              <w:jc w:val="both"/>
              <w:rPr>
                <w:rFonts w:ascii="Times New Roman" w:hAnsi="Times New Roman" w:cs="Times New Roman"/>
                <w:sz w:val="24"/>
                <w:szCs w:val="28"/>
              </w:rPr>
            </w:pPr>
          </w:p>
        </w:tc>
        <w:tc>
          <w:tcPr>
            <w:tcW w:w="2126" w:type="dxa"/>
          </w:tcPr>
          <w:p w:rsidR="00FC28DC" w:rsidRPr="00864728" w:rsidRDefault="00FC28DC" w:rsidP="00725366">
            <w:pPr>
              <w:spacing w:after="0"/>
              <w:jc w:val="both"/>
              <w:rPr>
                <w:rFonts w:ascii="Times New Roman" w:hAnsi="Times New Roman" w:cs="Times New Roman"/>
                <w:sz w:val="24"/>
                <w:szCs w:val="28"/>
              </w:rPr>
            </w:pPr>
          </w:p>
        </w:tc>
      </w:tr>
      <w:tr w:rsidR="00FC28DC" w:rsidRPr="00864728" w:rsidTr="00E1501B">
        <w:tc>
          <w:tcPr>
            <w:tcW w:w="1985" w:type="dxa"/>
          </w:tcPr>
          <w:p w:rsidR="00FC28DC" w:rsidRPr="00864728" w:rsidRDefault="00FC28DC" w:rsidP="00725366">
            <w:pPr>
              <w:spacing w:after="0"/>
              <w:jc w:val="both"/>
              <w:rPr>
                <w:rFonts w:ascii="Times New Roman" w:hAnsi="Times New Roman" w:cs="Times New Roman"/>
                <w:sz w:val="24"/>
                <w:szCs w:val="28"/>
              </w:rPr>
            </w:pPr>
            <w:r w:rsidRPr="00864728">
              <w:rPr>
                <w:rFonts w:ascii="Times New Roman" w:hAnsi="Times New Roman" w:cs="Times New Roman"/>
                <w:sz w:val="24"/>
                <w:szCs w:val="28"/>
              </w:rPr>
              <w:t xml:space="preserve">Апробация </w:t>
            </w:r>
            <w:r w:rsidRPr="00864728">
              <w:rPr>
                <w:rFonts w:ascii="Times New Roman" w:hAnsi="Times New Roman" w:cs="Times New Roman"/>
                <w:sz w:val="24"/>
                <w:szCs w:val="28"/>
              </w:rPr>
              <w:lastRenderedPageBreak/>
              <w:t xml:space="preserve">учебника </w:t>
            </w:r>
            <w:proofErr w:type="spellStart"/>
            <w:r w:rsidRPr="00864728">
              <w:rPr>
                <w:rFonts w:ascii="Times New Roman" w:hAnsi="Times New Roman" w:cs="Times New Roman"/>
                <w:sz w:val="24"/>
                <w:szCs w:val="28"/>
                <w:lang w:val="en-US"/>
              </w:rPr>
              <w:t>HappyEnglish</w:t>
            </w:r>
            <w:proofErr w:type="spellEnd"/>
            <w:r w:rsidRPr="00864728">
              <w:rPr>
                <w:rFonts w:ascii="Times New Roman" w:hAnsi="Times New Roman" w:cs="Times New Roman"/>
                <w:sz w:val="24"/>
                <w:szCs w:val="28"/>
              </w:rPr>
              <w:t xml:space="preserve">. </w:t>
            </w:r>
            <w:proofErr w:type="spellStart"/>
            <w:r w:rsidRPr="00864728">
              <w:rPr>
                <w:rFonts w:ascii="Times New Roman" w:hAnsi="Times New Roman" w:cs="Times New Roman"/>
                <w:sz w:val="24"/>
                <w:szCs w:val="28"/>
                <w:lang w:val="en-US"/>
              </w:rPr>
              <w:t>ru</w:t>
            </w:r>
            <w:proofErr w:type="spellEnd"/>
            <w:r w:rsidRPr="00864728">
              <w:rPr>
                <w:rFonts w:ascii="Times New Roman" w:hAnsi="Times New Roman" w:cs="Times New Roman"/>
                <w:sz w:val="24"/>
                <w:szCs w:val="28"/>
              </w:rPr>
              <w:t xml:space="preserve">   для 10 класса</w:t>
            </w:r>
          </w:p>
        </w:tc>
        <w:tc>
          <w:tcPr>
            <w:tcW w:w="776" w:type="dxa"/>
          </w:tcPr>
          <w:p w:rsidR="00FC28DC" w:rsidRPr="00864728" w:rsidRDefault="00FC28DC" w:rsidP="00725366">
            <w:pPr>
              <w:spacing w:after="0"/>
              <w:jc w:val="both"/>
              <w:rPr>
                <w:rFonts w:ascii="Times New Roman" w:hAnsi="Times New Roman" w:cs="Times New Roman"/>
                <w:sz w:val="24"/>
                <w:szCs w:val="28"/>
              </w:rPr>
            </w:pPr>
            <w:r w:rsidRPr="00864728">
              <w:rPr>
                <w:rFonts w:ascii="Times New Roman" w:hAnsi="Times New Roman" w:cs="Times New Roman"/>
                <w:sz w:val="24"/>
                <w:szCs w:val="28"/>
              </w:rPr>
              <w:lastRenderedPageBreak/>
              <w:t>20</w:t>
            </w:r>
            <w:r w:rsidRPr="00864728">
              <w:rPr>
                <w:rFonts w:ascii="Times New Roman" w:hAnsi="Times New Roman" w:cs="Times New Roman"/>
                <w:sz w:val="24"/>
                <w:szCs w:val="28"/>
                <w:lang w:val="en-US"/>
              </w:rPr>
              <w:t>1</w:t>
            </w:r>
            <w:r w:rsidRPr="00864728">
              <w:rPr>
                <w:rFonts w:ascii="Times New Roman" w:hAnsi="Times New Roman" w:cs="Times New Roman"/>
                <w:sz w:val="24"/>
                <w:szCs w:val="28"/>
              </w:rPr>
              <w:t>1</w:t>
            </w:r>
          </w:p>
        </w:tc>
        <w:tc>
          <w:tcPr>
            <w:tcW w:w="1917" w:type="dxa"/>
          </w:tcPr>
          <w:p w:rsidR="00FC28DC" w:rsidRPr="00864728" w:rsidRDefault="00FC28DC" w:rsidP="00725366">
            <w:pPr>
              <w:spacing w:after="0"/>
              <w:jc w:val="both"/>
              <w:rPr>
                <w:rFonts w:ascii="Times New Roman" w:hAnsi="Times New Roman" w:cs="Times New Roman"/>
                <w:sz w:val="24"/>
                <w:szCs w:val="28"/>
              </w:rPr>
            </w:pPr>
          </w:p>
        </w:tc>
        <w:tc>
          <w:tcPr>
            <w:tcW w:w="1701" w:type="dxa"/>
          </w:tcPr>
          <w:p w:rsidR="00FC28DC" w:rsidRPr="00864728" w:rsidRDefault="00FC28DC" w:rsidP="00725366">
            <w:pPr>
              <w:spacing w:after="0"/>
              <w:jc w:val="both"/>
              <w:rPr>
                <w:rFonts w:ascii="Times New Roman" w:hAnsi="Times New Roman" w:cs="Times New Roman"/>
                <w:sz w:val="24"/>
                <w:szCs w:val="28"/>
              </w:rPr>
            </w:pPr>
          </w:p>
        </w:tc>
        <w:tc>
          <w:tcPr>
            <w:tcW w:w="1843" w:type="dxa"/>
          </w:tcPr>
          <w:p w:rsidR="00FC28DC" w:rsidRPr="00864728" w:rsidRDefault="00FC28DC" w:rsidP="00725366">
            <w:pPr>
              <w:spacing w:after="0"/>
              <w:jc w:val="both"/>
              <w:rPr>
                <w:rFonts w:ascii="Times New Roman" w:hAnsi="Times New Roman" w:cs="Times New Roman"/>
                <w:sz w:val="24"/>
                <w:szCs w:val="28"/>
              </w:rPr>
            </w:pPr>
            <w:r w:rsidRPr="00864728">
              <w:rPr>
                <w:rFonts w:ascii="Times New Roman" w:hAnsi="Times New Roman" w:cs="Times New Roman"/>
                <w:sz w:val="24"/>
                <w:szCs w:val="28"/>
              </w:rPr>
              <w:t xml:space="preserve">Сертификат </w:t>
            </w:r>
            <w:r w:rsidRPr="00864728">
              <w:rPr>
                <w:rFonts w:ascii="Times New Roman" w:hAnsi="Times New Roman" w:cs="Times New Roman"/>
                <w:sz w:val="24"/>
                <w:szCs w:val="28"/>
              </w:rPr>
              <w:lastRenderedPageBreak/>
              <w:t>(Корнилова Н.Г.)</w:t>
            </w:r>
          </w:p>
        </w:tc>
        <w:tc>
          <w:tcPr>
            <w:tcW w:w="2126" w:type="dxa"/>
          </w:tcPr>
          <w:p w:rsidR="00FC28DC" w:rsidRPr="00864728" w:rsidRDefault="00FC28DC" w:rsidP="00725366">
            <w:pPr>
              <w:spacing w:after="0"/>
              <w:jc w:val="both"/>
              <w:rPr>
                <w:rFonts w:ascii="Times New Roman" w:hAnsi="Times New Roman" w:cs="Times New Roman"/>
                <w:sz w:val="24"/>
                <w:szCs w:val="28"/>
              </w:rPr>
            </w:pPr>
          </w:p>
        </w:tc>
      </w:tr>
      <w:tr w:rsidR="00FC28DC" w:rsidRPr="00864728" w:rsidTr="00E1501B">
        <w:tc>
          <w:tcPr>
            <w:tcW w:w="1985" w:type="dxa"/>
          </w:tcPr>
          <w:p w:rsidR="00FC28DC" w:rsidRPr="00864728" w:rsidRDefault="00FC28DC" w:rsidP="00725366">
            <w:pPr>
              <w:spacing w:after="0"/>
              <w:jc w:val="both"/>
              <w:rPr>
                <w:rFonts w:ascii="Times New Roman" w:hAnsi="Times New Roman" w:cs="Times New Roman"/>
                <w:sz w:val="24"/>
                <w:szCs w:val="28"/>
              </w:rPr>
            </w:pPr>
            <w:r w:rsidRPr="00864728">
              <w:rPr>
                <w:rFonts w:ascii="Times New Roman" w:hAnsi="Times New Roman" w:cs="Times New Roman"/>
                <w:sz w:val="24"/>
                <w:szCs w:val="28"/>
              </w:rPr>
              <w:lastRenderedPageBreak/>
              <w:t>Эксперт международного конкурса «</w:t>
            </w:r>
            <w:proofErr w:type="spellStart"/>
            <w:r w:rsidRPr="00864728">
              <w:rPr>
                <w:rFonts w:ascii="Times New Roman" w:hAnsi="Times New Roman" w:cs="Times New Roman"/>
                <w:sz w:val="24"/>
                <w:szCs w:val="28"/>
                <w:lang w:val="en-US"/>
              </w:rPr>
              <w:t>AbroadMind</w:t>
            </w:r>
            <w:proofErr w:type="spellEnd"/>
            <w:r w:rsidRPr="00864728">
              <w:rPr>
                <w:rFonts w:ascii="Times New Roman" w:hAnsi="Times New Roman" w:cs="Times New Roman"/>
                <w:sz w:val="24"/>
                <w:szCs w:val="28"/>
              </w:rPr>
              <w:t>»</w:t>
            </w:r>
          </w:p>
        </w:tc>
        <w:tc>
          <w:tcPr>
            <w:tcW w:w="776" w:type="dxa"/>
          </w:tcPr>
          <w:p w:rsidR="00FC28DC" w:rsidRPr="00864728" w:rsidRDefault="00FC28DC" w:rsidP="00725366">
            <w:pPr>
              <w:spacing w:after="0"/>
              <w:jc w:val="both"/>
              <w:rPr>
                <w:rFonts w:ascii="Times New Roman" w:hAnsi="Times New Roman" w:cs="Times New Roman"/>
                <w:sz w:val="24"/>
                <w:szCs w:val="28"/>
              </w:rPr>
            </w:pPr>
            <w:r w:rsidRPr="00864728">
              <w:rPr>
                <w:rFonts w:ascii="Times New Roman" w:hAnsi="Times New Roman" w:cs="Times New Roman"/>
                <w:sz w:val="24"/>
                <w:szCs w:val="28"/>
              </w:rPr>
              <w:t>2011</w:t>
            </w:r>
          </w:p>
        </w:tc>
        <w:tc>
          <w:tcPr>
            <w:tcW w:w="1917" w:type="dxa"/>
          </w:tcPr>
          <w:p w:rsidR="00FC28DC" w:rsidRPr="00864728" w:rsidRDefault="00FC28DC" w:rsidP="00725366">
            <w:pPr>
              <w:spacing w:after="0"/>
              <w:jc w:val="both"/>
              <w:rPr>
                <w:rFonts w:ascii="Times New Roman" w:hAnsi="Times New Roman" w:cs="Times New Roman"/>
                <w:sz w:val="24"/>
                <w:szCs w:val="28"/>
              </w:rPr>
            </w:pPr>
          </w:p>
        </w:tc>
        <w:tc>
          <w:tcPr>
            <w:tcW w:w="1701" w:type="dxa"/>
          </w:tcPr>
          <w:p w:rsidR="00FC28DC" w:rsidRPr="00864728" w:rsidRDefault="00FC28DC" w:rsidP="00725366">
            <w:pPr>
              <w:spacing w:after="0"/>
              <w:jc w:val="both"/>
              <w:rPr>
                <w:rFonts w:ascii="Times New Roman" w:hAnsi="Times New Roman" w:cs="Times New Roman"/>
                <w:sz w:val="24"/>
                <w:szCs w:val="28"/>
              </w:rPr>
            </w:pPr>
          </w:p>
        </w:tc>
        <w:tc>
          <w:tcPr>
            <w:tcW w:w="1843" w:type="dxa"/>
          </w:tcPr>
          <w:p w:rsidR="00FC28DC" w:rsidRPr="00864728" w:rsidRDefault="00FC28DC" w:rsidP="00725366">
            <w:pPr>
              <w:spacing w:after="0"/>
              <w:jc w:val="both"/>
              <w:rPr>
                <w:rFonts w:ascii="Times New Roman" w:hAnsi="Times New Roman" w:cs="Times New Roman"/>
                <w:sz w:val="24"/>
                <w:szCs w:val="28"/>
              </w:rPr>
            </w:pPr>
          </w:p>
        </w:tc>
        <w:tc>
          <w:tcPr>
            <w:tcW w:w="2126" w:type="dxa"/>
          </w:tcPr>
          <w:p w:rsidR="00FC28DC" w:rsidRPr="00864728" w:rsidRDefault="00FC28DC" w:rsidP="00725366">
            <w:pPr>
              <w:spacing w:after="0"/>
              <w:jc w:val="both"/>
              <w:rPr>
                <w:rFonts w:ascii="Times New Roman" w:hAnsi="Times New Roman" w:cs="Times New Roman"/>
                <w:sz w:val="24"/>
                <w:szCs w:val="28"/>
              </w:rPr>
            </w:pPr>
            <w:r w:rsidRPr="00864728">
              <w:rPr>
                <w:rFonts w:ascii="Times New Roman" w:hAnsi="Times New Roman" w:cs="Times New Roman"/>
                <w:sz w:val="24"/>
                <w:szCs w:val="28"/>
              </w:rPr>
              <w:t>Сертификат (Корнилова Н.Г.)</w:t>
            </w:r>
          </w:p>
        </w:tc>
      </w:tr>
      <w:tr w:rsidR="00FC28DC" w:rsidRPr="00864728" w:rsidTr="00E1501B">
        <w:tc>
          <w:tcPr>
            <w:tcW w:w="1985" w:type="dxa"/>
          </w:tcPr>
          <w:p w:rsidR="00FC28DC" w:rsidRPr="00864728" w:rsidRDefault="00FC28DC" w:rsidP="00725366">
            <w:pPr>
              <w:spacing w:after="0"/>
              <w:jc w:val="both"/>
              <w:rPr>
                <w:rFonts w:ascii="Times New Roman" w:hAnsi="Times New Roman" w:cs="Times New Roman"/>
                <w:sz w:val="24"/>
                <w:szCs w:val="28"/>
              </w:rPr>
            </w:pPr>
            <w:r w:rsidRPr="00864728">
              <w:rPr>
                <w:rFonts w:ascii="Times New Roman" w:hAnsi="Times New Roman" w:cs="Times New Roman"/>
                <w:sz w:val="24"/>
                <w:szCs w:val="28"/>
              </w:rPr>
              <w:t>Смотр – конкурс «Школьная библиотека»</w:t>
            </w:r>
          </w:p>
        </w:tc>
        <w:tc>
          <w:tcPr>
            <w:tcW w:w="776" w:type="dxa"/>
          </w:tcPr>
          <w:p w:rsidR="00FC28DC" w:rsidRPr="00864728" w:rsidRDefault="00FC28DC" w:rsidP="00725366">
            <w:pPr>
              <w:spacing w:after="0"/>
              <w:jc w:val="both"/>
              <w:rPr>
                <w:rFonts w:ascii="Times New Roman" w:hAnsi="Times New Roman" w:cs="Times New Roman"/>
                <w:sz w:val="24"/>
                <w:szCs w:val="28"/>
              </w:rPr>
            </w:pPr>
            <w:r w:rsidRPr="00864728">
              <w:rPr>
                <w:rFonts w:ascii="Times New Roman" w:hAnsi="Times New Roman" w:cs="Times New Roman"/>
                <w:sz w:val="24"/>
                <w:szCs w:val="28"/>
              </w:rPr>
              <w:t>2013</w:t>
            </w:r>
          </w:p>
        </w:tc>
        <w:tc>
          <w:tcPr>
            <w:tcW w:w="1917" w:type="dxa"/>
          </w:tcPr>
          <w:p w:rsidR="00FC28DC" w:rsidRPr="00864728" w:rsidRDefault="00FC28DC" w:rsidP="00725366">
            <w:pPr>
              <w:spacing w:after="0"/>
              <w:jc w:val="both"/>
              <w:rPr>
                <w:rFonts w:ascii="Times New Roman" w:hAnsi="Times New Roman" w:cs="Times New Roman"/>
                <w:sz w:val="24"/>
                <w:szCs w:val="28"/>
              </w:rPr>
            </w:pPr>
            <w:r w:rsidRPr="00864728">
              <w:rPr>
                <w:rFonts w:ascii="Times New Roman" w:hAnsi="Times New Roman" w:cs="Times New Roman"/>
                <w:sz w:val="24"/>
                <w:szCs w:val="28"/>
              </w:rPr>
              <w:t>3 место Петрушина Т.А.</w:t>
            </w:r>
          </w:p>
        </w:tc>
        <w:tc>
          <w:tcPr>
            <w:tcW w:w="1701" w:type="dxa"/>
          </w:tcPr>
          <w:p w:rsidR="00FC28DC" w:rsidRPr="00864728" w:rsidRDefault="00FC28DC" w:rsidP="00725366">
            <w:pPr>
              <w:spacing w:after="0"/>
              <w:jc w:val="both"/>
              <w:rPr>
                <w:rFonts w:ascii="Times New Roman" w:hAnsi="Times New Roman" w:cs="Times New Roman"/>
                <w:sz w:val="24"/>
                <w:szCs w:val="28"/>
              </w:rPr>
            </w:pPr>
          </w:p>
        </w:tc>
        <w:tc>
          <w:tcPr>
            <w:tcW w:w="1843" w:type="dxa"/>
          </w:tcPr>
          <w:p w:rsidR="00FC28DC" w:rsidRPr="00864728" w:rsidRDefault="00FC28DC" w:rsidP="00725366">
            <w:pPr>
              <w:spacing w:after="0"/>
              <w:jc w:val="both"/>
              <w:rPr>
                <w:rFonts w:ascii="Times New Roman" w:hAnsi="Times New Roman" w:cs="Times New Roman"/>
                <w:sz w:val="24"/>
                <w:szCs w:val="28"/>
              </w:rPr>
            </w:pPr>
          </w:p>
        </w:tc>
        <w:tc>
          <w:tcPr>
            <w:tcW w:w="2126" w:type="dxa"/>
          </w:tcPr>
          <w:p w:rsidR="00FC28DC" w:rsidRPr="00864728" w:rsidRDefault="00FC28DC" w:rsidP="00725366">
            <w:pPr>
              <w:spacing w:after="0"/>
              <w:jc w:val="both"/>
              <w:rPr>
                <w:rFonts w:ascii="Times New Roman" w:hAnsi="Times New Roman" w:cs="Times New Roman"/>
                <w:sz w:val="24"/>
                <w:szCs w:val="28"/>
              </w:rPr>
            </w:pPr>
          </w:p>
        </w:tc>
      </w:tr>
      <w:tr w:rsidR="00FC28DC" w:rsidRPr="00864728" w:rsidTr="00E1501B">
        <w:tc>
          <w:tcPr>
            <w:tcW w:w="1985" w:type="dxa"/>
          </w:tcPr>
          <w:p w:rsidR="00FC28DC" w:rsidRPr="00864728" w:rsidRDefault="00FC28DC" w:rsidP="00725366">
            <w:pPr>
              <w:spacing w:after="0"/>
              <w:jc w:val="both"/>
              <w:rPr>
                <w:rFonts w:ascii="Times New Roman" w:hAnsi="Times New Roman" w:cs="Times New Roman"/>
                <w:sz w:val="24"/>
                <w:szCs w:val="28"/>
              </w:rPr>
            </w:pPr>
            <w:r w:rsidRPr="00864728">
              <w:rPr>
                <w:rFonts w:ascii="Times New Roman" w:hAnsi="Times New Roman" w:cs="Times New Roman"/>
                <w:sz w:val="24"/>
                <w:szCs w:val="28"/>
              </w:rPr>
              <w:t>Смотр-конкурс «Школьная столовая»</w:t>
            </w:r>
          </w:p>
        </w:tc>
        <w:tc>
          <w:tcPr>
            <w:tcW w:w="776" w:type="dxa"/>
          </w:tcPr>
          <w:p w:rsidR="00FC28DC" w:rsidRPr="00864728" w:rsidRDefault="00FC28DC" w:rsidP="00725366">
            <w:pPr>
              <w:spacing w:after="0"/>
              <w:jc w:val="both"/>
              <w:rPr>
                <w:rFonts w:ascii="Times New Roman" w:hAnsi="Times New Roman" w:cs="Times New Roman"/>
                <w:sz w:val="24"/>
                <w:szCs w:val="28"/>
              </w:rPr>
            </w:pPr>
            <w:r w:rsidRPr="00864728">
              <w:rPr>
                <w:rFonts w:ascii="Times New Roman" w:hAnsi="Times New Roman" w:cs="Times New Roman"/>
                <w:sz w:val="24"/>
                <w:szCs w:val="28"/>
              </w:rPr>
              <w:t>2013</w:t>
            </w:r>
          </w:p>
        </w:tc>
        <w:tc>
          <w:tcPr>
            <w:tcW w:w="1917" w:type="dxa"/>
          </w:tcPr>
          <w:p w:rsidR="00FC28DC" w:rsidRPr="00864728" w:rsidRDefault="00FC28DC" w:rsidP="00725366">
            <w:pPr>
              <w:spacing w:after="0"/>
              <w:jc w:val="both"/>
              <w:rPr>
                <w:rFonts w:ascii="Times New Roman" w:hAnsi="Times New Roman" w:cs="Times New Roman"/>
                <w:sz w:val="24"/>
                <w:szCs w:val="28"/>
              </w:rPr>
            </w:pPr>
            <w:r w:rsidRPr="00864728">
              <w:rPr>
                <w:rFonts w:ascii="Times New Roman" w:hAnsi="Times New Roman" w:cs="Times New Roman"/>
                <w:sz w:val="24"/>
                <w:szCs w:val="28"/>
              </w:rPr>
              <w:t>3 место Филиппова С.А., Филатова С.В.</w:t>
            </w:r>
          </w:p>
        </w:tc>
        <w:tc>
          <w:tcPr>
            <w:tcW w:w="1701" w:type="dxa"/>
          </w:tcPr>
          <w:p w:rsidR="00FC28DC" w:rsidRPr="00864728" w:rsidRDefault="00FC28DC" w:rsidP="00725366">
            <w:pPr>
              <w:spacing w:after="0"/>
              <w:jc w:val="both"/>
              <w:rPr>
                <w:rFonts w:ascii="Times New Roman" w:hAnsi="Times New Roman" w:cs="Times New Roman"/>
                <w:sz w:val="24"/>
                <w:szCs w:val="28"/>
              </w:rPr>
            </w:pPr>
          </w:p>
        </w:tc>
        <w:tc>
          <w:tcPr>
            <w:tcW w:w="1843" w:type="dxa"/>
          </w:tcPr>
          <w:p w:rsidR="00FC28DC" w:rsidRPr="00864728" w:rsidRDefault="00FC28DC" w:rsidP="00725366">
            <w:pPr>
              <w:spacing w:after="0"/>
              <w:jc w:val="both"/>
              <w:rPr>
                <w:rFonts w:ascii="Times New Roman" w:hAnsi="Times New Roman" w:cs="Times New Roman"/>
                <w:sz w:val="24"/>
                <w:szCs w:val="28"/>
              </w:rPr>
            </w:pPr>
          </w:p>
        </w:tc>
        <w:tc>
          <w:tcPr>
            <w:tcW w:w="2126" w:type="dxa"/>
          </w:tcPr>
          <w:p w:rsidR="00FC28DC" w:rsidRPr="00864728" w:rsidRDefault="00FC28DC" w:rsidP="00725366">
            <w:pPr>
              <w:spacing w:after="0"/>
              <w:jc w:val="both"/>
              <w:rPr>
                <w:rFonts w:ascii="Times New Roman" w:hAnsi="Times New Roman" w:cs="Times New Roman"/>
                <w:sz w:val="24"/>
                <w:szCs w:val="28"/>
              </w:rPr>
            </w:pPr>
          </w:p>
        </w:tc>
      </w:tr>
    </w:tbl>
    <w:p w:rsidR="0072640C" w:rsidRPr="00864728" w:rsidRDefault="0072640C" w:rsidP="00725366">
      <w:pPr>
        <w:spacing w:after="0"/>
        <w:jc w:val="both"/>
        <w:rPr>
          <w:rFonts w:ascii="Times New Roman" w:hAnsi="Times New Roman" w:cs="Times New Roman"/>
          <w:sz w:val="28"/>
          <w:szCs w:val="28"/>
        </w:rPr>
      </w:pPr>
    </w:p>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Используют в работе с учащимися современные педагогические технологии</w:t>
      </w:r>
    </w:p>
    <w:p w:rsidR="0072640C" w:rsidRPr="00864728" w:rsidRDefault="0072640C" w:rsidP="006B17DF">
      <w:pPr>
        <w:spacing w:after="0"/>
        <w:jc w:val="both"/>
        <w:rPr>
          <w:rFonts w:ascii="Times New Roman" w:hAnsi="Times New Roman" w:cs="Times New Roman"/>
          <w:i/>
          <w:sz w:val="28"/>
          <w:szCs w:val="28"/>
        </w:rPr>
      </w:pPr>
      <w:r w:rsidRPr="00864728">
        <w:rPr>
          <w:rFonts w:ascii="Times New Roman" w:hAnsi="Times New Roman" w:cs="Times New Roman"/>
          <w:i/>
          <w:sz w:val="28"/>
          <w:szCs w:val="28"/>
        </w:rPr>
        <w:t>Таблица №</w:t>
      </w:r>
      <w:r w:rsidR="006B17DF" w:rsidRPr="00864728">
        <w:rPr>
          <w:rFonts w:ascii="Times New Roman" w:hAnsi="Times New Roman" w:cs="Times New Roman"/>
          <w:i/>
          <w:sz w:val="28"/>
          <w:szCs w:val="28"/>
        </w:rPr>
        <w:t>7</w:t>
      </w:r>
      <w:r w:rsidRPr="00864728">
        <w:rPr>
          <w:rFonts w:ascii="Times New Roman" w:hAnsi="Times New Roman" w:cs="Times New Roman"/>
          <w:i/>
          <w:sz w:val="28"/>
          <w:szCs w:val="28"/>
        </w:rPr>
        <w:t>. Современные педагогические технологии,</w:t>
      </w:r>
      <w:r w:rsidR="006B17DF" w:rsidRPr="00864728">
        <w:rPr>
          <w:rFonts w:ascii="Times New Roman" w:hAnsi="Times New Roman" w:cs="Times New Roman"/>
          <w:i/>
          <w:sz w:val="28"/>
          <w:szCs w:val="28"/>
        </w:rPr>
        <w:t xml:space="preserve"> </w:t>
      </w:r>
      <w:r w:rsidRPr="00864728">
        <w:rPr>
          <w:rFonts w:ascii="Times New Roman" w:hAnsi="Times New Roman" w:cs="Times New Roman"/>
          <w:i/>
          <w:sz w:val="28"/>
          <w:szCs w:val="28"/>
        </w:rPr>
        <w:t>используемые в образовательном процессе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4740"/>
      </w:tblGrid>
      <w:tr w:rsidR="00E33635" w:rsidRPr="00864728" w:rsidTr="00E33635">
        <w:tc>
          <w:tcPr>
            <w:tcW w:w="4962" w:type="dxa"/>
          </w:tcPr>
          <w:p w:rsidR="00E33635" w:rsidRPr="00864728" w:rsidRDefault="00E33635" w:rsidP="00725366">
            <w:pPr>
              <w:autoSpaceDE w:val="0"/>
              <w:autoSpaceDN w:val="0"/>
              <w:adjustRightInd w:val="0"/>
              <w:spacing w:after="0"/>
              <w:jc w:val="both"/>
              <w:rPr>
                <w:rFonts w:ascii="Times New Roman" w:eastAsia="Times New Roman" w:hAnsi="Times New Roman" w:cs="Times New Roman"/>
                <w:bCs/>
                <w:spacing w:val="-1"/>
                <w:sz w:val="28"/>
                <w:szCs w:val="28"/>
              </w:rPr>
            </w:pPr>
            <w:r w:rsidRPr="00864728">
              <w:rPr>
                <w:rFonts w:ascii="Times New Roman" w:eastAsia="Times New Roman" w:hAnsi="Times New Roman" w:cs="Times New Roman"/>
                <w:bCs/>
                <w:spacing w:val="-1"/>
                <w:sz w:val="28"/>
                <w:szCs w:val="28"/>
              </w:rPr>
              <w:t>Педагогические образовательные технологии</w:t>
            </w:r>
          </w:p>
        </w:tc>
        <w:tc>
          <w:tcPr>
            <w:tcW w:w="4740" w:type="dxa"/>
          </w:tcPr>
          <w:p w:rsidR="00E33635" w:rsidRPr="00864728" w:rsidRDefault="00E33635" w:rsidP="00725366">
            <w:pPr>
              <w:autoSpaceDE w:val="0"/>
              <w:autoSpaceDN w:val="0"/>
              <w:adjustRightInd w:val="0"/>
              <w:spacing w:after="0"/>
              <w:jc w:val="both"/>
              <w:rPr>
                <w:rFonts w:ascii="Times New Roman" w:eastAsia="Times New Roman" w:hAnsi="Times New Roman" w:cs="Times New Roman"/>
                <w:bCs/>
                <w:spacing w:val="-1"/>
                <w:sz w:val="28"/>
                <w:szCs w:val="28"/>
              </w:rPr>
            </w:pPr>
            <w:r w:rsidRPr="00864728">
              <w:rPr>
                <w:rFonts w:ascii="Times New Roman" w:eastAsia="Times New Roman" w:hAnsi="Times New Roman" w:cs="Times New Roman"/>
                <w:bCs/>
                <w:spacing w:val="-1"/>
                <w:sz w:val="28"/>
                <w:szCs w:val="28"/>
              </w:rPr>
              <w:t>Процент педагогов, использующих образовательную технологию</w:t>
            </w:r>
          </w:p>
        </w:tc>
      </w:tr>
      <w:tr w:rsidR="00E33635" w:rsidRPr="00864728" w:rsidTr="00E33635">
        <w:tc>
          <w:tcPr>
            <w:tcW w:w="4962" w:type="dxa"/>
          </w:tcPr>
          <w:p w:rsidR="00E33635" w:rsidRPr="00864728" w:rsidRDefault="00E33635" w:rsidP="00725366">
            <w:pPr>
              <w:autoSpaceDE w:val="0"/>
              <w:autoSpaceDN w:val="0"/>
              <w:adjustRightInd w:val="0"/>
              <w:spacing w:after="0"/>
              <w:jc w:val="both"/>
              <w:rPr>
                <w:rFonts w:ascii="Times New Roman" w:eastAsia="Times New Roman" w:hAnsi="Times New Roman" w:cs="Times New Roman"/>
                <w:bCs/>
                <w:spacing w:val="-1"/>
                <w:sz w:val="28"/>
                <w:szCs w:val="28"/>
              </w:rPr>
            </w:pPr>
            <w:r w:rsidRPr="00864728">
              <w:rPr>
                <w:rFonts w:ascii="Times New Roman" w:eastAsia="Times New Roman" w:hAnsi="Times New Roman" w:cs="Times New Roman"/>
                <w:bCs/>
                <w:spacing w:val="-1"/>
                <w:sz w:val="28"/>
                <w:szCs w:val="28"/>
              </w:rPr>
              <w:t>Личностно-ориентированное обучение</w:t>
            </w:r>
          </w:p>
        </w:tc>
        <w:tc>
          <w:tcPr>
            <w:tcW w:w="4740" w:type="dxa"/>
          </w:tcPr>
          <w:p w:rsidR="00E33635" w:rsidRPr="00864728" w:rsidRDefault="00E33635" w:rsidP="00725366">
            <w:pPr>
              <w:autoSpaceDE w:val="0"/>
              <w:autoSpaceDN w:val="0"/>
              <w:adjustRightInd w:val="0"/>
              <w:spacing w:after="0"/>
              <w:jc w:val="both"/>
              <w:rPr>
                <w:rFonts w:ascii="Times New Roman" w:eastAsia="Times New Roman" w:hAnsi="Times New Roman" w:cs="Times New Roman"/>
                <w:bCs/>
                <w:i/>
                <w:spacing w:val="-1"/>
                <w:sz w:val="28"/>
                <w:szCs w:val="28"/>
              </w:rPr>
            </w:pPr>
            <w:r w:rsidRPr="00864728">
              <w:rPr>
                <w:rFonts w:ascii="Times New Roman" w:eastAsia="Times New Roman" w:hAnsi="Times New Roman" w:cs="Times New Roman"/>
                <w:bCs/>
                <w:i/>
                <w:spacing w:val="-1"/>
                <w:sz w:val="28"/>
                <w:szCs w:val="28"/>
              </w:rPr>
              <w:t>100</w:t>
            </w:r>
          </w:p>
        </w:tc>
      </w:tr>
      <w:tr w:rsidR="00E33635" w:rsidRPr="00864728" w:rsidTr="00E33635">
        <w:tc>
          <w:tcPr>
            <w:tcW w:w="4962" w:type="dxa"/>
          </w:tcPr>
          <w:p w:rsidR="00E33635" w:rsidRPr="00864728" w:rsidRDefault="00E33635" w:rsidP="00725366">
            <w:pPr>
              <w:autoSpaceDE w:val="0"/>
              <w:autoSpaceDN w:val="0"/>
              <w:adjustRightInd w:val="0"/>
              <w:spacing w:after="0"/>
              <w:jc w:val="both"/>
              <w:rPr>
                <w:rFonts w:ascii="Times New Roman" w:eastAsia="Times New Roman" w:hAnsi="Times New Roman" w:cs="Times New Roman"/>
                <w:bCs/>
                <w:spacing w:val="-1"/>
                <w:sz w:val="28"/>
                <w:szCs w:val="28"/>
              </w:rPr>
            </w:pPr>
            <w:r w:rsidRPr="00864728">
              <w:rPr>
                <w:rFonts w:ascii="Times New Roman" w:eastAsia="Times New Roman" w:hAnsi="Times New Roman" w:cs="Times New Roman"/>
                <w:bCs/>
                <w:spacing w:val="-1"/>
                <w:sz w:val="28"/>
                <w:szCs w:val="28"/>
              </w:rPr>
              <w:t>Игровые технологии</w:t>
            </w:r>
          </w:p>
        </w:tc>
        <w:tc>
          <w:tcPr>
            <w:tcW w:w="4740" w:type="dxa"/>
          </w:tcPr>
          <w:p w:rsidR="00E33635" w:rsidRPr="00864728" w:rsidRDefault="00E33635" w:rsidP="00725366">
            <w:pPr>
              <w:autoSpaceDE w:val="0"/>
              <w:autoSpaceDN w:val="0"/>
              <w:adjustRightInd w:val="0"/>
              <w:spacing w:after="0"/>
              <w:jc w:val="both"/>
              <w:rPr>
                <w:rFonts w:ascii="Times New Roman" w:eastAsia="Times New Roman" w:hAnsi="Times New Roman" w:cs="Times New Roman"/>
                <w:bCs/>
                <w:i/>
                <w:spacing w:val="-1"/>
                <w:sz w:val="28"/>
                <w:szCs w:val="28"/>
              </w:rPr>
            </w:pPr>
            <w:r w:rsidRPr="00864728">
              <w:rPr>
                <w:rFonts w:ascii="Times New Roman" w:eastAsia="Times New Roman" w:hAnsi="Times New Roman" w:cs="Times New Roman"/>
                <w:bCs/>
                <w:i/>
                <w:spacing w:val="-1"/>
                <w:sz w:val="28"/>
                <w:szCs w:val="28"/>
              </w:rPr>
              <w:t>85</w:t>
            </w:r>
          </w:p>
        </w:tc>
      </w:tr>
      <w:tr w:rsidR="00E33635" w:rsidRPr="00864728" w:rsidTr="00E33635">
        <w:tc>
          <w:tcPr>
            <w:tcW w:w="4962" w:type="dxa"/>
          </w:tcPr>
          <w:p w:rsidR="00E33635" w:rsidRPr="00864728" w:rsidRDefault="00E33635" w:rsidP="00725366">
            <w:pPr>
              <w:autoSpaceDE w:val="0"/>
              <w:autoSpaceDN w:val="0"/>
              <w:adjustRightInd w:val="0"/>
              <w:spacing w:after="0"/>
              <w:jc w:val="both"/>
              <w:rPr>
                <w:rFonts w:ascii="Times New Roman" w:eastAsia="Times New Roman" w:hAnsi="Times New Roman" w:cs="Times New Roman"/>
                <w:bCs/>
                <w:spacing w:val="-1"/>
                <w:sz w:val="28"/>
                <w:szCs w:val="28"/>
              </w:rPr>
            </w:pPr>
            <w:r w:rsidRPr="00864728">
              <w:rPr>
                <w:rFonts w:ascii="Times New Roman" w:eastAsia="Times New Roman" w:hAnsi="Times New Roman" w:cs="Times New Roman"/>
                <w:bCs/>
                <w:spacing w:val="-1"/>
                <w:sz w:val="28"/>
                <w:szCs w:val="28"/>
              </w:rPr>
              <w:t>Информационно-коммуникационные технологии</w:t>
            </w:r>
          </w:p>
        </w:tc>
        <w:tc>
          <w:tcPr>
            <w:tcW w:w="4740" w:type="dxa"/>
          </w:tcPr>
          <w:p w:rsidR="00E33635" w:rsidRPr="00864728" w:rsidRDefault="00E33635" w:rsidP="00725366">
            <w:pPr>
              <w:autoSpaceDE w:val="0"/>
              <w:autoSpaceDN w:val="0"/>
              <w:adjustRightInd w:val="0"/>
              <w:spacing w:after="0"/>
              <w:jc w:val="both"/>
              <w:rPr>
                <w:rFonts w:ascii="Times New Roman" w:eastAsia="Times New Roman" w:hAnsi="Times New Roman" w:cs="Times New Roman"/>
                <w:bCs/>
                <w:i/>
                <w:spacing w:val="-1"/>
                <w:sz w:val="28"/>
                <w:szCs w:val="28"/>
              </w:rPr>
            </w:pPr>
            <w:r w:rsidRPr="00864728">
              <w:rPr>
                <w:rFonts w:ascii="Times New Roman" w:eastAsia="Times New Roman" w:hAnsi="Times New Roman" w:cs="Times New Roman"/>
                <w:bCs/>
                <w:i/>
                <w:spacing w:val="-1"/>
                <w:sz w:val="28"/>
                <w:szCs w:val="28"/>
              </w:rPr>
              <w:t>90</w:t>
            </w:r>
          </w:p>
        </w:tc>
      </w:tr>
      <w:tr w:rsidR="00E33635" w:rsidRPr="00864728" w:rsidTr="00E33635">
        <w:tc>
          <w:tcPr>
            <w:tcW w:w="4962" w:type="dxa"/>
          </w:tcPr>
          <w:p w:rsidR="00E33635" w:rsidRPr="00864728" w:rsidRDefault="00E33635" w:rsidP="00725366">
            <w:pPr>
              <w:autoSpaceDE w:val="0"/>
              <w:autoSpaceDN w:val="0"/>
              <w:adjustRightInd w:val="0"/>
              <w:spacing w:after="0"/>
              <w:jc w:val="both"/>
              <w:rPr>
                <w:rFonts w:ascii="Times New Roman" w:eastAsia="Times New Roman" w:hAnsi="Times New Roman" w:cs="Times New Roman"/>
                <w:bCs/>
                <w:spacing w:val="-1"/>
                <w:sz w:val="28"/>
                <w:szCs w:val="28"/>
              </w:rPr>
            </w:pPr>
            <w:r w:rsidRPr="00864728">
              <w:rPr>
                <w:rFonts w:ascii="Times New Roman" w:eastAsia="Times New Roman" w:hAnsi="Times New Roman" w:cs="Times New Roman"/>
                <w:bCs/>
                <w:spacing w:val="-1"/>
                <w:sz w:val="28"/>
                <w:szCs w:val="28"/>
              </w:rPr>
              <w:t>Технология индивидуализации обучения</w:t>
            </w:r>
          </w:p>
        </w:tc>
        <w:tc>
          <w:tcPr>
            <w:tcW w:w="4740" w:type="dxa"/>
          </w:tcPr>
          <w:p w:rsidR="00E33635" w:rsidRPr="00864728" w:rsidRDefault="00E33635" w:rsidP="00725366">
            <w:pPr>
              <w:autoSpaceDE w:val="0"/>
              <w:autoSpaceDN w:val="0"/>
              <w:adjustRightInd w:val="0"/>
              <w:spacing w:after="0"/>
              <w:jc w:val="both"/>
              <w:rPr>
                <w:rFonts w:ascii="Times New Roman" w:eastAsia="Times New Roman" w:hAnsi="Times New Roman" w:cs="Times New Roman"/>
                <w:bCs/>
                <w:i/>
                <w:spacing w:val="-1"/>
                <w:sz w:val="28"/>
                <w:szCs w:val="28"/>
              </w:rPr>
            </w:pPr>
            <w:r w:rsidRPr="00864728">
              <w:rPr>
                <w:rFonts w:ascii="Times New Roman" w:eastAsia="Times New Roman" w:hAnsi="Times New Roman" w:cs="Times New Roman"/>
                <w:bCs/>
                <w:i/>
                <w:spacing w:val="-1"/>
                <w:sz w:val="28"/>
                <w:szCs w:val="28"/>
              </w:rPr>
              <w:t>100</w:t>
            </w:r>
          </w:p>
        </w:tc>
      </w:tr>
      <w:tr w:rsidR="00E33635" w:rsidRPr="00864728" w:rsidTr="00E33635">
        <w:tc>
          <w:tcPr>
            <w:tcW w:w="4962" w:type="dxa"/>
          </w:tcPr>
          <w:p w:rsidR="00E33635" w:rsidRPr="00864728" w:rsidRDefault="00E33635" w:rsidP="00725366">
            <w:pPr>
              <w:autoSpaceDE w:val="0"/>
              <w:autoSpaceDN w:val="0"/>
              <w:adjustRightInd w:val="0"/>
              <w:spacing w:after="0"/>
              <w:jc w:val="both"/>
              <w:rPr>
                <w:rFonts w:ascii="Times New Roman" w:eastAsia="Times New Roman" w:hAnsi="Times New Roman" w:cs="Times New Roman"/>
                <w:bCs/>
                <w:spacing w:val="-1"/>
                <w:sz w:val="28"/>
                <w:szCs w:val="28"/>
              </w:rPr>
            </w:pPr>
            <w:r w:rsidRPr="00864728">
              <w:rPr>
                <w:rFonts w:ascii="Times New Roman" w:eastAsia="Times New Roman" w:hAnsi="Times New Roman" w:cs="Times New Roman"/>
                <w:bCs/>
                <w:spacing w:val="-1"/>
                <w:sz w:val="28"/>
                <w:szCs w:val="28"/>
              </w:rPr>
              <w:t>Технология развивающего обучения</w:t>
            </w:r>
          </w:p>
        </w:tc>
        <w:tc>
          <w:tcPr>
            <w:tcW w:w="4740" w:type="dxa"/>
          </w:tcPr>
          <w:p w:rsidR="00E33635" w:rsidRPr="00864728" w:rsidRDefault="00E33635" w:rsidP="00725366">
            <w:pPr>
              <w:autoSpaceDE w:val="0"/>
              <w:autoSpaceDN w:val="0"/>
              <w:adjustRightInd w:val="0"/>
              <w:spacing w:after="0"/>
              <w:jc w:val="both"/>
              <w:rPr>
                <w:rFonts w:ascii="Times New Roman" w:eastAsia="Times New Roman" w:hAnsi="Times New Roman" w:cs="Times New Roman"/>
                <w:bCs/>
                <w:i/>
                <w:spacing w:val="-1"/>
                <w:sz w:val="28"/>
                <w:szCs w:val="28"/>
              </w:rPr>
            </w:pPr>
            <w:r w:rsidRPr="00864728">
              <w:rPr>
                <w:rFonts w:ascii="Times New Roman" w:eastAsia="Times New Roman" w:hAnsi="Times New Roman" w:cs="Times New Roman"/>
                <w:bCs/>
                <w:i/>
                <w:spacing w:val="-1"/>
                <w:sz w:val="28"/>
                <w:szCs w:val="28"/>
              </w:rPr>
              <w:t>100</w:t>
            </w:r>
          </w:p>
        </w:tc>
      </w:tr>
      <w:tr w:rsidR="00E33635" w:rsidRPr="00864728" w:rsidTr="00E33635">
        <w:tc>
          <w:tcPr>
            <w:tcW w:w="4962" w:type="dxa"/>
          </w:tcPr>
          <w:p w:rsidR="00E33635" w:rsidRPr="00864728" w:rsidRDefault="00E33635" w:rsidP="00725366">
            <w:pPr>
              <w:autoSpaceDE w:val="0"/>
              <w:autoSpaceDN w:val="0"/>
              <w:adjustRightInd w:val="0"/>
              <w:spacing w:after="0"/>
              <w:jc w:val="both"/>
              <w:rPr>
                <w:rFonts w:ascii="Times New Roman" w:eastAsia="Times New Roman" w:hAnsi="Times New Roman" w:cs="Times New Roman"/>
                <w:bCs/>
                <w:spacing w:val="-1"/>
                <w:sz w:val="28"/>
                <w:szCs w:val="28"/>
              </w:rPr>
            </w:pPr>
            <w:r w:rsidRPr="00864728">
              <w:rPr>
                <w:rFonts w:ascii="Times New Roman" w:eastAsia="Times New Roman" w:hAnsi="Times New Roman" w:cs="Times New Roman"/>
                <w:bCs/>
                <w:spacing w:val="-1"/>
                <w:sz w:val="28"/>
                <w:szCs w:val="28"/>
              </w:rPr>
              <w:t>Технология дифференцированного обучения</w:t>
            </w:r>
          </w:p>
        </w:tc>
        <w:tc>
          <w:tcPr>
            <w:tcW w:w="4740" w:type="dxa"/>
          </w:tcPr>
          <w:p w:rsidR="00E33635" w:rsidRPr="00864728" w:rsidRDefault="00E33635" w:rsidP="00725366">
            <w:pPr>
              <w:autoSpaceDE w:val="0"/>
              <w:autoSpaceDN w:val="0"/>
              <w:adjustRightInd w:val="0"/>
              <w:spacing w:after="0"/>
              <w:jc w:val="both"/>
              <w:rPr>
                <w:rFonts w:ascii="Times New Roman" w:eastAsia="Times New Roman" w:hAnsi="Times New Roman" w:cs="Times New Roman"/>
                <w:bCs/>
                <w:i/>
                <w:spacing w:val="-1"/>
                <w:sz w:val="28"/>
                <w:szCs w:val="28"/>
              </w:rPr>
            </w:pPr>
            <w:r w:rsidRPr="00864728">
              <w:rPr>
                <w:rFonts w:ascii="Times New Roman" w:eastAsia="Times New Roman" w:hAnsi="Times New Roman" w:cs="Times New Roman"/>
                <w:bCs/>
                <w:i/>
                <w:spacing w:val="-1"/>
                <w:sz w:val="28"/>
                <w:szCs w:val="28"/>
              </w:rPr>
              <w:t>100</w:t>
            </w:r>
          </w:p>
        </w:tc>
      </w:tr>
      <w:tr w:rsidR="00E33635" w:rsidRPr="00864728" w:rsidTr="00E33635">
        <w:tc>
          <w:tcPr>
            <w:tcW w:w="4962" w:type="dxa"/>
          </w:tcPr>
          <w:p w:rsidR="00E33635" w:rsidRPr="00864728" w:rsidRDefault="00E33635" w:rsidP="00725366">
            <w:pPr>
              <w:autoSpaceDE w:val="0"/>
              <w:autoSpaceDN w:val="0"/>
              <w:adjustRightInd w:val="0"/>
              <w:spacing w:after="0"/>
              <w:jc w:val="both"/>
              <w:rPr>
                <w:rFonts w:ascii="Times New Roman" w:eastAsia="Times New Roman" w:hAnsi="Times New Roman" w:cs="Times New Roman"/>
                <w:bCs/>
                <w:spacing w:val="-1"/>
                <w:sz w:val="28"/>
                <w:szCs w:val="28"/>
              </w:rPr>
            </w:pPr>
            <w:r w:rsidRPr="00864728">
              <w:rPr>
                <w:rFonts w:ascii="Times New Roman" w:eastAsia="Times New Roman" w:hAnsi="Times New Roman" w:cs="Times New Roman"/>
                <w:bCs/>
                <w:spacing w:val="-1"/>
                <w:sz w:val="28"/>
                <w:szCs w:val="28"/>
              </w:rPr>
              <w:t>Проектная деятельность</w:t>
            </w:r>
          </w:p>
        </w:tc>
        <w:tc>
          <w:tcPr>
            <w:tcW w:w="4740" w:type="dxa"/>
          </w:tcPr>
          <w:p w:rsidR="00E33635" w:rsidRPr="00864728" w:rsidRDefault="00E33635" w:rsidP="00725366">
            <w:pPr>
              <w:autoSpaceDE w:val="0"/>
              <w:autoSpaceDN w:val="0"/>
              <w:adjustRightInd w:val="0"/>
              <w:spacing w:after="0"/>
              <w:jc w:val="both"/>
              <w:rPr>
                <w:rFonts w:ascii="Times New Roman" w:eastAsia="Times New Roman" w:hAnsi="Times New Roman" w:cs="Times New Roman"/>
                <w:bCs/>
                <w:i/>
                <w:spacing w:val="-1"/>
                <w:sz w:val="28"/>
                <w:szCs w:val="28"/>
              </w:rPr>
            </w:pPr>
            <w:r w:rsidRPr="00864728">
              <w:rPr>
                <w:rFonts w:ascii="Times New Roman" w:eastAsia="Times New Roman" w:hAnsi="Times New Roman" w:cs="Times New Roman"/>
                <w:bCs/>
                <w:i/>
                <w:spacing w:val="-1"/>
                <w:sz w:val="28"/>
                <w:szCs w:val="28"/>
              </w:rPr>
              <w:t>80</w:t>
            </w:r>
          </w:p>
        </w:tc>
      </w:tr>
      <w:tr w:rsidR="00E33635" w:rsidRPr="00864728" w:rsidTr="00E33635">
        <w:tc>
          <w:tcPr>
            <w:tcW w:w="4962" w:type="dxa"/>
          </w:tcPr>
          <w:p w:rsidR="00E33635" w:rsidRPr="00864728" w:rsidRDefault="00E33635" w:rsidP="00725366">
            <w:pPr>
              <w:autoSpaceDE w:val="0"/>
              <w:autoSpaceDN w:val="0"/>
              <w:adjustRightInd w:val="0"/>
              <w:spacing w:after="0"/>
              <w:jc w:val="both"/>
              <w:rPr>
                <w:rFonts w:ascii="Times New Roman" w:eastAsia="Times New Roman" w:hAnsi="Times New Roman" w:cs="Times New Roman"/>
                <w:bCs/>
                <w:spacing w:val="-1"/>
                <w:sz w:val="28"/>
                <w:szCs w:val="28"/>
              </w:rPr>
            </w:pPr>
            <w:r w:rsidRPr="00864728">
              <w:rPr>
                <w:rFonts w:ascii="Times New Roman" w:eastAsia="Times New Roman" w:hAnsi="Times New Roman" w:cs="Times New Roman"/>
                <w:bCs/>
                <w:spacing w:val="-1"/>
                <w:sz w:val="28"/>
                <w:szCs w:val="28"/>
              </w:rPr>
              <w:t>Проблемное обучение</w:t>
            </w:r>
          </w:p>
        </w:tc>
        <w:tc>
          <w:tcPr>
            <w:tcW w:w="4740" w:type="dxa"/>
          </w:tcPr>
          <w:p w:rsidR="00E33635" w:rsidRPr="00864728" w:rsidRDefault="00E33635" w:rsidP="00725366">
            <w:pPr>
              <w:autoSpaceDE w:val="0"/>
              <w:autoSpaceDN w:val="0"/>
              <w:adjustRightInd w:val="0"/>
              <w:spacing w:after="0"/>
              <w:jc w:val="both"/>
              <w:rPr>
                <w:rFonts w:ascii="Times New Roman" w:eastAsia="Times New Roman" w:hAnsi="Times New Roman" w:cs="Times New Roman"/>
                <w:bCs/>
                <w:i/>
                <w:spacing w:val="-1"/>
                <w:sz w:val="28"/>
                <w:szCs w:val="28"/>
              </w:rPr>
            </w:pPr>
            <w:r w:rsidRPr="00864728">
              <w:rPr>
                <w:rFonts w:ascii="Times New Roman" w:eastAsia="Times New Roman" w:hAnsi="Times New Roman" w:cs="Times New Roman"/>
                <w:bCs/>
                <w:i/>
                <w:spacing w:val="-1"/>
                <w:sz w:val="28"/>
                <w:szCs w:val="28"/>
              </w:rPr>
              <w:t>70</w:t>
            </w:r>
          </w:p>
        </w:tc>
      </w:tr>
      <w:tr w:rsidR="00E33635" w:rsidRPr="00864728" w:rsidTr="00E33635">
        <w:tc>
          <w:tcPr>
            <w:tcW w:w="4962" w:type="dxa"/>
          </w:tcPr>
          <w:p w:rsidR="00E33635" w:rsidRPr="00864728" w:rsidRDefault="00E33635" w:rsidP="00725366">
            <w:pPr>
              <w:autoSpaceDE w:val="0"/>
              <w:autoSpaceDN w:val="0"/>
              <w:adjustRightInd w:val="0"/>
              <w:spacing w:after="0"/>
              <w:jc w:val="both"/>
              <w:rPr>
                <w:rFonts w:ascii="Times New Roman" w:eastAsia="Times New Roman" w:hAnsi="Times New Roman" w:cs="Times New Roman"/>
                <w:bCs/>
                <w:spacing w:val="-1"/>
                <w:sz w:val="28"/>
                <w:szCs w:val="28"/>
              </w:rPr>
            </w:pPr>
            <w:proofErr w:type="spellStart"/>
            <w:r w:rsidRPr="00864728">
              <w:rPr>
                <w:rFonts w:ascii="Times New Roman" w:eastAsia="Times New Roman" w:hAnsi="Times New Roman" w:cs="Times New Roman"/>
                <w:bCs/>
                <w:spacing w:val="-1"/>
                <w:sz w:val="28"/>
                <w:szCs w:val="28"/>
              </w:rPr>
              <w:t>Здоровьесберегающие</w:t>
            </w:r>
            <w:proofErr w:type="spellEnd"/>
          </w:p>
        </w:tc>
        <w:tc>
          <w:tcPr>
            <w:tcW w:w="4740" w:type="dxa"/>
          </w:tcPr>
          <w:p w:rsidR="00E33635" w:rsidRPr="00864728" w:rsidRDefault="00E33635" w:rsidP="00725366">
            <w:pPr>
              <w:autoSpaceDE w:val="0"/>
              <w:autoSpaceDN w:val="0"/>
              <w:adjustRightInd w:val="0"/>
              <w:spacing w:after="0"/>
              <w:jc w:val="both"/>
              <w:rPr>
                <w:rFonts w:ascii="Times New Roman" w:eastAsia="Times New Roman" w:hAnsi="Times New Roman" w:cs="Times New Roman"/>
                <w:bCs/>
                <w:i/>
                <w:spacing w:val="-1"/>
                <w:sz w:val="28"/>
                <w:szCs w:val="28"/>
              </w:rPr>
            </w:pPr>
            <w:r w:rsidRPr="00864728">
              <w:rPr>
                <w:rFonts w:ascii="Times New Roman" w:eastAsia="Times New Roman" w:hAnsi="Times New Roman" w:cs="Times New Roman"/>
                <w:bCs/>
                <w:i/>
                <w:spacing w:val="-1"/>
                <w:sz w:val="28"/>
                <w:szCs w:val="28"/>
              </w:rPr>
              <w:t>100</w:t>
            </w:r>
          </w:p>
        </w:tc>
      </w:tr>
    </w:tbl>
    <w:p w:rsidR="00E33635" w:rsidRPr="00864728" w:rsidRDefault="00E33635" w:rsidP="00725366">
      <w:pPr>
        <w:spacing w:after="0"/>
        <w:jc w:val="both"/>
        <w:rPr>
          <w:rFonts w:ascii="Times New Roman" w:hAnsi="Times New Roman" w:cs="Times New Roman"/>
          <w:i/>
          <w:sz w:val="28"/>
          <w:szCs w:val="28"/>
        </w:rPr>
      </w:pPr>
    </w:p>
    <w:p w:rsidR="00FE4638" w:rsidRPr="00864728" w:rsidRDefault="00FE4638" w:rsidP="00FE4638">
      <w:pPr>
        <w:spacing w:after="0"/>
        <w:ind w:firstLine="851"/>
        <w:jc w:val="both"/>
        <w:rPr>
          <w:rFonts w:ascii="Times New Roman" w:hAnsi="Times New Roman" w:cs="Times New Roman"/>
          <w:sz w:val="28"/>
        </w:rPr>
      </w:pPr>
      <w:r w:rsidRPr="00864728">
        <w:rPr>
          <w:rFonts w:ascii="Times New Roman" w:hAnsi="Times New Roman" w:cs="Times New Roman"/>
          <w:sz w:val="28"/>
        </w:rPr>
        <w:t xml:space="preserve">По результатам опроса, готовы к нововведениям в области их проектирования и реализации более 50 % школьных педагогов. Число активно владеющих ИКТ-технологиями -  91,9%. Более 50% педагогов активно используют инновации в образовании, чему способствует </w:t>
      </w:r>
      <w:proofErr w:type="spellStart"/>
      <w:r w:rsidRPr="00864728">
        <w:rPr>
          <w:rFonts w:ascii="Times New Roman" w:hAnsi="Times New Roman" w:cs="Times New Roman"/>
          <w:sz w:val="28"/>
        </w:rPr>
        <w:t>внутришкольная</w:t>
      </w:r>
      <w:proofErr w:type="spellEnd"/>
      <w:r w:rsidRPr="00864728">
        <w:rPr>
          <w:rFonts w:ascii="Times New Roman" w:hAnsi="Times New Roman" w:cs="Times New Roman"/>
          <w:sz w:val="28"/>
        </w:rPr>
        <w:t xml:space="preserve"> методическая работа.     </w:t>
      </w:r>
    </w:p>
    <w:p w:rsidR="0072640C" w:rsidRPr="00B40D14" w:rsidRDefault="0072640C" w:rsidP="00FE4638">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xml:space="preserve">Методическую службу школы представляют методический совет и шесть МО: МО учителей русского языка и литературы, </w:t>
      </w:r>
      <w:r w:rsidR="00232288" w:rsidRPr="00864728">
        <w:rPr>
          <w:rFonts w:ascii="Times New Roman" w:hAnsi="Times New Roman" w:cs="Times New Roman"/>
          <w:sz w:val="28"/>
          <w:szCs w:val="28"/>
        </w:rPr>
        <w:t xml:space="preserve">МО учителей </w:t>
      </w:r>
      <w:r w:rsidRPr="00864728">
        <w:rPr>
          <w:rFonts w:ascii="Times New Roman" w:hAnsi="Times New Roman" w:cs="Times New Roman"/>
          <w:sz w:val="28"/>
          <w:szCs w:val="28"/>
        </w:rPr>
        <w:t xml:space="preserve">истории и </w:t>
      </w:r>
      <w:r w:rsidRPr="00864728">
        <w:rPr>
          <w:rFonts w:ascii="Times New Roman" w:hAnsi="Times New Roman" w:cs="Times New Roman"/>
          <w:sz w:val="28"/>
          <w:szCs w:val="28"/>
        </w:rPr>
        <w:lastRenderedPageBreak/>
        <w:t>обществ</w:t>
      </w:r>
      <w:r w:rsidR="00232288" w:rsidRPr="00864728">
        <w:rPr>
          <w:rFonts w:ascii="Times New Roman" w:hAnsi="Times New Roman" w:cs="Times New Roman"/>
          <w:sz w:val="28"/>
          <w:szCs w:val="28"/>
        </w:rPr>
        <w:t>ознания</w:t>
      </w:r>
      <w:r w:rsidRPr="00864728">
        <w:rPr>
          <w:rFonts w:ascii="Times New Roman" w:hAnsi="Times New Roman" w:cs="Times New Roman"/>
          <w:sz w:val="28"/>
          <w:szCs w:val="28"/>
        </w:rPr>
        <w:t>, МО учителей математики, информатики и физики,  МО учителей начальной школы, МО учителей иностранного языка,  МО учителей естественных на</w:t>
      </w:r>
      <w:r w:rsidR="00232288" w:rsidRPr="00864728">
        <w:rPr>
          <w:rFonts w:ascii="Times New Roman" w:hAnsi="Times New Roman" w:cs="Times New Roman"/>
          <w:sz w:val="28"/>
          <w:szCs w:val="28"/>
        </w:rPr>
        <w:t>ук (биологии, географии, химии)</w:t>
      </w:r>
      <w:r w:rsidRPr="00864728">
        <w:rPr>
          <w:rFonts w:ascii="Times New Roman" w:hAnsi="Times New Roman" w:cs="Times New Roman"/>
          <w:sz w:val="28"/>
          <w:szCs w:val="28"/>
        </w:rPr>
        <w:t>. Работа МО строится по планам, утверждаемым на заседании Методического совета.</w:t>
      </w:r>
    </w:p>
    <w:p w:rsidR="00B61905" w:rsidRPr="00864728" w:rsidRDefault="00B61905" w:rsidP="006B17DF">
      <w:pPr>
        <w:pStyle w:val="a5"/>
        <w:spacing w:after="0" w:line="276" w:lineRule="auto"/>
        <w:ind w:firstLine="851"/>
        <w:jc w:val="both"/>
        <w:rPr>
          <w:sz w:val="28"/>
          <w:szCs w:val="28"/>
        </w:rPr>
      </w:pPr>
      <w:r w:rsidRPr="00864728">
        <w:rPr>
          <w:b/>
          <w:sz w:val="28"/>
          <w:szCs w:val="28"/>
        </w:rPr>
        <w:t>Сохранению и развитию традиций школы</w:t>
      </w:r>
      <w:r w:rsidRPr="00864728">
        <w:rPr>
          <w:sz w:val="28"/>
          <w:szCs w:val="28"/>
        </w:rPr>
        <w:t xml:space="preserve"> способствует работа школьного музея, организованного в 1981года. Регулярно  в музее проходят экскурсии для учащихся, уроки мужества, различные мероприятия. Музей часто принимает гостей: воспитанников детского сада «Чебурашка»,  бывших учащихся школы, ветеранов ВОВ и труда, участников локальных войн, представителей общественных организаций. В музее были организованы и прошли конференции, конкурсы чтецов, открытые краеведческие уроки, передвижные выставки «Из бабушкиного сундука»   и др.  Активом музея ведется  большая поисковая работа, благодаря которой появляются материалы для новых экспозиций. Основные направления деятельности школьного музея:</w:t>
      </w:r>
    </w:p>
    <w:p w:rsidR="00B61905" w:rsidRPr="00864728" w:rsidRDefault="00B61905" w:rsidP="006B17DF">
      <w:pPr>
        <w:pStyle w:val="a5"/>
        <w:spacing w:after="0" w:line="276" w:lineRule="auto"/>
        <w:ind w:firstLine="851"/>
        <w:jc w:val="both"/>
        <w:rPr>
          <w:sz w:val="28"/>
          <w:szCs w:val="28"/>
        </w:rPr>
      </w:pPr>
      <w:r w:rsidRPr="00864728">
        <w:rPr>
          <w:sz w:val="28"/>
          <w:szCs w:val="28"/>
        </w:rPr>
        <w:t>- История города Дятьково</w:t>
      </w:r>
    </w:p>
    <w:p w:rsidR="00B61905" w:rsidRPr="00864728" w:rsidRDefault="00B61905" w:rsidP="006B17DF">
      <w:pPr>
        <w:pStyle w:val="a5"/>
        <w:spacing w:after="0" w:line="276" w:lineRule="auto"/>
        <w:ind w:firstLine="851"/>
        <w:jc w:val="both"/>
        <w:rPr>
          <w:sz w:val="28"/>
          <w:szCs w:val="28"/>
        </w:rPr>
      </w:pPr>
      <w:r w:rsidRPr="00864728">
        <w:rPr>
          <w:sz w:val="28"/>
          <w:szCs w:val="28"/>
        </w:rPr>
        <w:t>- «В боях отстояли отчизну свою» (из истории  партизанского движения)</w:t>
      </w:r>
    </w:p>
    <w:p w:rsidR="00B61905" w:rsidRPr="00864728" w:rsidRDefault="00B61905" w:rsidP="006B17DF">
      <w:pPr>
        <w:pStyle w:val="a5"/>
        <w:spacing w:after="0" w:line="276" w:lineRule="auto"/>
        <w:ind w:firstLine="851"/>
        <w:jc w:val="both"/>
        <w:rPr>
          <w:sz w:val="28"/>
          <w:szCs w:val="28"/>
        </w:rPr>
      </w:pPr>
      <w:r w:rsidRPr="00864728">
        <w:rPr>
          <w:sz w:val="28"/>
          <w:szCs w:val="28"/>
        </w:rPr>
        <w:t>- Первые пионеры и комсомольцы города</w:t>
      </w:r>
    </w:p>
    <w:p w:rsidR="00B61905" w:rsidRPr="00864728" w:rsidRDefault="00B61905" w:rsidP="006B17DF">
      <w:pPr>
        <w:pStyle w:val="a5"/>
        <w:spacing w:after="0" w:line="276" w:lineRule="auto"/>
        <w:ind w:firstLine="851"/>
        <w:jc w:val="both"/>
        <w:rPr>
          <w:sz w:val="28"/>
          <w:szCs w:val="28"/>
        </w:rPr>
      </w:pPr>
      <w:r w:rsidRPr="00864728">
        <w:rPr>
          <w:sz w:val="28"/>
          <w:szCs w:val="28"/>
        </w:rPr>
        <w:t>- Советско-болгарская дружба</w:t>
      </w:r>
    </w:p>
    <w:p w:rsidR="00B61905" w:rsidRPr="00864728" w:rsidRDefault="00B61905" w:rsidP="006B17DF">
      <w:pPr>
        <w:pStyle w:val="a5"/>
        <w:spacing w:after="0" w:line="276" w:lineRule="auto"/>
        <w:ind w:firstLine="851"/>
        <w:jc w:val="both"/>
        <w:rPr>
          <w:sz w:val="28"/>
          <w:szCs w:val="28"/>
        </w:rPr>
      </w:pPr>
      <w:r w:rsidRPr="00864728">
        <w:rPr>
          <w:sz w:val="28"/>
          <w:szCs w:val="28"/>
        </w:rPr>
        <w:t>- Заслуженные люди нашего района  в истории нашего города</w:t>
      </w:r>
    </w:p>
    <w:p w:rsidR="00B61905" w:rsidRPr="00864728" w:rsidRDefault="00B61905" w:rsidP="006B17DF">
      <w:pPr>
        <w:pStyle w:val="a5"/>
        <w:spacing w:after="0" w:line="276" w:lineRule="auto"/>
        <w:ind w:firstLine="851"/>
        <w:jc w:val="both"/>
        <w:rPr>
          <w:sz w:val="28"/>
          <w:szCs w:val="28"/>
        </w:rPr>
      </w:pPr>
      <w:r w:rsidRPr="00864728">
        <w:rPr>
          <w:sz w:val="28"/>
          <w:szCs w:val="28"/>
        </w:rPr>
        <w:t>- История нашей школы</w:t>
      </w:r>
    </w:p>
    <w:p w:rsidR="00B61905" w:rsidRPr="00864728" w:rsidRDefault="00B61905" w:rsidP="006B17DF">
      <w:pPr>
        <w:pStyle w:val="a5"/>
        <w:spacing w:after="0" w:line="276" w:lineRule="auto"/>
        <w:ind w:firstLine="851"/>
        <w:jc w:val="both"/>
        <w:rPr>
          <w:sz w:val="28"/>
          <w:szCs w:val="28"/>
        </w:rPr>
      </w:pPr>
      <w:r w:rsidRPr="00864728">
        <w:rPr>
          <w:sz w:val="28"/>
          <w:szCs w:val="28"/>
        </w:rPr>
        <w:t>- Наши выпускники</w:t>
      </w:r>
    </w:p>
    <w:p w:rsidR="0072640C" w:rsidRPr="00864728" w:rsidRDefault="0072640C" w:rsidP="006B17DF">
      <w:pPr>
        <w:spacing w:after="0"/>
        <w:ind w:firstLine="851"/>
        <w:jc w:val="both"/>
        <w:rPr>
          <w:rFonts w:ascii="Times New Roman" w:hAnsi="Times New Roman" w:cs="Times New Roman"/>
          <w:b/>
          <w:bCs/>
          <w:sz w:val="28"/>
          <w:szCs w:val="28"/>
        </w:rPr>
      </w:pPr>
      <w:r w:rsidRPr="00864728">
        <w:rPr>
          <w:rFonts w:ascii="Times New Roman" w:hAnsi="Times New Roman" w:cs="Times New Roman"/>
          <w:b/>
          <w:bCs/>
          <w:color w:val="000000"/>
          <w:sz w:val="28"/>
          <w:szCs w:val="28"/>
        </w:rPr>
        <w:t>Обоснование актуальных направлений развития школы</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Таким образом, выявлены области, требующие другого качественного состояния и изменений в текущей деятельности:</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b/>
          <w:sz w:val="28"/>
          <w:szCs w:val="28"/>
          <w:lang w:val="en-US"/>
        </w:rPr>
        <w:t>a</w:t>
      </w:r>
      <w:r w:rsidRPr="00864728">
        <w:rPr>
          <w:rFonts w:ascii="Times New Roman" w:hAnsi="Times New Roman" w:cs="Times New Roman"/>
          <w:b/>
          <w:sz w:val="28"/>
          <w:szCs w:val="28"/>
        </w:rPr>
        <w:t>) в содержании образования</w:t>
      </w:r>
      <w:r w:rsidRPr="00864728">
        <w:rPr>
          <w:rFonts w:ascii="Times New Roman" w:hAnsi="Times New Roman" w:cs="Times New Roman"/>
          <w:sz w:val="28"/>
          <w:szCs w:val="28"/>
        </w:rPr>
        <w:t xml:space="preserve"> – введение новых образовательных стандартов основного общего образования; создание открытого образовательного пространства, предусматривающего вариативность, выборность, создание условий для обучения учащихся с особыми образовательными потребностями; создание программы дополнительного образования, включающей ресурсы как школы, так и окружающего социума (реализация на бюджетной и внебюджетной основе);  создание условий для обучения детей с ограниченными возможностями здоровья.</w:t>
      </w:r>
    </w:p>
    <w:p w:rsidR="000A426F" w:rsidRPr="00864728" w:rsidRDefault="000A426F" w:rsidP="006B17DF">
      <w:pPr>
        <w:spacing w:after="0"/>
        <w:ind w:firstLine="851"/>
        <w:jc w:val="both"/>
        <w:rPr>
          <w:rFonts w:ascii="Times New Roman" w:hAnsi="Times New Roman" w:cs="Times New Roman"/>
          <w:sz w:val="28"/>
          <w:szCs w:val="28"/>
        </w:rPr>
      </w:pPr>
      <w:r w:rsidRPr="00864728">
        <w:rPr>
          <w:rFonts w:ascii="Times New Roman" w:hAnsi="Times New Roman" w:cs="Times New Roman"/>
          <w:b/>
          <w:sz w:val="28"/>
          <w:szCs w:val="28"/>
        </w:rPr>
        <w:t>б) в организации образовательного процесса и технологиях обучения</w:t>
      </w:r>
      <w:r w:rsidRPr="00864728">
        <w:rPr>
          <w:rFonts w:ascii="Times New Roman" w:hAnsi="Times New Roman" w:cs="Times New Roman"/>
          <w:sz w:val="28"/>
          <w:szCs w:val="28"/>
        </w:rPr>
        <w:t xml:space="preserve"> –  проблема: высокое качество обучения в условиях мониторинга знаний, умений, навыков и низкое качество результатов в области применения полученных знаний в условиях конкурентной среды – конкурсы, олимпиады, реализация социальных проектов. Задача: построение системы социального партнерства:  переход на продуктивные технологии обучения, что будет способствовать наращиванию социального капитала обучающихся; построение системы </w:t>
      </w:r>
      <w:proofErr w:type="spellStart"/>
      <w:r w:rsidRPr="00864728">
        <w:rPr>
          <w:rFonts w:ascii="Times New Roman" w:hAnsi="Times New Roman" w:cs="Times New Roman"/>
          <w:sz w:val="28"/>
          <w:szCs w:val="28"/>
        </w:rPr>
        <w:lastRenderedPageBreak/>
        <w:t>компетентностнойдиагностики</w:t>
      </w:r>
      <w:proofErr w:type="spellEnd"/>
      <w:r w:rsidRPr="00864728">
        <w:rPr>
          <w:rFonts w:ascii="Times New Roman" w:hAnsi="Times New Roman" w:cs="Times New Roman"/>
          <w:sz w:val="28"/>
          <w:szCs w:val="28"/>
        </w:rPr>
        <w:t xml:space="preserve"> развития средствами учебных курсов и областей; реализацию технологии проектного обучения; построение индивидуальной образовательной траектории.</w:t>
      </w:r>
    </w:p>
    <w:p w:rsidR="000A426F" w:rsidRPr="00864728" w:rsidRDefault="000A426F" w:rsidP="006B17DF">
      <w:pPr>
        <w:spacing w:after="0"/>
        <w:ind w:firstLine="851"/>
        <w:jc w:val="both"/>
        <w:rPr>
          <w:rFonts w:ascii="Times New Roman" w:hAnsi="Times New Roman" w:cs="Times New Roman"/>
          <w:sz w:val="28"/>
          <w:szCs w:val="28"/>
        </w:rPr>
      </w:pPr>
      <w:r w:rsidRPr="00864728">
        <w:rPr>
          <w:rFonts w:ascii="Times New Roman" w:hAnsi="Times New Roman" w:cs="Times New Roman"/>
          <w:b/>
          <w:sz w:val="28"/>
          <w:szCs w:val="28"/>
        </w:rPr>
        <w:t>в) в организации управления ОУ</w:t>
      </w:r>
      <w:r w:rsidRPr="00864728">
        <w:rPr>
          <w:rFonts w:ascii="Times New Roman" w:hAnsi="Times New Roman" w:cs="Times New Roman"/>
          <w:sz w:val="28"/>
          <w:szCs w:val="28"/>
        </w:rPr>
        <w:t xml:space="preserve"> – проблема: созданы органы государственно-общественного управления, но их влияние на реальные образовательные инициативы, влияющие на качество образования, недостаточно. Задача: наполнение государственно-общественного управления реальным механизмом стимулирования инновационной деятельности педагога, в связи с реализацией комплексного проекта модернизации, задачами инициативы Президента РФ «Наша новая школа».</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b/>
          <w:sz w:val="28"/>
          <w:szCs w:val="28"/>
        </w:rPr>
        <w:t xml:space="preserve">г) повышении квалификации педагогических работников – </w:t>
      </w:r>
      <w:r w:rsidRPr="00864728">
        <w:rPr>
          <w:rFonts w:ascii="Times New Roman" w:hAnsi="Times New Roman" w:cs="Times New Roman"/>
          <w:sz w:val="28"/>
          <w:szCs w:val="28"/>
        </w:rPr>
        <w:t xml:space="preserve">проблема: </w:t>
      </w:r>
      <w:r w:rsidR="00E33635" w:rsidRPr="00864728">
        <w:rPr>
          <w:rFonts w:ascii="Times New Roman" w:hAnsi="Times New Roman" w:cs="Times New Roman"/>
          <w:sz w:val="28"/>
          <w:szCs w:val="28"/>
        </w:rPr>
        <w:t>недостаточная</w:t>
      </w:r>
      <w:r w:rsidRPr="00864728">
        <w:rPr>
          <w:rFonts w:ascii="Times New Roman" w:hAnsi="Times New Roman" w:cs="Times New Roman"/>
          <w:sz w:val="28"/>
          <w:szCs w:val="28"/>
        </w:rPr>
        <w:t xml:space="preserve"> эффективность курсовой подготовки, так как основная цель – аттестация, а не изменение педагогической практики.  Задача в связи с реализацией программы развития - целевая подготовка педагогов в области проектирования образовательной программы школы и рабочих программ учебных курсов, в связи с введением стандартов второго поколения, предполагаемая новая система методической службы школы</w:t>
      </w:r>
    </w:p>
    <w:p w:rsidR="0072640C" w:rsidRPr="00864728" w:rsidRDefault="0072640C" w:rsidP="00725366">
      <w:pPr>
        <w:spacing w:after="0"/>
        <w:jc w:val="both"/>
        <w:rPr>
          <w:rFonts w:ascii="Times New Roman" w:hAnsi="Times New Roman" w:cs="Times New Roman"/>
          <w:sz w:val="28"/>
          <w:szCs w:val="28"/>
        </w:rPr>
      </w:pPr>
    </w:p>
    <w:p w:rsidR="0072640C" w:rsidRPr="00864728" w:rsidRDefault="0072640C" w:rsidP="006B17DF">
      <w:pPr>
        <w:spacing w:after="0"/>
        <w:ind w:firstLine="851"/>
        <w:jc w:val="both"/>
        <w:rPr>
          <w:rFonts w:ascii="Times New Roman" w:hAnsi="Times New Roman" w:cs="Times New Roman"/>
          <w:b/>
          <w:sz w:val="28"/>
          <w:szCs w:val="28"/>
        </w:rPr>
      </w:pPr>
      <w:r w:rsidRPr="00864728">
        <w:rPr>
          <w:rFonts w:ascii="Times New Roman" w:hAnsi="Times New Roman" w:cs="Times New Roman"/>
          <w:b/>
          <w:sz w:val="28"/>
          <w:szCs w:val="28"/>
        </w:rPr>
        <w:t>4. Концептуальное видение образа будущего состояния школы</w:t>
      </w:r>
    </w:p>
    <w:p w:rsidR="0072640C" w:rsidRPr="00864728" w:rsidRDefault="0072640C" w:rsidP="006B17DF">
      <w:pPr>
        <w:spacing w:after="0"/>
        <w:ind w:firstLine="851"/>
        <w:jc w:val="both"/>
        <w:rPr>
          <w:rFonts w:ascii="Times New Roman" w:hAnsi="Times New Roman" w:cs="Times New Roman"/>
          <w:b/>
          <w:sz w:val="28"/>
          <w:szCs w:val="28"/>
        </w:rPr>
      </w:pPr>
      <w:r w:rsidRPr="00864728">
        <w:rPr>
          <w:rFonts w:ascii="Times New Roman" w:hAnsi="Times New Roman" w:cs="Times New Roman"/>
          <w:b/>
          <w:sz w:val="28"/>
          <w:szCs w:val="28"/>
        </w:rPr>
        <w:t xml:space="preserve">Цели и задачи новой школы. </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i/>
          <w:sz w:val="28"/>
          <w:szCs w:val="28"/>
        </w:rPr>
        <w:t>Цель:</w:t>
      </w:r>
      <w:r w:rsidRPr="00864728">
        <w:rPr>
          <w:rFonts w:ascii="Times New Roman" w:hAnsi="Times New Roman" w:cs="Times New Roman"/>
          <w:sz w:val="28"/>
          <w:szCs w:val="28"/>
        </w:rPr>
        <w:t xml:space="preserve"> создание открытой образовательной среды, обеспечивающей детям  равный доступ к качественному общему образованию в соответствии с их интересами и склонностями, состоянием здоровья, для их личностного развития и профессионально-личностной самореализации педагогов.</w:t>
      </w:r>
    </w:p>
    <w:p w:rsidR="0072640C" w:rsidRPr="00864728" w:rsidRDefault="0072640C" w:rsidP="006B17DF">
      <w:pPr>
        <w:spacing w:after="0"/>
        <w:ind w:firstLine="851"/>
        <w:jc w:val="both"/>
        <w:rPr>
          <w:rFonts w:ascii="Times New Roman" w:hAnsi="Times New Roman" w:cs="Times New Roman"/>
          <w:i/>
          <w:sz w:val="28"/>
          <w:szCs w:val="28"/>
        </w:rPr>
      </w:pPr>
      <w:r w:rsidRPr="00864728">
        <w:rPr>
          <w:rFonts w:ascii="Times New Roman" w:hAnsi="Times New Roman" w:cs="Times New Roman"/>
          <w:i/>
          <w:sz w:val="28"/>
          <w:szCs w:val="28"/>
        </w:rPr>
        <w:t>Задачи:</w:t>
      </w:r>
    </w:p>
    <w:p w:rsidR="0072640C" w:rsidRPr="00864728" w:rsidRDefault="0072640C" w:rsidP="006B17DF">
      <w:pPr>
        <w:spacing w:after="0"/>
        <w:ind w:firstLine="851"/>
        <w:jc w:val="both"/>
        <w:rPr>
          <w:rFonts w:ascii="Times New Roman" w:hAnsi="Times New Roman" w:cs="Times New Roman"/>
          <w:i/>
          <w:sz w:val="28"/>
          <w:szCs w:val="28"/>
        </w:rPr>
      </w:pPr>
      <w:r w:rsidRPr="00864728">
        <w:rPr>
          <w:rFonts w:ascii="Times New Roman" w:hAnsi="Times New Roman" w:cs="Times New Roman"/>
          <w:i/>
          <w:sz w:val="28"/>
          <w:szCs w:val="28"/>
          <w:lang w:val="en-US"/>
        </w:rPr>
        <w:t>a</w:t>
      </w:r>
      <w:r w:rsidRPr="00864728">
        <w:rPr>
          <w:rFonts w:ascii="Times New Roman" w:hAnsi="Times New Roman" w:cs="Times New Roman"/>
          <w:i/>
          <w:sz w:val="28"/>
          <w:szCs w:val="28"/>
        </w:rPr>
        <w:t xml:space="preserve">) </w:t>
      </w:r>
      <w:r w:rsidRPr="00864728">
        <w:rPr>
          <w:rFonts w:ascii="Times New Roman" w:hAnsi="Times New Roman" w:cs="Times New Roman"/>
          <w:sz w:val="28"/>
          <w:szCs w:val="28"/>
        </w:rPr>
        <w:t>Создать условия для дифференциации содержания обучения на всех  этапах обучения с гибкими возможностями построения школьниками индивидуальных образовательных программ, в соответствии с их индивидуальными способностями и потребностями.</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б) Расширить возможности социализации учащихся, обеспечить преемственность между общим и профессиональным образованием, в том числе более эффективно подготовить выпускников школы к освоению программ высшего профессионального образования.</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в) Создать условия для сохранения и развития здоровья учащихся.</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г)  Усовершенствовать систему стимулирования инновационной деятельности педагогов.</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xml:space="preserve">д) Создать целостную школьную систему мониторинга результатов обучения на </w:t>
      </w:r>
      <w:proofErr w:type="spellStart"/>
      <w:r w:rsidRPr="00864728">
        <w:rPr>
          <w:rFonts w:ascii="Times New Roman" w:hAnsi="Times New Roman" w:cs="Times New Roman"/>
          <w:sz w:val="28"/>
          <w:szCs w:val="28"/>
        </w:rPr>
        <w:t>компетентностной</w:t>
      </w:r>
      <w:proofErr w:type="spellEnd"/>
      <w:r w:rsidRPr="00864728">
        <w:rPr>
          <w:rFonts w:ascii="Times New Roman" w:hAnsi="Times New Roman" w:cs="Times New Roman"/>
          <w:sz w:val="28"/>
          <w:szCs w:val="28"/>
        </w:rPr>
        <w:t xml:space="preserve"> основе.</w:t>
      </w:r>
    </w:p>
    <w:p w:rsidR="0072640C" w:rsidRPr="00864728" w:rsidRDefault="0072640C" w:rsidP="006B17DF">
      <w:pPr>
        <w:spacing w:after="0"/>
        <w:ind w:firstLine="851"/>
        <w:jc w:val="both"/>
        <w:rPr>
          <w:rFonts w:ascii="Times New Roman" w:hAnsi="Times New Roman" w:cs="Times New Roman"/>
          <w:b/>
          <w:sz w:val="28"/>
          <w:szCs w:val="28"/>
        </w:rPr>
      </w:pPr>
      <w:r w:rsidRPr="00864728">
        <w:rPr>
          <w:rFonts w:ascii="Times New Roman" w:hAnsi="Times New Roman" w:cs="Times New Roman"/>
          <w:b/>
          <w:sz w:val="28"/>
          <w:szCs w:val="28"/>
        </w:rPr>
        <w:lastRenderedPageBreak/>
        <w:t xml:space="preserve">Характеристика нового управляемого объекта – образовательная программа школы </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Инициативность и самостоятельность участников образовательного процесса становятся основным ценностно-целевым ориентиром образовательной программы школы.</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В структуре ООП определено соотношение между обязательной и вариативной  частями программ учебных курсов (дисциплин), модулей. Она включает в себя учебный план, рабочие программы учебных курсов, предметов, элективных курсов, кружков, факультативов, которые определяют рамки образовательного процесса по освоению предметных,  междисциплинарных и общих ключевых компетентностей нашей школы.</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ООП определяет требования к обучению на начальном, среднем и старшем уровнях, условиям ее реализации и результатам ее освоения.</w:t>
      </w:r>
    </w:p>
    <w:p w:rsidR="00E33635"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xml:space="preserve">В Базисном учебном плане каждой ступени выделяются компоненты Федерального уровня (обязательная часть ООП) и компонент школьного учреждения распределяемый УО самостоятельно. </w:t>
      </w:r>
    </w:p>
    <w:p w:rsidR="004D65BA" w:rsidRPr="004D65BA" w:rsidRDefault="004D65BA" w:rsidP="0040780D">
      <w:pPr>
        <w:spacing w:after="0"/>
        <w:ind w:firstLine="851"/>
        <w:jc w:val="both"/>
        <w:rPr>
          <w:rFonts w:ascii="Times New Roman" w:hAnsi="Times New Roman"/>
          <w:sz w:val="28"/>
          <w:szCs w:val="28"/>
        </w:rPr>
      </w:pPr>
      <w:r w:rsidRPr="004D65BA">
        <w:rPr>
          <w:rFonts w:ascii="Times New Roman" w:hAnsi="Times New Roman"/>
          <w:sz w:val="28"/>
          <w:szCs w:val="28"/>
        </w:rPr>
        <w:t xml:space="preserve">Учебный план </w:t>
      </w:r>
      <w:r>
        <w:rPr>
          <w:rFonts w:ascii="Times New Roman" w:hAnsi="Times New Roman"/>
          <w:sz w:val="28"/>
          <w:szCs w:val="28"/>
        </w:rPr>
        <w:t xml:space="preserve">1-3 классов </w:t>
      </w:r>
      <w:r w:rsidRPr="004D65BA">
        <w:rPr>
          <w:rFonts w:ascii="Times New Roman" w:hAnsi="Times New Roman"/>
          <w:sz w:val="28"/>
          <w:szCs w:val="28"/>
        </w:rPr>
        <w:t xml:space="preserve">определяет общий объем нагрузки и максимальный объем аудиторной нагрузки обучающихся, состав и структуру обязательных предметных областей и является частью основной образовательной программы, разрабатываемой общеобразовательным учреждением самостоятельно и реализующийся через урочную и внеурочную деятельность. </w:t>
      </w:r>
    </w:p>
    <w:p w:rsidR="004D65BA" w:rsidRPr="004D65BA" w:rsidRDefault="004D65BA" w:rsidP="0040780D">
      <w:pPr>
        <w:pStyle w:val="af"/>
        <w:spacing w:line="276" w:lineRule="auto"/>
        <w:ind w:firstLine="851"/>
        <w:rPr>
          <w:sz w:val="28"/>
          <w:szCs w:val="28"/>
        </w:rPr>
      </w:pPr>
      <w:r>
        <w:rPr>
          <w:sz w:val="28"/>
          <w:szCs w:val="28"/>
        </w:rPr>
        <w:t xml:space="preserve">  </w:t>
      </w:r>
      <w:r w:rsidRPr="004D65BA">
        <w:rPr>
          <w:sz w:val="28"/>
          <w:szCs w:val="28"/>
        </w:rPr>
        <w:t>Продолжительность учебного года составляет  34 недели, в первом классе - 33 недели.</w:t>
      </w:r>
    </w:p>
    <w:p w:rsidR="004D65BA" w:rsidRPr="004D65BA" w:rsidRDefault="004D65BA" w:rsidP="0040780D">
      <w:pPr>
        <w:pStyle w:val="af"/>
        <w:spacing w:line="276" w:lineRule="auto"/>
        <w:ind w:firstLine="851"/>
        <w:rPr>
          <w:sz w:val="28"/>
          <w:szCs w:val="28"/>
        </w:rPr>
      </w:pPr>
      <w:r w:rsidRPr="004D65BA">
        <w:rPr>
          <w:sz w:val="28"/>
          <w:szCs w:val="28"/>
        </w:rPr>
        <w:t xml:space="preserve">      Режим работы -  5-дневная рабочая неделя.</w:t>
      </w:r>
    </w:p>
    <w:p w:rsidR="004D65BA" w:rsidRPr="004D65BA" w:rsidRDefault="004D65BA" w:rsidP="0040780D">
      <w:pPr>
        <w:pStyle w:val="af"/>
        <w:spacing w:line="276" w:lineRule="auto"/>
        <w:ind w:firstLine="851"/>
        <w:rPr>
          <w:sz w:val="28"/>
          <w:szCs w:val="28"/>
        </w:rPr>
      </w:pPr>
      <w:r w:rsidRPr="004D65BA">
        <w:rPr>
          <w:sz w:val="28"/>
          <w:szCs w:val="28"/>
        </w:rPr>
        <w:t xml:space="preserve">      Продолжительность урока -  40 мин.</w:t>
      </w:r>
    </w:p>
    <w:p w:rsidR="004D65BA" w:rsidRPr="004D65BA" w:rsidRDefault="004D65BA" w:rsidP="0040780D">
      <w:pPr>
        <w:pStyle w:val="af"/>
        <w:spacing w:line="276" w:lineRule="auto"/>
        <w:ind w:firstLine="851"/>
        <w:rPr>
          <w:sz w:val="28"/>
          <w:szCs w:val="28"/>
          <w:u w:val="single"/>
        </w:rPr>
      </w:pPr>
      <w:r>
        <w:rPr>
          <w:sz w:val="28"/>
          <w:szCs w:val="28"/>
        </w:rPr>
        <w:t xml:space="preserve"> </w:t>
      </w:r>
      <w:r w:rsidRPr="004D65BA">
        <w:rPr>
          <w:sz w:val="28"/>
          <w:szCs w:val="28"/>
        </w:rPr>
        <w:t xml:space="preserve">В целях изучения истории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в часть, формируемую участниками образовательного процесса, вводится </w:t>
      </w:r>
      <w:r w:rsidRPr="004D65BA">
        <w:rPr>
          <w:sz w:val="28"/>
          <w:szCs w:val="28"/>
          <w:u w:val="single"/>
        </w:rPr>
        <w:t>изучение комплексного курса «Брянский край».</w:t>
      </w:r>
    </w:p>
    <w:p w:rsidR="004D65BA" w:rsidRPr="004D65BA" w:rsidRDefault="004D65BA" w:rsidP="0040780D">
      <w:pPr>
        <w:pStyle w:val="af"/>
        <w:spacing w:line="276" w:lineRule="auto"/>
        <w:ind w:firstLine="851"/>
        <w:rPr>
          <w:sz w:val="28"/>
          <w:szCs w:val="28"/>
        </w:rPr>
      </w:pPr>
      <w:r w:rsidRPr="004D65BA">
        <w:rPr>
          <w:sz w:val="28"/>
          <w:szCs w:val="28"/>
        </w:rPr>
        <w:t xml:space="preserve">      1 класс –  интегрированный курс «Азбука родного края» реализуется через план внеурочной деятельности в объеме 1 час в неделю.</w:t>
      </w:r>
    </w:p>
    <w:p w:rsidR="004D65BA" w:rsidRPr="004D65BA" w:rsidRDefault="004D65BA" w:rsidP="0040780D">
      <w:pPr>
        <w:pStyle w:val="af"/>
        <w:spacing w:line="276" w:lineRule="auto"/>
        <w:ind w:firstLine="851"/>
        <w:rPr>
          <w:sz w:val="28"/>
          <w:szCs w:val="28"/>
        </w:rPr>
      </w:pPr>
      <w:r w:rsidRPr="004D65BA">
        <w:rPr>
          <w:sz w:val="28"/>
          <w:szCs w:val="28"/>
        </w:rPr>
        <w:t xml:space="preserve">      2 класс – курс «Природа  родного края» реализуется через план внеурочной деятельности в объеме 1 час в неделю.  </w:t>
      </w:r>
    </w:p>
    <w:p w:rsidR="004D65BA" w:rsidRDefault="004D65BA" w:rsidP="0040780D">
      <w:pPr>
        <w:pStyle w:val="af"/>
        <w:spacing w:line="276" w:lineRule="auto"/>
        <w:ind w:firstLine="851"/>
        <w:rPr>
          <w:sz w:val="28"/>
          <w:szCs w:val="28"/>
        </w:rPr>
      </w:pPr>
      <w:r w:rsidRPr="004D65BA">
        <w:rPr>
          <w:sz w:val="28"/>
          <w:szCs w:val="28"/>
        </w:rPr>
        <w:t xml:space="preserve">     3 класс -  курс «История родного края» реализуется через план внеурочной деятельности в объеме 1 час в неделю.  </w:t>
      </w:r>
    </w:p>
    <w:p w:rsidR="004D65BA" w:rsidRPr="004D65BA" w:rsidRDefault="004D65BA" w:rsidP="0040780D">
      <w:pPr>
        <w:spacing w:after="0"/>
        <w:ind w:firstLine="851"/>
        <w:jc w:val="both"/>
        <w:rPr>
          <w:rFonts w:ascii="Times New Roman" w:hAnsi="Times New Roman"/>
          <w:sz w:val="28"/>
          <w:szCs w:val="28"/>
        </w:rPr>
      </w:pPr>
      <w:r w:rsidRPr="004D65BA">
        <w:rPr>
          <w:rFonts w:ascii="Times New Roman" w:hAnsi="Times New Roman"/>
          <w:sz w:val="28"/>
          <w:szCs w:val="28"/>
        </w:rPr>
        <w:t xml:space="preserve">Учебный план </w:t>
      </w:r>
      <w:r>
        <w:rPr>
          <w:rFonts w:ascii="Times New Roman" w:hAnsi="Times New Roman"/>
          <w:sz w:val="28"/>
          <w:szCs w:val="28"/>
        </w:rPr>
        <w:t xml:space="preserve">4 классов </w:t>
      </w:r>
      <w:r w:rsidRPr="004D65BA">
        <w:rPr>
          <w:rFonts w:ascii="Times New Roman" w:hAnsi="Times New Roman"/>
          <w:sz w:val="28"/>
          <w:szCs w:val="28"/>
        </w:rPr>
        <w:t xml:space="preserve">определяет образовательную  недельную (годовую) нагрузку обучающихся. </w:t>
      </w:r>
    </w:p>
    <w:p w:rsidR="004D65BA" w:rsidRPr="004D65BA" w:rsidRDefault="004D65BA" w:rsidP="0040780D">
      <w:pPr>
        <w:spacing w:after="0"/>
        <w:ind w:firstLine="851"/>
        <w:jc w:val="both"/>
        <w:rPr>
          <w:rFonts w:ascii="Times New Roman" w:hAnsi="Times New Roman"/>
          <w:sz w:val="28"/>
          <w:szCs w:val="28"/>
        </w:rPr>
      </w:pPr>
      <w:r>
        <w:rPr>
          <w:rFonts w:ascii="Times New Roman" w:hAnsi="Times New Roman"/>
          <w:sz w:val="28"/>
          <w:szCs w:val="28"/>
        </w:rPr>
        <w:lastRenderedPageBreak/>
        <w:t xml:space="preserve"> </w:t>
      </w:r>
      <w:r w:rsidRPr="004D65BA">
        <w:rPr>
          <w:rFonts w:ascii="Times New Roman" w:hAnsi="Times New Roman"/>
          <w:sz w:val="28"/>
          <w:szCs w:val="28"/>
        </w:rPr>
        <w:t>Продолжительность учебного года 34 недели. Продолжительность урока 40 минут. Режим работы - 5 дневная рабочая неделя.</w:t>
      </w:r>
    </w:p>
    <w:p w:rsidR="004D65BA" w:rsidRPr="004D65BA" w:rsidRDefault="004D65BA" w:rsidP="0040780D">
      <w:pPr>
        <w:spacing w:after="0"/>
        <w:ind w:firstLine="851"/>
        <w:jc w:val="both"/>
        <w:rPr>
          <w:rFonts w:ascii="Times New Roman" w:hAnsi="Times New Roman"/>
          <w:sz w:val="28"/>
          <w:szCs w:val="28"/>
        </w:rPr>
      </w:pPr>
      <w:r w:rsidRPr="004D65BA">
        <w:rPr>
          <w:rFonts w:ascii="Times New Roman" w:hAnsi="Times New Roman"/>
          <w:sz w:val="28"/>
          <w:szCs w:val="28"/>
        </w:rPr>
        <w:t>Региональный (национально – региональный)  компонент представлен комплексным курсом «Брянский край», включающим в себя краеведческую составляющую учебных программ, направленных на изучение истории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w:t>
      </w:r>
    </w:p>
    <w:p w:rsidR="004D65BA" w:rsidRPr="004D65BA" w:rsidRDefault="004D65BA" w:rsidP="0040780D">
      <w:pPr>
        <w:spacing w:after="0"/>
        <w:ind w:firstLine="851"/>
        <w:jc w:val="both"/>
        <w:rPr>
          <w:rFonts w:ascii="Times New Roman" w:hAnsi="Times New Roman"/>
          <w:sz w:val="28"/>
          <w:szCs w:val="28"/>
        </w:rPr>
      </w:pPr>
      <w:r w:rsidRPr="004D65BA">
        <w:rPr>
          <w:rFonts w:ascii="Times New Roman" w:hAnsi="Times New Roman"/>
          <w:sz w:val="28"/>
          <w:szCs w:val="28"/>
        </w:rPr>
        <w:t>4 класс - курс «Культура родного края» интегрируется развивающими модулями в учебные предметы «Окружающий мир» (человек, природа, общество) и «Литературное чтение»</w:t>
      </w:r>
      <w:proofErr w:type="gramStart"/>
      <w:r w:rsidRPr="004D65BA">
        <w:rPr>
          <w:rFonts w:ascii="Times New Roman" w:hAnsi="Times New Roman"/>
          <w:sz w:val="28"/>
          <w:szCs w:val="28"/>
        </w:rPr>
        <w:t xml:space="preserve"> .</w:t>
      </w:r>
      <w:proofErr w:type="gramEnd"/>
    </w:p>
    <w:p w:rsidR="004D65BA" w:rsidRPr="004D65BA" w:rsidRDefault="004D65BA" w:rsidP="0040780D">
      <w:pPr>
        <w:spacing w:after="0"/>
        <w:ind w:firstLine="851"/>
        <w:jc w:val="both"/>
        <w:rPr>
          <w:rFonts w:ascii="Times New Roman" w:hAnsi="Times New Roman"/>
          <w:sz w:val="28"/>
          <w:szCs w:val="28"/>
        </w:rPr>
      </w:pPr>
      <w:r w:rsidRPr="004D65BA">
        <w:rPr>
          <w:rFonts w:ascii="Times New Roman" w:hAnsi="Times New Roman"/>
          <w:sz w:val="28"/>
          <w:szCs w:val="28"/>
        </w:rPr>
        <w:t xml:space="preserve">В качестве учебного модуля предмета «Технологии» вводится курс «Информатика и ИКТ», направленных на обеспечение всеобщей компьютерной грамотности, вводится курс «Основы религиозных культур и светской этики» в объеме 1 час в неделю. </w:t>
      </w:r>
    </w:p>
    <w:p w:rsidR="00933A66" w:rsidRPr="00864728" w:rsidRDefault="00933A66"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Учебный план для 5-9 классов ориентирован на 5-летний срок освоения образовательных программ основного общего образования. Продолжительность  учебного года 34 учебные недели, продолжительность уроков 40 минут, 5-8 классы работают в режиме 5-дневной учебной недели,9 классы в режиме6-дневной недели.</w:t>
      </w:r>
    </w:p>
    <w:p w:rsidR="00933A66" w:rsidRPr="00864728" w:rsidRDefault="00933A66"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В связи с тем , что программы учебных предметов «Биология», «География» в 6 классе и «Технология» в 8 классе рассчитаны , в основном , на 2 часа, за счет регионального компонента введено по 1 часу на изучение предмета «Биология» и «Технология» и 0,5часа в неделю -на изучение предмета «География» в 6 классе.</w:t>
      </w:r>
    </w:p>
    <w:p w:rsidR="00933A66" w:rsidRPr="00864728" w:rsidRDefault="00933A66"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xml:space="preserve">С учетом важности получения учащимися знаний по безопасному поведению в 5классе введен курс «Основы безопасности жизнедеятельности» , в 6-7 классах интегрировать отдельные темы, входящие в курс«Основы безопасности жизнедеятельности», при изучении курсов «Физической культура, »Технология»,»География», «Физика», «Биология», «Брянский край»5,7,8,9 </w:t>
      </w:r>
      <w:proofErr w:type="spellStart"/>
      <w:r w:rsidRPr="00864728">
        <w:rPr>
          <w:rFonts w:ascii="Times New Roman" w:hAnsi="Times New Roman" w:cs="Times New Roman"/>
          <w:sz w:val="28"/>
          <w:szCs w:val="28"/>
        </w:rPr>
        <w:t>кл</w:t>
      </w:r>
      <w:proofErr w:type="spellEnd"/>
      <w:r w:rsidRPr="00864728">
        <w:rPr>
          <w:rFonts w:ascii="Times New Roman" w:hAnsi="Times New Roman" w:cs="Times New Roman"/>
          <w:sz w:val="28"/>
          <w:szCs w:val="28"/>
        </w:rPr>
        <w:t xml:space="preserve">. по 1час.,6кл.-по 0,5час., </w:t>
      </w:r>
    </w:p>
    <w:p w:rsidR="00933A66" w:rsidRPr="00864728" w:rsidRDefault="00933A66"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xml:space="preserve">В 9-х классах за счет часов образовательного учреждения выделены часы на проведение элективных курсов в рамках </w:t>
      </w:r>
      <w:proofErr w:type="spellStart"/>
      <w:r w:rsidRPr="00864728">
        <w:rPr>
          <w:rFonts w:ascii="Times New Roman" w:hAnsi="Times New Roman" w:cs="Times New Roman"/>
          <w:sz w:val="28"/>
          <w:szCs w:val="28"/>
        </w:rPr>
        <w:t>предпрофильной</w:t>
      </w:r>
      <w:proofErr w:type="spellEnd"/>
      <w:r w:rsidRPr="00864728">
        <w:rPr>
          <w:rFonts w:ascii="Times New Roman" w:hAnsi="Times New Roman" w:cs="Times New Roman"/>
          <w:sz w:val="28"/>
          <w:szCs w:val="28"/>
        </w:rPr>
        <w:t xml:space="preserve"> подготовки.</w:t>
      </w:r>
    </w:p>
    <w:p w:rsidR="00933A66" w:rsidRPr="00864728" w:rsidRDefault="00933A66" w:rsidP="006B17DF">
      <w:pPr>
        <w:spacing w:after="0"/>
        <w:ind w:left="708" w:firstLine="851"/>
        <w:jc w:val="both"/>
        <w:rPr>
          <w:rFonts w:ascii="Times New Roman" w:hAnsi="Times New Roman" w:cs="Times New Roman"/>
          <w:sz w:val="28"/>
          <w:szCs w:val="28"/>
        </w:rPr>
      </w:pPr>
      <w:r w:rsidRPr="00864728">
        <w:rPr>
          <w:rFonts w:ascii="Times New Roman" w:hAnsi="Times New Roman" w:cs="Times New Roman"/>
          <w:sz w:val="28"/>
          <w:szCs w:val="28"/>
        </w:rPr>
        <w:t>Математика – 2час</w:t>
      </w:r>
    </w:p>
    <w:p w:rsidR="00933A66" w:rsidRPr="00864728" w:rsidRDefault="00933A66" w:rsidP="006B17DF">
      <w:pPr>
        <w:spacing w:after="0"/>
        <w:ind w:left="708" w:firstLine="851"/>
        <w:jc w:val="both"/>
        <w:rPr>
          <w:rFonts w:ascii="Times New Roman" w:hAnsi="Times New Roman" w:cs="Times New Roman"/>
          <w:sz w:val="28"/>
          <w:szCs w:val="28"/>
        </w:rPr>
      </w:pPr>
      <w:r w:rsidRPr="00864728">
        <w:rPr>
          <w:rFonts w:ascii="Times New Roman" w:hAnsi="Times New Roman" w:cs="Times New Roman"/>
          <w:sz w:val="28"/>
          <w:szCs w:val="28"/>
        </w:rPr>
        <w:t>Русский язык – 2 час</w:t>
      </w:r>
    </w:p>
    <w:p w:rsidR="00933A66" w:rsidRPr="00864728" w:rsidRDefault="00933A66" w:rsidP="006B17DF">
      <w:pPr>
        <w:spacing w:after="0"/>
        <w:ind w:left="708" w:firstLine="851"/>
        <w:jc w:val="both"/>
        <w:rPr>
          <w:rFonts w:ascii="Times New Roman" w:hAnsi="Times New Roman" w:cs="Times New Roman"/>
          <w:sz w:val="28"/>
          <w:szCs w:val="28"/>
        </w:rPr>
      </w:pPr>
      <w:r w:rsidRPr="00864728">
        <w:rPr>
          <w:rFonts w:ascii="Times New Roman" w:hAnsi="Times New Roman" w:cs="Times New Roman"/>
          <w:sz w:val="28"/>
          <w:szCs w:val="28"/>
        </w:rPr>
        <w:t>Биология –0,5 часа</w:t>
      </w:r>
    </w:p>
    <w:p w:rsidR="00933A66" w:rsidRPr="00864728" w:rsidRDefault="00933A66" w:rsidP="006B17DF">
      <w:pPr>
        <w:spacing w:after="0"/>
        <w:ind w:left="708" w:firstLine="851"/>
        <w:jc w:val="both"/>
        <w:rPr>
          <w:rFonts w:ascii="Times New Roman" w:hAnsi="Times New Roman" w:cs="Times New Roman"/>
          <w:sz w:val="28"/>
          <w:szCs w:val="28"/>
        </w:rPr>
      </w:pPr>
      <w:r w:rsidRPr="00864728">
        <w:rPr>
          <w:rFonts w:ascii="Times New Roman" w:hAnsi="Times New Roman" w:cs="Times New Roman"/>
          <w:sz w:val="28"/>
          <w:szCs w:val="28"/>
        </w:rPr>
        <w:t>Химия –1,5 часа</w:t>
      </w:r>
    </w:p>
    <w:p w:rsidR="00933A66" w:rsidRPr="00864728" w:rsidRDefault="00933A66" w:rsidP="006B17DF">
      <w:pPr>
        <w:spacing w:after="0"/>
        <w:ind w:left="708" w:firstLine="851"/>
        <w:jc w:val="both"/>
        <w:rPr>
          <w:rFonts w:ascii="Times New Roman" w:hAnsi="Times New Roman" w:cs="Times New Roman"/>
          <w:sz w:val="28"/>
          <w:szCs w:val="28"/>
        </w:rPr>
      </w:pPr>
      <w:r w:rsidRPr="00864728">
        <w:rPr>
          <w:rFonts w:ascii="Times New Roman" w:hAnsi="Times New Roman" w:cs="Times New Roman"/>
          <w:sz w:val="28"/>
          <w:szCs w:val="28"/>
        </w:rPr>
        <w:t>Физика –1 час</w:t>
      </w:r>
    </w:p>
    <w:p w:rsidR="00933A66" w:rsidRPr="00864728" w:rsidRDefault="00933A66" w:rsidP="006B17DF">
      <w:pPr>
        <w:spacing w:after="0"/>
        <w:ind w:left="708" w:firstLine="851"/>
        <w:jc w:val="both"/>
        <w:rPr>
          <w:rFonts w:ascii="Times New Roman" w:hAnsi="Times New Roman" w:cs="Times New Roman"/>
          <w:sz w:val="28"/>
          <w:szCs w:val="28"/>
        </w:rPr>
      </w:pPr>
      <w:r w:rsidRPr="00864728">
        <w:rPr>
          <w:rFonts w:ascii="Times New Roman" w:hAnsi="Times New Roman" w:cs="Times New Roman"/>
          <w:sz w:val="28"/>
          <w:szCs w:val="28"/>
        </w:rPr>
        <w:t>Информатика –1 час</w:t>
      </w:r>
    </w:p>
    <w:p w:rsidR="00933A66" w:rsidRPr="00864728" w:rsidRDefault="00933A66" w:rsidP="006B17DF">
      <w:pPr>
        <w:spacing w:after="0"/>
        <w:ind w:left="708" w:firstLine="851"/>
        <w:jc w:val="both"/>
        <w:rPr>
          <w:rFonts w:ascii="Times New Roman" w:hAnsi="Times New Roman" w:cs="Times New Roman"/>
          <w:sz w:val="28"/>
          <w:szCs w:val="28"/>
        </w:rPr>
      </w:pPr>
      <w:r w:rsidRPr="00864728">
        <w:rPr>
          <w:rFonts w:ascii="Times New Roman" w:hAnsi="Times New Roman" w:cs="Times New Roman"/>
          <w:sz w:val="28"/>
          <w:szCs w:val="28"/>
        </w:rPr>
        <w:lastRenderedPageBreak/>
        <w:t>Английский язык – 1час</w:t>
      </w:r>
    </w:p>
    <w:p w:rsidR="00933A66" w:rsidRPr="00864728" w:rsidRDefault="00933A66" w:rsidP="006B17DF">
      <w:pPr>
        <w:spacing w:after="0"/>
        <w:ind w:left="708" w:firstLine="851"/>
        <w:jc w:val="both"/>
        <w:rPr>
          <w:rFonts w:ascii="Times New Roman" w:hAnsi="Times New Roman" w:cs="Times New Roman"/>
          <w:sz w:val="28"/>
          <w:szCs w:val="28"/>
        </w:rPr>
      </w:pPr>
      <w:r w:rsidRPr="00864728">
        <w:rPr>
          <w:rFonts w:ascii="Times New Roman" w:hAnsi="Times New Roman" w:cs="Times New Roman"/>
          <w:sz w:val="28"/>
          <w:szCs w:val="28"/>
        </w:rPr>
        <w:t>Обществознание – 1 час.</w:t>
      </w:r>
    </w:p>
    <w:p w:rsidR="00933A66" w:rsidRPr="00864728" w:rsidRDefault="00933A66" w:rsidP="006B17DF">
      <w:pPr>
        <w:spacing w:after="0"/>
        <w:ind w:left="708" w:firstLine="851"/>
        <w:jc w:val="both"/>
        <w:rPr>
          <w:rFonts w:ascii="Times New Roman" w:hAnsi="Times New Roman" w:cs="Times New Roman"/>
          <w:sz w:val="28"/>
          <w:szCs w:val="28"/>
        </w:rPr>
      </w:pPr>
      <w:r w:rsidRPr="00864728">
        <w:rPr>
          <w:rFonts w:ascii="Times New Roman" w:hAnsi="Times New Roman" w:cs="Times New Roman"/>
          <w:sz w:val="28"/>
          <w:szCs w:val="28"/>
        </w:rPr>
        <w:t>История -0,5часа.</w:t>
      </w:r>
    </w:p>
    <w:p w:rsidR="00933A66" w:rsidRPr="00864728" w:rsidRDefault="00933A66" w:rsidP="006B17DF">
      <w:pPr>
        <w:spacing w:after="0"/>
        <w:ind w:left="708" w:firstLine="851"/>
        <w:jc w:val="both"/>
        <w:rPr>
          <w:rFonts w:ascii="Times New Roman" w:hAnsi="Times New Roman" w:cs="Times New Roman"/>
          <w:sz w:val="28"/>
          <w:szCs w:val="28"/>
        </w:rPr>
      </w:pPr>
      <w:r w:rsidRPr="00864728">
        <w:rPr>
          <w:rFonts w:ascii="Times New Roman" w:hAnsi="Times New Roman" w:cs="Times New Roman"/>
          <w:sz w:val="28"/>
          <w:szCs w:val="28"/>
        </w:rPr>
        <w:t>География- 0,5 часа.</w:t>
      </w:r>
    </w:p>
    <w:p w:rsidR="00933A66" w:rsidRPr="00864728" w:rsidRDefault="00933A66" w:rsidP="006B17DF">
      <w:pPr>
        <w:spacing w:after="0"/>
        <w:ind w:left="708" w:firstLine="851"/>
        <w:jc w:val="both"/>
        <w:rPr>
          <w:rFonts w:ascii="Times New Roman" w:hAnsi="Times New Roman" w:cs="Times New Roman"/>
          <w:sz w:val="28"/>
          <w:szCs w:val="28"/>
        </w:rPr>
      </w:pPr>
      <w:r w:rsidRPr="00864728">
        <w:rPr>
          <w:rFonts w:ascii="Times New Roman" w:hAnsi="Times New Roman" w:cs="Times New Roman"/>
          <w:sz w:val="28"/>
          <w:szCs w:val="28"/>
        </w:rPr>
        <w:t>Основы православной культуры –.-1час.</w:t>
      </w:r>
    </w:p>
    <w:p w:rsidR="00933A66" w:rsidRPr="00864728" w:rsidRDefault="00933A66"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С целью организованной подготовки к государственной (итоговой</w:t>
      </w:r>
      <w:proofErr w:type="gramStart"/>
      <w:r w:rsidRPr="00864728">
        <w:rPr>
          <w:rFonts w:ascii="Times New Roman" w:hAnsi="Times New Roman" w:cs="Times New Roman"/>
          <w:sz w:val="28"/>
          <w:szCs w:val="28"/>
        </w:rPr>
        <w:t>)а</w:t>
      </w:r>
      <w:proofErr w:type="gramEnd"/>
      <w:r w:rsidRPr="00864728">
        <w:rPr>
          <w:rFonts w:ascii="Times New Roman" w:hAnsi="Times New Roman" w:cs="Times New Roman"/>
          <w:sz w:val="28"/>
          <w:szCs w:val="28"/>
        </w:rPr>
        <w:t>ттестации, проводимой в форме и по материалам ЕГЭ, на старшей ступени обучения в региональный</w:t>
      </w:r>
    </w:p>
    <w:p w:rsidR="00933A66" w:rsidRPr="00864728" w:rsidRDefault="00933A66"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компонент введены часы по выбору образовательного учреждения в объеме одного часа в неделю и они отведены на преподавание курса математики в классах профильного уровня и на преподавание русского языка в классах образовательного профиля.</w:t>
      </w:r>
    </w:p>
    <w:p w:rsidR="00933A66" w:rsidRPr="00864728" w:rsidRDefault="00933A66"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Предметы «Физика» «Химия, «Биология» изучают на базовом уровне в объеме 2часа в неделю , 2 часа в неделю  и 1 час в неделю соответственно в классах общеобразовательного профиля и 10а классе естественно- математического профиля.</w:t>
      </w:r>
    </w:p>
    <w:p w:rsidR="00933A66" w:rsidRPr="00864728" w:rsidRDefault="00933A66"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За счет часов компонента ОУ в11б классе  общеобразовательного  профиля введен предмет технология в объеме 2 час в неделю.</w:t>
      </w:r>
    </w:p>
    <w:p w:rsidR="00933A66" w:rsidRPr="00864728" w:rsidRDefault="00933A66"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Оставшиеся  часы использованы как компонент ОУ для проведения факультативных занятий по предметам базисного учебного плана:</w:t>
      </w:r>
    </w:p>
    <w:p w:rsidR="00933A66" w:rsidRPr="00864728" w:rsidRDefault="00933A66"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Математика-           2часа.</w:t>
      </w:r>
    </w:p>
    <w:p w:rsidR="00933A66" w:rsidRPr="00864728" w:rsidRDefault="00933A66"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Обществознание -   1,5часа</w:t>
      </w:r>
    </w:p>
    <w:p w:rsidR="00933A66" w:rsidRPr="00864728" w:rsidRDefault="00933A66"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История                   1 час</w:t>
      </w:r>
    </w:p>
    <w:p w:rsidR="00933A66" w:rsidRPr="00864728" w:rsidRDefault="00933A66"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Биология                   0,5часа.</w:t>
      </w:r>
    </w:p>
    <w:p w:rsidR="00933A66" w:rsidRPr="00864728" w:rsidRDefault="00933A66"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Русский язык            1час</w:t>
      </w:r>
    </w:p>
    <w:p w:rsidR="00933A66" w:rsidRPr="00864728" w:rsidRDefault="00933A66"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Английский язык     2часа</w:t>
      </w:r>
    </w:p>
    <w:p w:rsidR="00933A66" w:rsidRPr="00864728" w:rsidRDefault="00933A66"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Немецкий язык        1час</w:t>
      </w:r>
    </w:p>
    <w:p w:rsidR="00933A66" w:rsidRPr="00864728" w:rsidRDefault="00933A66"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Информатика            1,5часа</w:t>
      </w:r>
    </w:p>
    <w:p w:rsidR="00933A66" w:rsidRPr="00864728" w:rsidRDefault="00933A66"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География                   1 час</w:t>
      </w:r>
    </w:p>
    <w:p w:rsidR="00933A66" w:rsidRPr="00864728" w:rsidRDefault="00933A66"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Технология                 2час.</w:t>
      </w:r>
    </w:p>
    <w:p w:rsidR="00933A66" w:rsidRPr="00864728" w:rsidRDefault="00933A66"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Физическая культура 2час.</w:t>
      </w:r>
    </w:p>
    <w:p w:rsidR="00933A66" w:rsidRPr="00864728" w:rsidRDefault="00933A66"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Химия                          0,5час.</w:t>
      </w:r>
    </w:p>
    <w:p w:rsidR="00933A66" w:rsidRPr="00864728" w:rsidRDefault="00933A66"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xml:space="preserve">В профильных классах естественно-математического направления на профильном уровне ведутся предметы: физика, в объеме 5 часов, химия в объеме 3 часа в неделю (11а </w:t>
      </w:r>
      <w:proofErr w:type="spellStart"/>
      <w:r w:rsidRPr="00864728">
        <w:rPr>
          <w:rFonts w:ascii="Times New Roman" w:hAnsi="Times New Roman" w:cs="Times New Roman"/>
          <w:sz w:val="28"/>
          <w:szCs w:val="28"/>
        </w:rPr>
        <w:t>кл</w:t>
      </w:r>
      <w:proofErr w:type="spellEnd"/>
      <w:r w:rsidRPr="00864728">
        <w:rPr>
          <w:rFonts w:ascii="Times New Roman" w:hAnsi="Times New Roman" w:cs="Times New Roman"/>
          <w:sz w:val="28"/>
          <w:szCs w:val="28"/>
        </w:rPr>
        <w:t>.), математика в объеме 6час. в неделю.</w:t>
      </w:r>
    </w:p>
    <w:p w:rsidR="00933A66" w:rsidRPr="00864728" w:rsidRDefault="00933A66"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xml:space="preserve">За счет часов компонента ОУ введены 1 час информатики и ИКТ, оставшиеся часы использованы на факультативные  курсы: </w:t>
      </w:r>
    </w:p>
    <w:p w:rsidR="00933A66" w:rsidRPr="00864728" w:rsidRDefault="00933A66"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Физика                                          1час</w:t>
      </w:r>
    </w:p>
    <w:p w:rsidR="00933A66" w:rsidRPr="00864728" w:rsidRDefault="00933A66"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Химия                                            1час</w:t>
      </w:r>
    </w:p>
    <w:p w:rsidR="00933A66" w:rsidRPr="00864728" w:rsidRDefault="00933A66"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lastRenderedPageBreak/>
        <w:t>Математика                                  1час.</w:t>
      </w:r>
    </w:p>
    <w:p w:rsidR="00933A66" w:rsidRPr="00864728" w:rsidRDefault="00933A66"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Русский язык                                1час</w:t>
      </w:r>
    </w:p>
    <w:p w:rsidR="00933A66" w:rsidRPr="00864728" w:rsidRDefault="00933A66"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Информатика                               0,5часа</w:t>
      </w:r>
    </w:p>
    <w:p w:rsidR="00933A66" w:rsidRPr="00864728" w:rsidRDefault="00933A66"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География                                    0,5часа.</w:t>
      </w:r>
    </w:p>
    <w:p w:rsidR="00933A66" w:rsidRPr="00864728" w:rsidRDefault="00933A66"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xml:space="preserve">За счет часов регионального компонента введен  курс  «Брянский край» по 1 часу в неделю  в  10х -11х классах. В 10а </w:t>
      </w:r>
      <w:proofErr w:type="spellStart"/>
      <w:r w:rsidRPr="00864728">
        <w:rPr>
          <w:rFonts w:ascii="Times New Roman" w:hAnsi="Times New Roman" w:cs="Times New Roman"/>
          <w:sz w:val="28"/>
          <w:szCs w:val="28"/>
        </w:rPr>
        <w:t>кл</w:t>
      </w:r>
      <w:proofErr w:type="spellEnd"/>
      <w:r w:rsidRPr="00864728">
        <w:rPr>
          <w:rFonts w:ascii="Times New Roman" w:hAnsi="Times New Roman" w:cs="Times New Roman"/>
          <w:sz w:val="28"/>
          <w:szCs w:val="28"/>
        </w:rPr>
        <w:t>. естественно -математического профиля , 11а классе естественно-математического профиля   час регионального компонента выделен на преподавание математики, а в 10б ,11б классах универсального профиля отведен  один час на преподавание русского языка.</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Рабочие программы учебных предметных курсов составлены на основе примерных рабочих программ и состоят из пояснительной записки, календарно-тематического плана, описания планируемых результатов обучения, способов и форм оценки достижения этих результатов, перечня учебно-методического обеспечения образовательного процесса.</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Также в ООП входят индивидуальный план реализации образовательной программы, планирование о</w:t>
      </w:r>
      <w:r w:rsidRPr="00864728">
        <w:rPr>
          <w:rFonts w:ascii="Times New Roman" w:hAnsi="Times New Roman" w:cs="Times New Roman"/>
          <w:bCs/>
          <w:sz w:val="28"/>
          <w:szCs w:val="28"/>
        </w:rPr>
        <w:t>бязательной учебной внеурочной деятельности учащихся.</w:t>
      </w:r>
    </w:p>
    <w:p w:rsidR="0072640C" w:rsidRPr="00864728" w:rsidRDefault="00B61905" w:rsidP="006B17DF">
      <w:pPr>
        <w:spacing w:after="0"/>
        <w:ind w:firstLine="851"/>
        <w:jc w:val="both"/>
        <w:rPr>
          <w:rFonts w:ascii="Times New Roman" w:hAnsi="Times New Roman" w:cs="Times New Roman"/>
          <w:bCs/>
          <w:sz w:val="28"/>
          <w:szCs w:val="28"/>
        </w:rPr>
      </w:pPr>
      <w:r w:rsidRPr="00864728">
        <w:rPr>
          <w:rFonts w:ascii="Times New Roman" w:hAnsi="Times New Roman" w:cs="Times New Roman"/>
          <w:sz w:val="28"/>
          <w:szCs w:val="28"/>
        </w:rPr>
        <w:t xml:space="preserve">Внеурочная деятельность в школе </w:t>
      </w:r>
      <w:r w:rsidR="0072640C" w:rsidRPr="00864728">
        <w:rPr>
          <w:rFonts w:ascii="Times New Roman" w:hAnsi="Times New Roman" w:cs="Times New Roman"/>
          <w:sz w:val="28"/>
          <w:szCs w:val="28"/>
        </w:rPr>
        <w:t xml:space="preserve">представлена программами кружков, факультативов, </w:t>
      </w:r>
      <w:r w:rsidR="0072640C" w:rsidRPr="00864728">
        <w:rPr>
          <w:rFonts w:ascii="Times New Roman" w:hAnsi="Times New Roman" w:cs="Times New Roman"/>
          <w:bCs/>
          <w:sz w:val="28"/>
          <w:szCs w:val="28"/>
        </w:rPr>
        <w:t xml:space="preserve">направленных на формирование и реализацию индивидуальных склонностей, способностей и интересов учащихся в разных видах деятельности (например, </w:t>
      </w:r>
      <w:r w:rsidR="00FC28DC" w:rsidRPr="00864728">
        <w:rPr>
          <w:rFonts w:ascii="Times New Roman" w:hAnsi="Times New Roman" w:cs="Times New Roman"/>
          <w:bCs/>
          <w:sz w:val="28"/>
          <w:szCs w:val="28"/>
        </w:rPr>
        <w:t>кружок «Радуга», «В мире информатики», «Детская песня»</w:t>
      </w:r>
      <w:r w:rsidR="0072640C" w:rsidRPr="00864728">
        <w:rPr>
          <w:rFonts w:ascii="Times New Roman" w:hAnsi="Times New Roman" w:cs="Times New Roman"/>
          <w:bCs/>
          <w:sz w:val="28"/>
          <w:szCs w:val="28"/>
        </w:rPr>
        <w:t xml:space="preserve">). </w:t>
      </w:r>
    </w:p>
    <w:tbl>
      <w:tblPr>
        <w:tblW w:w="10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0"/>
        <w:gridCol w:w="3685"/>
        <w:gridCol w:w="637"/>
        <w:gridCol w:w="639"/>
        <w:gridCol w:w="709"/>
        <w:gridCol w:w="709"/>
        <w:gridCol w:w="708"/>
        <w:gridCol w:w="598"/>
      </w:tblGrid>
      <w:tr w:rsidR="0044627F" w:rsidRPr="00864728" w:rsidTr="006B17DF">
        <w:tc>
          <w:tcPr>
            <w:tcW w:w="2650" w:type="dxa"/>
            <w:vMerge w:val="restart"/>
            <w:tcBorders>
              <w:top w:val="single" w:sz="4" w:space="0" w:color="auto"/>
              <w:left w:val="single" w:sz="4" w:space="0" w:color="auto"/>
              <w:bottom w:val="single" w:sz="4" w:space="0" w:color="auto"/>
              <w:right w:val="single" w:sz="4" w:space="0" w:color="auto"/>
            </w:tcBorders>
          </w:tcPr>
          <w:p w:rsidR="0044627F" w:rsidRPr="00864728" w:rsidRDefault="0044627F" w:rsidP="00725366">
            <w:pPr>
              <w:snapToGrid w:val="0"/>
              <w:spacing w:after="0"/>
              <w:jc w:val="center"/>
              <w:rPr>
                <w:rFonts w:ascii="Times New Roman" w:hAnsi="Times New Roman" w:cs="Times New Roman"/>
                <w:sz w:val="24"/>
                <w:szCs w:val="24"/>
              </w:rPr>
            </w:pPr>
          </w:p>
          <w:p w:rsidR="0044627F" w:rsidRPr="00864728" w:rsidRDefault="0044627F" w:rsidP="00725366">
            <w:pPr>
              <w:spacing w:after="0"/>
              <w:jc w:val="center"/>
              <w:rPr>
                <w:rFonts w:ascii="Times New Roman" w:hAnsi="Times New Roman" w:cs="Times New Roman"/>
                <w:sz w:val="24"/>
                <w:szCs w:val="24"/>
              </w:rPr>
            </w:pPr>
            <w:r w:rsidRPr="00864728">
              <w:rPr>
                <w:rFonts w:ascii="Times New Roman" w:hAnsi="Times New Roman" w:cs="Times New Roman"/>
                <w:sz w:val="24"/>
                <w:szCs w:val="24"/>
              </w:rPr>
              <w:t>Направления</w:t>
            </w:r>
          </w:p>
        </w:tc>
        <w:tc>
          <w:tcPr>
            <w:tcW w:w="3685" w:type="dxa"/>
            <w:vMerge w:val="restart"/>
            <w:tcBorders>
              <w:top w:val="single" w:sz="4" w:space="0" w:color="auto"/>
              <w:left w:val="single" w:sz="4" w:space="0" w:color="auto"/>
              <w:bottom w:val="single" w:sz="4" w:space="0" w:color="auto"/>
              <w:right w:val="single" w:sz="4" w:space="0" w:color="auto"/>
            </w:tcBorders>
            <w:hideMark/>
          </w:tcPr>
          <w:p w:rsidR="0044627F" w:rsidRPr="00864728" w:rsidRDefault="0044627F" w:rsidP="00725366">
            <w:pPr>
              <w:snapToGrid w:val="0"/>
              <w:spacing w:after="0"/>
              <w:jc w:val="center"/>
              <w:rPr>
                <w:rFonts w:ascii="Times New Roman" w:hAnsi="Times New Roman" w:cs="Times New Roman"/>
                <w:sz w:val="24"/>
                <w:szCs w:val="24"/>
              </w:rPr>
            </w:pPr>
            <w:r w:rsidRPr="00864728">
              <w:rPr>
                <w:rFonts w:ascii="Times New Roman" w:hAnsi="Times New Roman" w:cs="Times New Roman"/>
                <w:sz w:val="24"/>
                <w:szCs w:val="24"/>
              </w:rPr>
              <w:t>Формы</w:t>
            </w:r>
          </w:p>
          <w:p w:rsidR="0044627F" w:rsidRPr="00864728" w:rsidRDefault="0044627F" w:rsidP="00725366">
            <w:pPr>
              <w:tabs>
                <w:tab w:val="center" w:pos="1162"/>
                <w:tab w:val="right" w:pos="2325"/>
              </w:tabs>
              <w:spacing w:after="0"/>
              <w:jc w:val="center"/>
              <w:rPr>
                <w:rFonts w:ascii="Times New Roman" w:hAnsi="Times New Roman" w:cs="Times New Roman"/>
                <w:sz w:val="24"/>
                <w:szCs w:val="24"/>
              </w:rPr>
            </w:pPr>
            <w:r w:rsidRPr="00864728">
              <w:rPr>
                <w:rFonts w:ascii="Times New Roman" w:hAnsi="Times New Roman" w:cs="Times New Roman"/>
                <w:sz w:val="24"/>
                <w:szCs w:val="24"/>
              </w:rPr>
              <w:t>организации</w:t>
            </w:r>
          </w:p>
          <w:p w:rsidR="0044627F" w:rsidRPr="00864728" w:rsidRDefault="0044627F" w:rsidP="00725366">
            <w:pPr>
              <w:spacing w:after="0"/>
              <w:jc w:val="center"/>
              <w:rPr>
                <w:rFonts w:ascii="Times New Roman" w:hAnsi="Times New Roman" w:cs="Times New Roman"/>
                <w:sz w:val="24"/>
                <w:szCs w:val="24"/>
              </w:rPr>
            </w:pPr>
            <w:r w:rsidRPr="00864728">
              <w:rPr>
                <w:rFonts w:ascii="Times New Roman" w:hAnsi="Times New Roman" w:cs="Times New Roman"/>
                <w:sz w:val="24"/>
                <w:szCs w:val="24"/>
              </w:rPr>
              <w:t>внеурочной</w:t>
            </w:r>
          </w:p>
          <w:p w:rsidR="0044627F" w:rsidRPr="00864728" w:rsidRDefault="0044627F" w:rsidP="00725366">
            <w:pPr>
              <w:spacing w:after="0"/>
              <w:jc w:val="center"/>
              <w:rPr>
                <w:rFonts w:ascii="Times New Roman" w:hAnsi="Times New Roman" w:cs="Times New Roman"/>
                <w:b/>
                <w:sz w:val="24"/>
                <w:szCs w:val="24"/>
              </w:rPr>
            </w:pPr>
            <w:r w:rsidRPr="00864728">
              <w:rPr>
                <w:rFonts w:ascii="Times New Roman" w:hAnsi="Times New Roman" w:cs="Times New Roman"/>
                <w:sz w:val="24"/>
                <w:szCs w:val="24"/>
              </w:rPr>
              <w:t>деятельности</w:t>
            </w:r>
          </w:p>
        </w:tc>
        <w:tc>
          <w:tcPr>
            <w:tcW w:w="4000" w:type="dxa"/>
            <w:gridSpan w:val="6"/>
            <w:tcBorders>
              <w:top w:val="single" w:sz="4" w:space="0" w:color="auto"/>
              <w:left w:val="single" w:sz="4" w:space="0" w:color="auto"/>
              <w:bottom w:val="single" w:sz="4" w:space="0" w:color="auto"/>
              <w:right w:val="single" w:sz="4" w:space="0" w:color="auto"/>
            </w:tcBorders>
            <w:hideMark/>
          </w:tcPr>
          <w:p w:rsidR="0044627F" w:rsidRPr="00864728" w:rsidRDefault="0044627F" w:rsidP="00725366">
            <w:pPr>
              <w:spacing w:after="0"/>
              <w:jc w:val="center"/>
              <w:rPr>
                <w:rFonts w:ascii="Times New Roman" w:hAnsi="Times New Roman" w:cs="Times New Roman"/>
                <w:b/>
                <w:sz w:val="24"/>
                <w:szCs w:val="24"/>
              </w:rPr>
            </w:pPr>
            <w:r w:rsidRPr="00864728">
              <w:rPr>
                <w:rFonts w:ascii="Times New Roman" w:hAnsi="Times New Roman" w:cs="Times New Roman"/>
                <w:b/>
                <w:sz w:val="24"/>
                <w:szCs w:val="24"/>
              </w:rPr>
              <w:t>Количество часов в неделю</w:t>
            </w:r>
          </w:p>
        </w:tc>
      </w:tr>
      <w:tr w:rsidR="0044627F" w:rsidRPr="00864728" w:rsidTr="006B17DF">
        <w:tc>
          <w:tcPr>
            <w:tcW w:w="2650" w:type="dxa"/>
            <w:vMerge/>
            <w:tcBorders>
              <w:top w:val="single" w:sz="4" w:space="0" w:color="auto"/>
              <w:left w:val="single" w:sz="4" w:space="0" w:color="auto"/>
              <w:bottom w:val="single" w:sz="4" w:space="0" w:color="auto"/>
              <w:right w:val="single" w:sz="4" w:space="0" w:color="auto"/>
            </w:tcBorders>
            <w:vAlign w:val="center"/>
            <w:hideMark/>
          </w:tcPr>
          <w:p w:rsidR="0044627F" w:rsidRPr="00864728" w:rsidRDefault="0044627F" w:rsidP="00725366">
            <w:pPr>
              <w:spacing w:after="0"/>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44627F" w:rsidRPr="00864728" w:rsidRDefault="0044627F" w:rsidP="00725366">
            <w:pPr>
              <w:spacing w:after="0"/>
              <w:rPr>
                <w:rFonts w:ascii="Times New Roman" w:hAnsi="Times New Roman" w:cs="Times New Roman"/>
                <w:b/>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44627F" w:rsidRPr="00864728" w:rsidRDefault="0044627F" w:rsidP="00725366">
            <w:pPr>
              <w:spacing w:after="0"/>
              <w:jc w:val="center"/>
              <w:rPr>
                <w:rFonts w:ascii="Times New Roman" w:hAnsi="Times New Roman" w:cs="Times New Roman"/>
                <w:b/>
                <w:sz w:val="24"/>
                <w:szCs w:val="24"/>
              </w:rPr>
            </w:pPr>
            <w:r w:rsidRPr="00864728">
              <w:rPr>
                <w:rFonts w:ascii="Times New Roman" w:hAnsi="Times New Roman" w:cs="Times New Roman"/>
                <w:b/>
                <w:sz w:val="24"/>
                <w:szCs w:val="24"/>
              </w:rPr>
              <w:t>V</w:t>
            </w:r>
          </w:p>
        </w:tc>
        <w:tc>
          <w:tcPr>
            <w:tcW w:w="639" w:type="dxa"/>
            <w:tcBorders>
              <w:top w:val="single" w:sz="4" w:space="0" w:color="auto"/>
              <w:left w:val="single" w:sz="4" w:space="0" w:color="auto"/>
              <w:bottom w:val="single" w:sz="4" w:space="0" w:color="auto"/>
              <w:right w:val="single" w:sz="4" w:space="0" w:color="auto"/>
            </w:tcBorders>
            <w:hideMark/>
          </w:tcPr>
          <w:p w:rsidR="0044627F" w:rsidRPr="00864728" w:rsidRDefault="0044627F" w:rsidP="00725366">
            <w:pPr>
              <w:spacing w:after="0"/>
              <w:jc w:val="center"/>
              <w:rPr>
                <w:rFonts w:ascii="Times New Roman" w:hAnsi="Times New Roman" w:cs="Times New Roman"/>
                <w:b/>
                <w:sz w:val="24"/>
                <w:szCs w:val="24"/>
              </w:rPr>
            </w:pPr>
            <w:r w:rsidRPr="00864728">
              <w:rPr>
                <w:rFonts w:ascii="Times New Roman" w:hAnsi="Times New Roman" w:cs="Times New Roman"/>
                <w:b/>
                <w:sz w:val="24"/>
                <w:szCs w:val="24"/>
              </w:rPr>
              <w:t>VI</w:t>
            </w:r>
          </w:p>
        </w:tc>
        <w:tc>
          <w:tcPr>
            <w:tcW w:w="709" w:type="dxa"/>
            <w:tcBorders>
              <w:top w:val="single" w:sz="4" w:space="0" w:color="auto"/>
              <w:left w:val="single" w:sz="4" w:space="0" w:color="auto"/>
              <w:bottom w:val="single" w:sz="4" w:space="0" w:color="auto"/>
              <w:right w:val="single" w:sz="4" w:space="0" w:color="auto"/>
            </w:tcBorders>
            <w:hideMark/>
          </w:tcPr>
          <w:p w:rsidR="0044627F" w:rsidRPr="00864728" w:rsidRDefault="0044627F" w:rsidP="00725366">
            <w:pPr>
              <w:spacing w:after="0"/>
              <w:jc w:val="center"/>
              <w:rPr>
                <w:rFonts w:ascii="Times New Roman" w:hAnsi="Times New Roman" w:cs="Times New Roman"/>
                <w:b/>
                <w:sz w:val="24"/>
                <w:szCs w:val="24"/>
              </w:rPr>
            </w:pPr>
            <w:r w:rsidRPr="00864728">
              <w:rPr>
                <w:rFonts w:ascii="Times New Roman" w:hAnsi="Times New Roman" w:cs="Times New Roman"/>
                <w:b/>
                <w:sz w:val="24"/>
                <w:szCs w:val="24"/>
              </w:rPr>
              <w:t>VII</w:t>
            </w:r>
          </w:p>
        </w:tc>
        <w:tc>
          <w:tcPr>
            <w:tcW w:w="709" w:type="dxa"/>
            <w:tcBorders>
              <w:top w:val="single" w:sz="4" w:space="0" w:color="auto"/>
              <w:left w:val="single" w:sz="4" w:space="0" w:color="auto"/>
              <w:bottom w:val="single" w:sz="4" w:space="0" w:color="auto"/>
              <w:right w:val="single" w:sz="4" w:space="0" w:color="auto"/>
            </w:tcBorders>
            <w:hideMark/>
          </w:tcPr>
          <w:p w:rsidR="0044627F" w:rsidRPr="00864728" w:rsidRDefault="0044627F" w:rsidP="00725366">
            <w:pPr>
              <w:spacing w:after="0"/>
              <w:jc w:val="center"/>
              <w:rPr>
                <w:rFonts w:ascii="Times New Roman" w:hAnsi="Times New Roman" w:cs="Times New Roman"/>
                <w:b/>
                <w:sz w:val="24"/>
                <w:szCs w:val="24"/>
              </w:rPr>
            </w:pPr>
            <w:r w:rsidRPr="00864728">
              <w:rPr>
                <w:rFonts w:ascii="Times New Roman" w:hAnsi="Times New Roman" w:cs="Times New Roman"/>
                <w:b/>
                <w:sz w:val="24"/>
                <w:szCs w:val="24"/>
              </w:rPr>
              <w:t>VIII</w:t>
            </w:r>
          </w:p>
        </w:tc>
        <w:tc>
          <w:tcPr>
            <w:tcW w:w="708" w:type="dxa"/>
            <w:tcBorders>
              <w:top w:val="single" w:sz="4" w:space="0" w:color="auto"/>
              <w:left w:val="single" w:sz="4" w:space="0" w:color="auto"/>
              <w:bottom w:val="single" w:sz="4" w:space="0" w:color="auto"/>
              <w:right w:val="single" w:sz="4" w:space="0" w:color="auto"/>
            </w:tcBorders>
            <w:hideMark/>
          </w:tcPr>
          <w:p w:rsidR="0044627F" w:rsidRPr="00864728" w:rsidRDefault="0044627F" w:rsidP="00725366">
            <w:pPr>
              <w:spacing w:after="0"/>
              <w:jc w:val="center"/>
              <w:rPr>
                <w:rFonts w:ascii="Times New Roman" w:hAnsi="Times New Roman" w:cs="Times New Roman"/>
                <w:b/>
                <w:sz w:val="24"/>
                <w:szCs w:val="24"/>
              </w:rPr>
            </w:pPr>
            <w:r w:rsidRPr="00864728">
              <w:rPr>
                <w:rFonts w:ascii="Times New Roman" w:hAnsi="Times New Roman" w:cs="Times New Roman"/>
                <w:b/>
                <w:sz w:val="24"/>
                <w:szCs w:val="24"/>
              </w:rPr>
              <w:t>IX</w:t>
            </w:r>
          </w:p>
        </w:tc>
        <w:tc>
          <w:tcPr>
            <w:tcW w:w="598" w:type="dxa"/>
            <w:tcBorders>
              <w:top w:val="single" w:sz="4" w:space="0" w:color="auto"/>
              <w:left w:val="single" w:sz="4" w:space="0" w:color="auto"/>
              <w:bottom w:val="single" w:sz="4" w:space="0" w:color="auto"/>
              <w:right w:val="single" w:sz="4" w:space="0" w:color="auto"/>
            </w:tcBorders>
            <w:hideMark/>
          </w:tcPr>
          <w:p w:rsidR="0044627F" w:rsidRPr="00864728" w:rsidRDefault="0044627F" w:rsidP="00725366">
            <w:pPr>
              <w:spacing w:after="0"/>
              <w:jc w:val="center"/>
              <w:rPr>
                <w:rFonts w:ascii="Times New Roman" w:hAnsi="Times New Roman" w:cs="Times New Roman"/>
                <w:b/>
                <w:sz w:val="24"/>
                <w:szCs w:val="24"/>
              </w:rPr>
            </w:pPr>
            <w:r w:rsidRPr="00864728">
              <w:rPr>
                <w:rFonts w:ascii="Times New Roman" w:hAnsi="Times New Roman" w:cs="Times New Roman"/>
                <w:b/>
                <w:sz w:val="24"/>
                <w:szCs w:val="24"/>
              </w:rPr>
              <w:t>Всего</w:t>
            </w:r>
          </w:p>
        </w:tc>
      </w:tr>
      <w:tr w:rsidR="0044627F" w:rsidRPr="00864728" w:rsidTr="006B17DF">
        <w:tc>
          <w:tcPr>
            <w:tcW w:w="2650" w:type="dxa"/>
            <w:tcBorders>
              <w:top w:val="single" w:sz="4" w:space="0" w:color="auto"/>
              <w:left w:val="single" w:sz="4" w:space="0" w:color="auto"/>
              <w:bottom w:val="single" w:sz="4" w:space="0" w:color="auto"/>
              <w:right w:val="single" w:sz="4" w:space="0" w:color="auto"/>
            </w:tcBorders>
            <w:hideMark/>
          </w:tcPr>
          <w:p w:rsidR="0044627F" w:rsidRPr="00864728" w:rsidRDefault="0044627F" w:rsidP="00725366">
            <w:pPr>
              <w:snapToGrid w:val="0"/>
              <w:spacing w:after="0"/>
              <w:rPr>
                <w:rFonts w:ascii="Times New Roman" w:hAnsi="Times New Roman" w:cs="Times New Roman"/>
                <w:sz w:val="24"/>
                <w:szCs w:val="24"/>
              </w:rPr>
            </w:pPr>
            <w:r w:rsidRPr="00864728">
              <w:rPr>
                <w:rFonts w:ascii="Times New Roman" w:hAnsi="Times New Roman" w:cs="Times New Roman"/>
                <w:sz w:val="24"/>
                <w:szCs w:val="24"/>
              </w:rPr>
              <w:t>духовно-нравственное</w:t>
            </w:r>
          </w:p>
        </w:tc>
        <w:tc>
          <w:tcPr>
            <w:tcW w:w="3685" w:type="dxa"/>
            <w:tcBorders>
              <w:top w:val="single" w:sz="4" w:space="0" w:color="auto"/>
              <w:left w:val="single" w:sz="4" w:space="0" w:color="auto"/>
              <w:bottom w:val="single" w:sz="4" w:space="0" w:color="auto"/>
              <w:right w:val="single" w:sz="4" w:space="0" w:color="auto"/>
            </w:tcBorders>
            <w:hideMark/>
          </w:tcPr>
          <w:p w:rsidR="0044627F" w:rsidRPr="00864728" w:rsidRDefault="0044627F" w:rsidP="00725366">
            <w:pPr>
              <w:pStyle w:val="af"/>
              <w:spacing w:line="276" w:lineRule="auto"/>
              <w:ind w:firstLine="0"/>
              <w:jc w:val="left"/>
              <w:rPr>
                <w:szCs w:val="24"/>
              </w:rPr>
            </w:pPr>
            <w:r w:rsidRPr="00864728">
              <w:rPr>
                <w:szCs w:val="24"/>
              </w:rPr>
              <w:t>Кружок «Краевед»</w:t>
            </w:r>
          </w:p>
          <w:p w:rsidR="0044627F" w:rsidRPr="00864728" w:rsidRDefault="0044627F" w:rsidP="00725366">
            <w:pPr>
              <w:pStyle w:val="af"/>
              <w:spacing w:line="276" w:lineRule="auto"/>
              <w:ind w:firstLine="0"/>
              <w:jc w:val="left"/>
              <w:rPr>
                <w:szCs w:val="24"/>
              </w:rPr>
            </w:pPr>
            <w:r w:rsidRPr="00864728">
              <w:rPr>
                <w:i/>
                <w:szCs w:val="24"/>
              </w:rPr>
              <w:t>Беседы о родном городе, экскурсии по родному краю, просмотр фильмов, знакомство с историей и бытом родного края, исследовательская деятельность. Уроки, встречи с писателями, работа с художественной, справочной литературой, праздники, викторины, путешествия.</w:t>
            </w:r>
          </w:p>
        </w:tc>
        <w:tc>
          <w:tcPr>
            <w:tcW w:w="637" w:type="dxa"/>
            <w:tcBorders>
              <w:top w:val="single" w:sz="4" w:space="0" w:color="auto"/>
              <w:left w:val="single" w:sz="4" w:space="0" w:color="auto"/>
              <w:bottom w:val="single" w:sz="4" w:space="0" w:color="auto"/>
              <w:right w:val="single" w:sz="4" w:space="0" w:color="auto"/>
            </w:tcBorders>
            <w:vAlign w:val="center"/>
          </w:tcPr>
          <w:p w:rsidR="0044627F" w:rsidRPr="00864728" w:rsidRDefault="0044627F" w:rsidP="00725366">
            <w:pPr>
              <w:spacing w:after="0"/>
              <w:jc w:val="center"/>
              <w:rPr>
                <w:rFonts w:ascii="Times New Roman" w:hAnsi="Times New Roman" w:cs="Times New Roman"/>
                <w:sz w:val="24"/>
                <w:szCs w:val="24"/>
              </w:rPr>
            </w:pPr>
            <w:r w:rsidRPr="00864728">
              <w:rPr>
                <w:rFonts w:ascii="Times New Roman" w:hAnsi="Times New Roman" w:cs="Times New Roman"/>
                <w:sz w:val="24"/>
                <w:szCs w:val="24"/>
              </w:rPr>
              <w:t>1</w:t>
            </w:r>
          </w:p>
        </w:tc>
        <w:tc>
          <w:tcPr>
            <w:tcW w:w="639" w:type="dxa"/>
            <w:tcBorders>
              <w:top w:val="single" w:sz="4" w:space="0" w:color="auto"/>
              <w:left w:val="single" w:sz="4" w:space="0" w:color="auto"/>
              <w:bottom w:val="single" w:sz="4" w:space="0" w:color="auto"/>
              <w:right w:val="single" w:sz="4" w:space="0" w:color="auto"/>
            </w:tcBorders>
            <w:vAlign w:val="center"/>
          </w:tcPr>
          <w:p w:rsidR="0044627F" w:rsidRPr="00864728" w:rsidRDefault="0044627F" w:rsidP="00725366">
            <w:pPr>
              <w:spacing w:after="0"/>
              <w:jc w:val="center"/>
              <w:rPr>
                <w:rFonts w:ascii="Times New Roman" w:hAnsi="Times New Roman" w:cs="Times New Roman"/>
                <w:sz w:val="24"/>
                <w:szCs w:val="24"/>
              </w:rPr>
            </w:pPr>
            <w:r w:rsidRPr="0086472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44627F" w:rsidRPr="00864728" w:rsidRDefault="0044627F" w:rsidP="00725366">
            <w:pPr>
              <w:spacing w:after="0"/>
              <w:jc w:val="center"/>
              <w:rPr>
                <w:rFonts w:ascii="Times New Roman" w:hAnsi="Times New Roman" w:cs="Times New Roman"/>
                <w:sz w:val="24"/>
                <w:szCs w:val="24"/>
              </w:rPr>
            </w:pPr>
            <w:r w:rsidRPr="0086472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44627F" w:rsidRPr="00864728" w:rsidRDefault="0044627F" w:rsidP="00725366">
            <w:pPr>
              <w:spacing w:after="0"/>
              <w:jc w:val="center"/>
              <w:rPr>
                <w:rFonts w:ascii="Times New Roman" w:hAnsi="Times New Roman" w:cs="Times New Roman"/>
                <w:sz w:val="24"/>
                <w:szCs w:val="24"/>
              </w:rPr>
            </w:pPr>
            <w:r w:rsidRPr="00864728">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44627F" w:rsidRPr="00864728" w:rsidRDefault="0044627F" w:rsidP="00725366">
            <w:pPr>
              <w:spacing w:after="0"/>
              <w:jc w:val="center"/>
              <w:rPr>
                <w:rFonts w:ascii="Times New Roman" w:hAnsi="Times New Roman" w:cs="Times New Roman"/>
                <w:sz w:val="24"/>
                <w:szCs w:val="24"/>
              </w:rPr>
            </w:pPr>
            <w:r w:rsidRPr="00864728">
              <w:rPr>
                <w:rFonts w:ascii="Times New Roman" w:hAnsi="Times New Roman" w:cs="Times New Roman"/>
                <w:sz w:val="24"/>
                <w:szCs w:val="24"/>
              </w:rPr>
              <w:t>1</w:t>
            </w:r>
          </w:p>
        </w:tc>
        <w:tc>
          <w:tcPr>
            <w:tcW w:w="598" w:type="dxa"/>
            <w:tcBorders>
              <w:top w:val="single" w:sz="4" w:space="0" w:color="auto"/>
              <w:left w:val="single" w:sz="4" w:space="0" w:color="auto"/>
              <w:bottom w:val="single" w:sz="4" w:space="0" w:color="auto"/>
              <w:right w:val="single" w:sz="4" w:space="0" w:color="auto"/>
            </w:tcBorders>
            <w:vAlign w:val="center"/>
          </w:tcPr>
          <w:p w:rsidR="0044627F" w:rsidRPr="00864728" w:rsidRDefault="0044627F" w:rsidP="00725366">
            <w:pPr>
              <w:spacing w:after="0"/>
              <w:jc w:val="center"/>
              <w:rPr>
                <w:rFonts w:ascii="Times New Roman" w:hAnsi="Times New Roman" w:cs="Times New Roman"/>
                <w:sz w:val="24"/>
                <w:szCs w:val="24"/>
              </w:rPr>
            </w:pPr>
            <w:r w:rsidRPr="00864728">
              <w:rPr>
                <w:rFonts w:ascii="Times New Roman" w:hAnsi="Times New Roman" w:cs="Times New Roman"/>
                <w:sz w:val="24"/>
                <w:szCs w:val="24"/>
              </w:rPr>
              <w:t>5</w:t>
            </w:r>
          </w:p>
        </w:tc>
      </w:tr>
      <w:tr w:rsidR="0044627F" w:rsidRPr="00864728" w:rsidTr="006B17DF">
        <w:tc>
          <w:tcPr>
            <w:tcW w:w="2650" w:type="dxa"/>
            <w:tcBorders>
              <w:top w:val="single" w:sz="4" w:space="0" w:color="auto"/>
              <w:left w:val="single" w:sz="4" w:space="0" w:color="auto"/>
              <w:bottom w:val="single" w:sz="4" w:space="0" w:color="auto"/>
              <w:right w:val="single" w:sz="4" w:space="0" w:color="auto"/>
            </w:tcBorders>
            <w:hideMark/>
          </w:tcPr>
          <w:p w:rsidR="0044627F" w:rsidRPr="00864728" w:rsidRDefault="0044627F" w:rsidP="00725366">
            <w:pPr>
              <w:snapToGrid w:val="0"/>
              <w:spacing w:after="0"/>
              <w:rPr>
                <w:rFonts w:ascii="Times New Roman" w:hAnsi="Times New Roman" w:cs="Times New Roman"/>
                <w:sz w:val="24"/>
                <w:szCs w:val="24"/>
              </w:rPr>
            </w:pPr>
            <w:r w:rsidRPr="00864728">
              <w:rPr>
                <w:rFonts w:ascii="Times New Roman" w:hAnsi="Times New Roman" w:cs="Times New Roman"/>
                <w:sz w:val="24"/>
                <w:szCs w:val="24"/>
              </w:rPr>
              <w:t>физкультурно-спортивное и оздоровительное</w:t>
            </w:r>
          </w:p>
        </w:tc>
        <w:tc>
          <w:tcPr>
            <w:tcW w:w="3685" w:type="dxa"/>
            <w:tcBorders>
              <w:top w:val="single" w:sz="4" w:space="0" w:color="auto"/>
              <w:left w:val="single" w:sz="4" w:space="0" w:color="auto"/>
              <w:bottom w:val="single" w:sz="4" w:space="0" w:color="auto"/>
              <w:right w:val="single" w:sz="4" w:space="0" w:color="auto"/>
            </w:tcBorders>
            <w:hideMark/>
          </w:tcPr>
          <w:p w:rsidR="0044627F" w:rsidRPr="00864728" w:rsidRDefault="0044627F" w:rsidP="00725366">
            <w:pPr>
              <w:spacing w:after="0"/>
              <w:rPr>
                <w:rFonts w:ascii="Times New Roman" w:hAnsi="Times New Roman" w:cs="Times New Roman"/>
                <w:sz w:val="24"/>
                <w:szCs w:val="24"/>
              </w:rPr>
            </w:pPr>
            <w:r w:rsidRPr="00864728">
              <w:rPr>
                <w:rFonts w:ascii="Times New Roman" w:hAnsi="Times New Roman" w:cs="Times New Roman"/>
                <w:sz w:val="24"/>
                <w:szCs w:val="24"/>
              </w:rPr>
              <w:t>Кружок «Безопасное колесо»</w:t>
            </w:r>
          </w:p>
          <w:p w:rsidR="0044627F" w:rsidRPr="00864728" w:rsidRDefault="0044627F" w:rsidP="00725366">
            <w:pPr>
              <w:spacing w:after="0"/>
              <w:rPr>
                <w:rFonts w:ascii="Times New Roman" w:hAnsi="Times New Roman" w:cs="Times New Roman"/>
                <w:i/>
                <w:sz w:val="24"/>
                <w:szCs w:val="24"/>
              </w:rPr>
            </w:pPr>
            <w:r w:rsidRPr="00864728">
              <w:rPr>
                <w:rFonts w:ascii="Times New Roman" w:hAnsi="Times New Roman" w:cs="Times New Roman"/>
                <w:i/>
                <w:sz w:val="24"/>
                <w:szCs w:val="24"/>
              </w:rPr>
              <w:t>Занятия в специальном помещении, на свежем воздухе, беседы, соревнования, игры</w:t>
            </w:r>
          </w:p>
        </w:tc>
        <w:tc>
          <w:tcPr>
            <w:tcW w:w="637" w:type="dxa"/>
            <w:tcBorders>
              <w:top w:val="single" w:sz="4" w:space="0" w:color="auto"/>
              <w:left w:val="single" w:sz="4" w:space="0" w:color="auto"/>
              <w:bottom w:val="single" w:sz="4" w:space="0" w:color="auto"/>
              <w:right w:val="single" w:sz="4" w:space="0" w:color="auto"/>
            </w:tcBorders>
          </w:tcPr>
          <w:p w:rsidR="0044627F" w:rsidRPr="00864728" w:rsidRDefault="0044627F" w:rsidP="00725366">
            <w:pPr>
              <w:spacing w:after="0"/>
              <w:jc w:val="center"/>
              <w:rPr>
                <w:rFonts w:ascii="Times New Roman" w:hAnsi="Times New Roman" w:cs="Times New Roman"/>
                <w:sz w:val="24"/>
                <w:szCs w:val="24"/>
              </w:rPr>
            </w:pPr>
            <w:r w:rsidRPr="00864728">
              <w:rPr>
                <w:rFonts w:ascii="Times New Roman" w:hAnsi="Times New Roman" w:cs="Times New Roman"/>
                <w:sz w:val="24"/>
                <w:szCs w:val="24"/>
              </w:rPr>
              <w:t>1</w:t>
            </w:r>
          </w:p>
        </w:tc>
        <w:tc>
          <w:tcPr>
            <w:tcW w:w="639" w:type="dxa"/>
            <w:tcBorders>
              <w:top w:val="single" w:sz="4" w:space="0" w:color="auto"/>
              <w:left w:val="single" w:sz="4" w:space="0" w:color="auto"/>
              <w:bottom w:val="single" w:sz="4" w:space="0" w:color="auto"/>
              <w:right w:val="single" w:sz="4" w:space="0" w:color="auto"/>
            </w:tcBorders>
          </w:tcPr>
          <w:p w:rsidR="0044627F" w:rsidRPr="00864728" w:rsidRDefault="0044627F" w:rsidP="00725366">
            <w:pPr>
              <w:spacing w:after="0"/>
              <w:jc w:val="center"/>
              <w:rPr>
                <w:rFonts w:ascii="Times New Roman" w:hAnsi="Times New Roman" w:cs="Times New Roman"/>
                <w:sz w:val="24"/>
                <w:szCs w:val="24"/>
              </w:rPr>
            </w:pPr>
            <w:r w:rsidRPr="0086472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4627F" w:rsidRPr="00864728" w:rsidRDefault="0044627F" w:rsidP="00725366">
            <w:pPr>
              <w:spacing w:after="0"/>
              <w:jc w:val="center"/>
              <w:rPr>
                <w:rFonts w:ascii="Times New Roman" w:hAnsi="Times New Roman" w:cs="Times New Roman"/>
                <w:sz w:val="24"/>
                <w:szCs w:val="24"/>
              </w:rPr>
            </w:pPr>
            <w:r w:rsidRPr="0086472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4627F" w:rsidRPr="00864728" w:rsidRDefault="0044627F" w:rsidP="00725366">
            <w:pPr>
              <w:spacing w:after="0"/>
              <w:jc w:val="center"/>
              <w:rPr>
                <w:rFonts w:ascii="Times New Roman" w:hAnsi="Times New Roman" w:cs="Times New Roman"/>
                <w:sz w:val="24"/>
                <w:szCs w:val="24"/>
              </w:rPr>
            </w:pPr>
            <w:r w:rsidRPr="00864728">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4627F" w:rsidRPr="00864728" w:rsidRDefault="0044627F" w:rsidP="00725366">
            <w:pPr>
              <w:spacing w:after="0"/>
              <w:jc w:val="center"/>
              <w:rPr>
                <w:rFonts w:ascii="Times New Roman" w:hAnsi="Times New Roman" w:cs="Times New Roman"/>
                <w:sz w:val="24"/>
                <w:szCs w:val="24"/>
              </w:rPr>
            </w:pPr>
            <w:r w:rsidRPr="00864728">
              <w:rPr>
                <w:rFonts w:ascii="Times New Roman" w:hAnsi="Times New Roman" w:cs="Times New Roman"/>
                <w:sz w:val="24"/>
                <w:szCs w:val="24"/>
              </w:rPr>
              <w:t>1</w:t>
            </w:r>
          </w:p>
        </w:tc>
        <w:tc>
          <w:tcPr>
            <w:tcW w:w="598" w:type="dxa"/>
            <w:tcBorders>
              <w:top w:val="single" w:sz="4" w:space="0" w:color="auto"/>
              <w:left w:val="single" w:sz="4" w:space="0" w:color="auto"/>
              <w:bottom w:val="single" w:sz="4" w:space="0" w:color="auto"/>
              <w:right w:val="single" w:sz="4" w:space="0" w:color="auto"/>
            </w:tcBorders>
          </w:tcPr>
          <w:p w:rsidR="0044627F" w:rsidRPr="00864728" w:rsidRDefault="0044627F" w:rsidP="00725366">
            <w:pPr>
              <w:spacing w:after="0"/>
              <w:jc w:val="center"/>
              <w:rPr>
                <w:rFonts w:ascii="Times New Roman" w:hAnsi="Times New Roman" w:cs="Times New Roman"/>
                <w:sz w:val="24"/>
                <w:szCs w:val="24"/>
              </w:rPr>
            </w:pPr>
            <w:r w:rsidRPr="00864728">
              <w:rPr>
                <w:rFonts w:ascii="Times New Roman" w:hAnsi="Times New Roman" w:cs="Times New Roman"/>
                <w:sz w:val="24"/>
                <w:szCs w:val="24"/>
              </w:rPr>
              <w:t>5</w:t>
            </w:r>
          </w:p>
        </w:tc>
      </w:tr>
      <w:tr w:rsidR="0044627F" w:rsidRPr="00864728" w:rsidTr="006B17DF">
        <w:tc>
          <w:tcPr>
            <w:tcW w:w="2650" w:type="dxa"/>
            <w:tcBorders>
              <w:top w:val="single" w:sz="4" w:space="0" w:color="auto"/>
              <w:left w:val="single" w:sz="4" w:space="0" w:color="auto"/>
              <w:bottom w:val="single" w:sz="4" w:space="0" w:color="auto"/>
              <w:right w:val="single" w:sz="4" w:space="0" w:color="auto"/>
            </w:tcBorders>
            <w:hideMark/>
          </w:tcPr>
          <w:p w:rsidR="0044627F" w:rsidRPr="00864728" w:rsidRDefault="0044627F" w:rsidP="00725366">
            <w:pPr>
              <w:snapToGrid w:val="0"/>
              <w:spacing w:after="0"/>
              <w:rPr>
                <w:rFonts w:ascii="Times New Roman" w:hAnsi="Times New Roman" w:cs="Times New Roman"/>
                <w:sz w:val="24"/>
                <w:szCs w:val="24"/>
              </w:rPr>
            </w:pPr>
            <w:r w:rsidRPr="00864728">
              <w:rPr>
                <w:rFonts w:ascii="Times New Roman" w:hAnsi="Times New Roman" w:cs="Times New Roman"/>
                <w:sz w:val="24"/>
                <w:szCs w:val="24"/>
              </w:rPr>
              <w:t>социальное</w:t>
            </w:r>
          </w:p>
        </w:tc>
        <w:tc>
          <w:tcPr>
            <w:tcW w:w="3685" w:type="dxa"/>
            <w:tcBorders>
              <w:top w:val="single" w:sz="4" w:space="0" w:color="auto"/>
              <w:left w:val="single" w:sz="4" w:space="0" w:color="auto"/>
              <w:bottom w:val="single" w:sz="4" w:space="0" w:color="auto"/>
              <w:right w:val="single" w:sz="4" w:space="0" w:color="auto"/>
            </w:tcBorders>
            <w:hideMark/>
          </w:tcPr>
          <w:p w:rsidR="0044627F" w:rsidRPr="00864728" w:rsidRDefault="0044627F" w:rsidP="00725366">
            <w:pPr>
              <w:spacing w:after="0"/>
              <w:rPr>
                <w:rFonts w:ascii="Times New Roman" w:hAnsi="Times New Roman" w:cs="Times New Roman"/>
                <w:sz w:val="24"/>
                <w:szCs w:val="24"/>
              </w:rPr>
            </w:pPr>
            <w:r w:rsidRPr="00864728">
              <w:rPr>
                <w:rFonts w:ascii="Times New Roman" w:hAnsi="Times New Roman" w:cs="Times New Roman"/>
                <w:sz w:val="24"/>
                <w:szCs w:val="24"/>
              </w:rPr>
              <w:t>Кружок «Радуга»</w:t>
            </w:r>
          </w:p>
          <w:p w:rsidR="0044627F" w:rsidRPr="00864728" w:rsidRDefault="0044627F" w:rsidP="00725366">
            <w:pPr>
              <w:spacing w:after="0"/>
              <w:rPr>
                <w:rFonts w:ascii="Times New Roman" w:hAnsi="Times New Roman" w:cs="Times New Roman"/>
                <w:i/>
                <w:sz w:val="24"/>
                <w:szCs w:val="24"/>
              </w:rPr>
            </w:pPr>
            <w:r w:rsidRPr="00864728">
              <w:rPr>
                <w:rFonts w:ascii="Times New Roman" w:hAnsi="Times New Roman" w:cs="Times New Roman"/>
                <w:i/>
                <w:sz w:val="24"/>
                <w:szCs w:val="24"/>
              </w:rPr>
              <w:t xml:space="preserve">Беседы, встречи с людьми </w:t>
            </w:r>
            <w:r w:rsidRPr="00864728">
              <w:rPr>
                <w:rFonts w:ascii="Times New Roman" w:hAnsi="Times New Roman" w:cs="Times New Roman"/>
                <w:i/>
                <w:sz w:val="24"/>
                <w:szCs w:val="24"/>
              </w:rPr>
              <w:lastRenderedPageBreak/>
              <w:t>труда, проектирование, экскурсии, проведение акций</w:t>
            </w:r>
          </w:p>
        </w:tc>
        <w:tc>
          <w:tcPr>
            <w:tcW w:w="637" w:type="dxa"/>
            <w:tcBorders>
              <w:top w:val="single" w:sz="4" w:space="0" w:color="auto"/>
              <w:left w:val="single" w:sz="4" w:space="0" w:color="auto"/>
              <w:bottom w:val="single" w:sz="4" w:space="0" w:color="auto"/>
              <w:right w:val="single" w:sz="4" w:space="0" w:color="auto"/>
            </w:tcBorders>
            <w:vAlign w:val="center"/>
            <w:hideMark/>
          </w:tcPr>
          <w:p w:rsidR="0044627F" w:rsidRPr="00864728" w:rsidRDefault="0044627F" w:rsidP="00725366">
            <w:pPr>
              <w:spacing w:after="0"/>
              <w:jc w:val="center"/>
              <w:rPr>
                <w:rFonts w:ascii="Times New Roman" w:hAnsi="Times New Roman" w:cs="Times New Roman"/>
                <w:sz w:val="24"/>
                <w:szCs w:val="24"/>
              </w:rPr>
            </w:pPr>
            <w:r w:rsidRPr="00864728">
              <w:rPr>
                <w:rFonts w:ascii="Times New Roman" w:hAnsi="Times New Roman" w:cs="Times New Roman"/>
                <w:sz w:val="24"/>
                <w:szCs w:val="24"/>
              </w:rPr>
              <w:lastRenderedPageBreak/>
              <w:t>1</w:t>
            </w:r>
          </w:p>
        </w:tc>
        <w:tc>
          <w:tcPr>
            <w:tcW w:w="639" w:type="dxa"/>
            <w:tcBorders>
              <w:top w:val="single" w:sz="4" w:space="0" w:color="auto"/>
              <w:left w:val="single" w:sz="4" w:space="0" w:color="auto"/>
              <w:bottom w:val="single" w:sz="4" w:space="0" w:color="auto"/>
              <w:right w:val="single" w:sz="4" w:space="0" w:color="auto"/>
            </w:tcBorders>
            <w:vAlign w:val="center"/>
            <w:hideMark/>
          </w:tcPr>
          <w:p w:rsidR="0044627F" w:rsidRPr="00864728" w:rsidRDefault="0044627F" w:rsidP="00725366">
            <w:pPr>
              <w:spacing w:after="0"/>
              <w:jc w:val="center"/>
              <w:rPr>
                <w:rFonts w:ascii="Times New Roman" w:hAnsi="Times New Roman" w:cs="Times New Roman"/>
                <w:sz w:val="24"/>
                <w:szCs w:val="24"/>
              </w:rPr>
            </w:pPr>
            <w:r w:rsidRPr="0086472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44627F" w:rsidRPr="00864728" w:rsidRDefault="0044627F" w:rsidP="00725366">
            <w:pPr>
              <w:spacing w:after="0"/>
              <w:jc w:val="center"/>
              <w:rPr>
                <w:rFonts w:ascii="Times New Roman" w:hAnsi="Times New Roman" w:cs="Times New Roman"/>
                <w:sz w:val="24"/>
                <w:szCs w:val="24"/>
              </w:rPr>
            </w:pPr>
            <w:r w:rsidRPr="0086472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44627F" w:rsidRPr="00864728" w:rsidRDefault="0044627F" w:rsidP="00725366">
            <w:pPr>
              <w:spacing w:after="0"/>
              <w:jc w:val="center"/>
              <w:rPr>
                <w:rFonts w:ascii="Times New Roman" w:hAnsi="Times New Roman" w:cs="Times New Roman"/>
                <w:sz w:val="24"/>
                <w:szCs w:val="24"/>
              </w:rPr>
            </w:pPr>
            <w:r w:rsidRPr="00864728">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44627F" w:rsidRPr="00864728" w:rsidRDefault="0044627F" w:rsidP="00725366">
            <w:pPr>
              <w:spacing w:after="0"/>
              <w:jc w:val="center"/>
              <w:rPr>
                <w:rFonts w:ascii="Times New Roman" w:hAnsi="Times New Roman" w:cs="Times New Roman"/>
                <w:sz w:val="24"/>
                <w:szCs w:val="24"/>
              </w:rPr>
            </w:pPr>
            <w:r w:rsidRPr="00864728">
              <w:rPr>
                <w:rFonts w:ascii="Times New Roman" w:hAnsi="Times New Roman" w:cs="Times New Roman"/>
                <w:sz w:val="24"/>
                <w:szCs w:val="24"/>
              </w:rPr>
              <w:t>1</w:t>
            </w:r>
          </w:p>
        </w:tc>
        <w:tc>
          <w:tcPr>
            <w:tcW w:w="598" w:type="dxa"/>
            <w:tcBorders>
              <w:top w:val="single" w:sz="4" w:space="0" w:color="auto"/>
              <w:left w:val="single" w:sz="4" w:space="0" w:color="auto"/>
              <w:bottom w:val="single" w:sz="4" w:space="0" w:color="auto"/>
              <w:right w:val="single" w:sz="4" w:space="0" w:color="auto"/>
            </w:tcBorders>
            <w:vAlign w:val="center"/>
            <w:hideMark/>
          </w:tcPr>
          <w:p w:rsidR="0044627F" w:rsidRPr="00864728" w:rsidRDefault="0044627F" w:rsidP="00725366">
            <w:pPr>
              <w:spacing w:after="0"/>
              <w:jc w:val="center"/>
              <w:rPr>
                <w:rFonts w:ascii="Times New Roman" w:hAnsi="Times New Roman" w:cs="Times New Roman"/>
                <w:sz w:val="24"/>
                <w:szCs w:val="24"/>
              </w:rPr>
            </w:pPr>
            <w:r w:rsidRPr="00864728">
              <w:rPr>
                <w:rFonts w:ascii="Times New Roman" w:hAnsi="Times New Roman" w:cs="Times New Roman"/>
                <w:sz w:val="24"/>
                <w:szCs w:val="24"/>
              </w:rPr>
              <w:t>5</w:t>
            </w:r>
          </w:p>
        </w:tc>
      </w:tr>
      <w:tr w:rsidR="0044627F" w:rsidRPr="00864728" w:rsidTr="006B17DF">
        <w:tc>
          <w:tcPr>
            <w:tcW w:w="2650" w:type="dxa"/>
            <w:tcBorders>
              <w:top w:val="single" w:sz="4" w:space="0" w:color="auto"/>
              <w:left w:val="single" w:sz="4" w:space="0" w:color="auto"/>
              <w:bottom w:val="single" w:sz="4" w:space="0" w:color="auto"/>
              <w:right w:val="single" w:sz="4" w:space="0" w:color="auto"/>
            </w:tcBorders>
            <w:hideMark/>
          </w:tcPr>
          <w:p w:rsidR="0044627F" w:rsidRPr="00864728" w:rsidRDefault="0044627F" w:rsidP="00725366">
            <w:pPr>
              <w:snapToGrid w:val="0"/>
              <w:spacing w:after="0"/>
              <w:rPr>
                <w:rFonts w:ascii="Times New Roman" w:hAnsi="Times New Roman" w:cs="Times New Roman"/>
                <w:sz w:val="24"/>
                <w:szCs w:val="24"/>
              </w:rPr>
            </w:pPr>
            <w:proofErr w:type="spellStart"/>
            <w:r w:rsidRPr="00864728">
              <w:rPr>
                <w:rFonts w:ascii="Times New Roman" w:hAnsi="Times New Roman" w:cs="Times New Roman"/>
                <w:sz w:val="24"/>
                <w:szCs w:val="24"/>
              </w:rPr>
              <w:lastRenderedPageBreak/>
              <w:t>общеинтеллектуальное</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44627F" w:rsidRPr="00864728" w:rsidRDefault="0044627F" w:rsidP="00725366">
            <w:pPr>
              <w:spacing w:after="0"/>
              <w:rPr>
                <w:rFonts w:ascii="Times New Roman" w:hAnsi="Times New Roman" w:cs="Times New Roman"/>
                <w:sz w:val="24"/>
                <w:szCs w:val="24"/>
              </w:rPr>
            </w:pPr>
            <w:r w:rsidRPr="00864728">
              <w:rPr>
                <w:rFonts w:ascii="Times New Roman" w:hAnsi="Times New Roman" w:cs="Times New Roman"/>
                <w:sz w:val="24"/>
                <w:szCs w:val="24"/>
              </w:rPr>
              <w:t>Кружок «В мире информатики».</w:t>
            </w:r>
          </w:p>
          <w:p w:rsidR="0044627F" w:rsidRPr="00864728" w:rsidRDefault="0044627F" w:rsidP="00725366">
            <w:pPr>
              <w:spacing w:after="0"/>
              <w:rPr>
                <w:rFonts w:ascii="Times New Roman" w:hAnsi="Times New Roman" w:cs="Times New Roman"/>
                <w:i/>
                <w:sz w:val="24"/>
                <w:szCs w:val="24"/>
              </w:rPr>
            </w:pPr>
            <w:r w:rsidRPr="00864728">
              <w:rPr>
                <w:rFonts w:ascii="Times New Roman" w:hAnsi="Times New Roman" w:cs="Times New Roman"/>
                <w:i/>
                <w:sz w:val="24"/>
                <w:szCs w:val="24"/>
              </w:rPr>
              <w:t>Занятия по предметам, викторины, олимпиады, работа с научно-познавательной литературой, исследовательская деятельность.</w:t>
            </w:r>
          </w:p>
        </w:tc>
        <w:tc>
          <w:tcPr>
            <w:tcW w:w="637" w:type="dxa"/>
            <w:tcBorders>
              <w:top w:val="single" w:sz="4" w:space="0" w:color="auto"/>
              <w:left w:val="single" w:sz="4" w:space="0" w:color="auto"/>
              <w:bottom w:val="single" w:sz="4" w:space="0" w:color="auto"/>
              <w:right w:val="single" w:sz="4" w:space="0" w:color="auto"/>
            </w:tcBorders>
            <w:vAlign w:val="center"/>
          </w:tcPr>
          <w:p w:rsidR="0044627F" w:rsidRPr="00864728" w:rsidRDefault="0044627F" w:rsidP="00725366">
            <w:pPr>
              <w:spacing w:after="0"/>
              <w:jc w:val="center"/>
              <w:rPr>
                <w:rFonts w:ascii="Times New Roman" w:hAnsi="Times New Roman" w:cs="Times New Roman"/>
                <w:sz w:val="24"/>
                <w:szCs w:val="24"/>
              </w:rPr>
            </w:pPr>
            <w:r w:rsidRPr="00864728">
              <w:rPr>
                <w:rFonts w:ascii="Times New Roman" w:hAnsi="Times New Roman" w:cs="Times New Roman"/>
                <w:sz w:val="24"/>
                <w:szCs w:val="24"/>
              </w:rPr>
              <w:t>1</w:t>
            </w:r>
          </w:p>
        </w:tc>
        <w:tc>
          <w:tcPr>
            <w:tcW w:w="639" w:type="dxa"/>
            <w:tcBorders>
              <w:top w:val="single" w:sz="4" w:space="0" w:color="auto"/>
              <w:left w:val="single" w:sz="4" w:space="0" w:color="auto"/>
              <w:bottom w:val="single" w:sz="4" w:space="0" w:color="auto"/>
              <w:right w:val="single" w:sz="4" w:space="0" w:color="auto"/>
            </w:tcBorders>
            <w:vAlign w:val="center"/>
          </w:tcPr>
          <w:p w:rsidR="0044627F" w:rsidRPr="00864728" w:rsidRDefault="0044627F" w:rsidP="00725366">
            <w:pPr>
              <w:spacing w:after="0"/>
              <w:jc w:val="center"/>
              <w:rPr>
                <w:rFonts w:ascii="Times New Roman" w:hAnsi="Times New Roman" w:cs="Times New Roman"/>
                <w:sz w:val="24"/>
                <w:szCs w:val="24"/>
              </w:rPr>
            </w:pPr>
            <w:r w:rsidRPr="0086472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44627F" w:rsidRPr="00864728" w:rsidRDefault="0044627F" w:rsidP="00725366">
            <w:pPr>
              <w:spacing w:after="0"/>
              <w:jc w:val="center"/>
              <w:rPr>
                <w:rFonts w:ascii="Times New Roman" w:hAnsi="Times New Roman" w:cs="Times New Roman"/>
                <w:sz w:val="24"/>
                <w:szCs w:val="24"/>
              </w:rPr>
            </w:pPr>
            <w:r w:rsidRPr="0086472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44627F" w:rsidRPr="00864728" w:rsidRDefault="0044627F" w:rsidP="00725366">
            <w:pPr>
              <w:spacing w:after="0"/>
              <w:jc w:val="center"/>
              <w:rPr>
                <w:rFonts w:ascii="Times New Roman" w:hAnsi="Times New Roman" w:cs="Times New Roman"/>
                <w:sz w:val="24"/>
                <w:szCs w:val="24"/>
              </w:rPr>
            </w:pPr>
            <w:r w:rsidRPr="00864728">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44627F" w:rsidRPr="00864728" w:rsidRDefault="0044627F" w:rsidP="00725366">
            <w:pPr>
              <w:spacing w:after="0"/>
              <w:jc w:val="center"/>
              <w:rPr>
                <w:rFonts w:ascii="Times New Roman" w:hAnsi="Times New Roman" w:cs="Times New Roman"/>
                <w:sz w:val="24"/>
                <w:szCs w:val="24"/>
              </w:rPr>
            </w:pPr>
            <w:r w:rsidRPr="00864728">
              <w:rPr>
                <w:rFonts w:ascii="Times New Roman" w:hAnsi="Times New Roman" w:cs="Times New Roman"/>
                <w:sz w:val="24"/>
                <w:szCs w:val="24"/>
              </w:rPr>
              <w:t>1</w:t>
            </w:r>
          </w:p>
        </w:tc>
        <w:tc>
          <w:tcPr>
            <w:tcW w:w="598" w:type="dxa"/>
            <w:tcBorders>
              <w:top w:val="single" w:sz="4" w:space="0" w:color="auto"/>
              <w:left w:val="single" w:sz="4" w:space="0" w:color="auto"/>
              <w:bottom w:val="single" w:sz="4" w:space="0" w:color="auto"/>
              <w:right w:val="single" w:sz="4" w:space="0" w:color="auto"/>
            </w:tcBorders>
            <w:vAlign w:val="center"/>
          </w:tcPr>
          <w:p w:rsidR="0044627F" w:rsidRPr="00864728" w:rsidRDefault="0044627F" w:rsidP="00725366">
            <w:pPr>
              <w:spacing w:after="0"/>
              <w:jc w:val="center"/>
              <w:rPr>
                <w:rFonts w:ascii="Times New Roman" w:hAnsi="Times New Roman" w:cs="Times New Roman"/>
                <w:sz w:val="24"/>
                <w:szCs w:val="24"/>
              </w:rPr>
            </w:pPr>
            <w:r w:rsidRPr="00864728">
              <w:rPr>
                <w:rFonts w:ascii="Times New Roman" w:hAnsi="Times New Roman" w:cs="Times New Roman"/>
                <w:sz w:val="24"/>
                <w:szCs w:val="24"/>
              </w:rPr>
              <w:t>5</w:t>
            </w:r>
          </w:p>
        </w:tc>
      </w:tr>
      <w:tr w:rsidR="0044627F" w:rsidRPr="00864728" w:rsidTr="006B17DF">
        <w:tc>
          <w:tcPr>
            <w:tcW w:w="2650" w:type="dxa"/>
            <w:tcBorders>
              <w:top w:val="single" w:sz="4" w:space="0" w:color="auto"/>
              <w:left w:val="single" w:sz="4" w:space="0" w:color="auto"/>
              <w:bottom w:val="single" w:sz="4" w:space="0" w:color="auto"/>
              <w:right w:val="single" w:sz="4" w:space="0" w:color="auto"/>
            </w:tcBorders>
            <w:hideMark/>
          </w:tcPr>
          <w:p w:rsidR="0044627F" w:rsidRPr="00864728" w:rsidRDefault="0044627F" w:rsidP="00725366">
            <w:pPr>
              <w:snapToGrid w:val="0"/>
              <w:spacing w:after="0"/>
              <w:rPr>
                <w:rFonts w:ascii="Times New Roman" w:hAnsi="Times New Roman" w:cs="Times New Roman"/>
                <w:sz w:val="24"/>
                <w:szCs w:val="24"/>
              </w:rPr>
            </w:pPr>
            <w:r w:rsidRPr="00864728">
              <w:rPr>
                <w:rFonts w:ascii="Times New Roman" w:hAnsi="Times New Roman" w:cs="Times New Roman"/>
                <w:sz w:val="24"/>
                <w:szCs w:val="24"/>
              </w:rPr>
              <w:t>общекультурное</w:t>
            </w:r>
          </w:p>
        </w:tc>
        <w:tc>
          <w:tcPr>
            <w:tcW w:w="3685" w:type="dxa"/>
            <w:tcBorders>
              <w:top w:val="single" w:sz="4" w:space="0" w:color="auto"/>
              <w:left w:val="single" w:sz="4" w:space="0" w:color="auto"/>
              <w:bottom w:val="single" w:sz="4" w:space="0" w:color="auto"/>
              <w:right w:val="single" w:sz="4" w:space="0" w:color="auto"/>
            </w:tcBorders>
            <w:hideMark/>
          </w:tcPr>
          <w:p w:rsidR="0044627F" w:rsidRPr="00864728" w:rsidRDefault="0044627F" w:rsidP="00725366">
            <w:pPr>
              <w:pStyle w:val="a5"/>
              <w:spacing w:after="0" w:line="276" w:lineRule="auto"/>
              <w:rPr>
                <w:rFonts w:eastAsia="Calibri"/>
              </w:rPr>
            </w:pPr>
            <w:r w:rsidRPr="00864728">
              <w:t>Кружок «Детская песня»</w:t>
            </w:r>
          </w:p>
          <w:p w:rsidR="0044627F" w:rsidRPr="00864728" w:rsidRDefault="0044627F" w:rsidP="00725366">
            <w:pPr>
              <w:spacing w:after="0"/>
              <w:rPr>
                <w:rFonts w:ascii="Times New Roman" w:hAnsi="Times New Roman" w:cs="Times New Roman"/>
                <w:i/>
                <w:sz w:val="24"/>
                <w:szCs w:val="24"/>
              </w:rPr>
            </w:pPr>
            <w:r w:rsidRPr="00864728">
              <w:rPr>
                <w:rFonts w:ascii="Times New Roman" w:hAnsi="Times New Roman" w:cs="Times New Roman"/>
                <w:i/>
                <w:sz w:val="24"/>
                <w:szCs w:val="24"/>
              </w:rPr>
              <w:t>занятия в игровой форме, творческая деятельность, практические занятия.</w:t>
            </w:r>
          </w:p>
        </w:tc>
        <w:tc>
          <w:tcPr>
            <w:tcW w:w="637" w:type="dxa"/>
            <w:tcBorders>
              <w:top w:val="single" w:sz="4" w:space="0" w:color="auto"/>
              <w:left w:val="single" w:sz="4" w:space="0" w:color="auto"/>
              <w:bottom w:val="single" w:sz="4" w:space="0" w:color="auto"/>
              <w:right w:val="single" w:sz="4" w:space="0" w:color="auto"/>
            </w:tcBorders>
            <w:vAlign w:val="center"/>
          </w:tcPr>
          <w:p w:rsidR="0044627F" w:rsidRPr="00864728" w:rsidRDefault="0044627F" w:rsidP="00725366">
            <w:pPr>
              <w:spacing w:after="0"/>
              <w:jc w:val="center"/>
              <w:rPr>
                <w:rFonts w:ascii="Times New Roman" w:hAnsi="Times New Roman" w:cs="Times New Roman"/>
                <w:sz w:val="24"/>
                <w:szCs w:val="24"/>
              </w:rPr>
            </w:pPr>
            <w:r w:rsidRPr="00864728">
              <w:rPr>
                <w:rFonts w:ascii="Times New Roman" w:hAnsi="Times New Roman" w:cs="Times New Roman"/>
                <w:sz w:val="24"/>
                <w:szCs w:val="24"/>
              </w:rPr>
              <w:t>1</w:t>
            </w:r>
          </w:p>
        </w:tc>
        <w:tc>
          <w:tcPr>
            <w:tcW w:w="639" w:type="dxa"/>
            <w:tcBorders>
              <w:top w:val="single" w:sz="4" w:space="0" w:color="auto"/>
              <w:left w:val="single" w:sz="4" w:space="0" w:color="auto"/>
              <w:bottom w:val="single" w:sz="4" w:space="0" w:color="auto"/>
              <w:right w:val="single" w:sz="4" w:space="0" w:color="auto"/>
            </w:tcBorders>
            <w:vAlign w:val="center"/>
          </w:tcPr>
          <w:p w:rsidR="0044627F" w:rsidRPr="00864728" w:rsidRDefault="0044627F" w:rsidP="00725366">
            <w:pPr>
              <w:spacing w:after="0"/>
              <w:jc w:val="center"/>
              <w:rPr>
                <w:rFonts w:ascii="Times New Roman" w:hAnsi="Times New Roman" w:cs="Times New Roman"/>
                <w:sz w:val="24"/>
                <w:szCs w:val="24"/>
              </w:rPr>
            </w:pPr>
            <w:r w:rsidRPr="0086472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44627F" w:rsidRPr="00864728" w:rsidRDefault="0044627F" w:rsidP="00725366">
            <w:pPr>
              <w:spacing w:after="0"/>
              <w:jc w:val="center"/>
              <w:rPr>
                <w:rFonts w:ascii="Times New Roman" w:hAnsi="Times New Roman" w:cs="Times New Roman"/>
                <w:sz w:val="24"/>
                <w:szCs w:val="24"/>
              </w:rPr>
            </w:pPr>
            <w:r w:rsidRPr="0086472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44627F" w:rsidRPr="00864728" w:rsidRDefault="0044627F" w:rsidP="00725366">
            <w:pPr>
              <w:spacing w:after="0"/>
              <w:jc w:val="center"/>
              <w:rPr>
                <w:rFonts w:ascii="Times New Roman" w:hAnsi="Times New Roman" w:cs="Times New Roman"/>
                <w:sz w:val="24"/>
                <w:szCs w:val="24"/>
              </w:rPr>
            </w:pPr>
            <w:r w:rsidRPr="00864728">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44627F" w:rsidRPr="00864728" w:rsidRDefault="0044627F" w:rsidP="00725366">
            <w:pPr>
              <w:spacing w:after="0"/>
              <w:jc w:val="center"/>
              <w:rPr>
                <w:rFonts w:ascii="Times New Roman" w:hAnsi="Times New Roman" w:cs="Times New Roman"/>
                <w:sz w:val="24"/>
                <w:szCs w:val="24"/>
              </w:rPr>
            </w:pPr>
            <w:r w:rsidRPr="00864728">
              <w:rPr>
                <w:rFonts w:ascii="Times New Roman" w:hAnsi="Times New Roman" w:cs="Times New Roman"/>
                <w:sz w:val="24"/>
                <w:szCs w:val="24"/>
              </w:rPr>
              <w:t>1</w:t>
            </w:r>
          </w:p>
        </w:tc>
        <w:tc>
          <w:tcPr>
            <w:tcW w:w="598" w:type="dxa"/>
            <w:tcBorders>
              <w:top w:val="single" w:sz="4" w:space="0" w:color="auto"/>
              <w:left w:val="single" w:sz="4" w:space="0" w:color="auto"/>
              <w:bottom w:val="single" w:sz="4" w:space="0" w:color="auto"/>
              <w:right w:val="single" w:sz="4" w:space="0" w:color="auto"/>
            </w:tcBorders>
            <w:vAlign w:val="center"/>
          </w:tcPr>
          <w:p w:rsidR="0044627F" w:rsidRPr="00864728" w:rsidRDefault="0044627F" w:rsidP="00725366">
            <w:pPr>
              <w:spacing w:after="0"/>
              <w:jc w:val="center"/>
              <w:rPr>
                <w:rFonts w:ascii="Times New Roman" w:hAnsi="Times New Roman" w:cs="Times New Roman"/>
                <w:sz w:val="24"/>
                <w:szCs w:val="24"/>
              </w:rPr>
            </w:pPr>
            <w:r w:rsidRPr="00864728">
              <w:rPr>
                <w:rFonts w:ascii="Times New Roman" w:hAnsi="Times New Roman" w:cs="Times New Roman"/>
                <w:sz w:val="24"/>
                <w:szCs w:val="24"/>
              </w:rPr>
              <w:t>5</w:t>
            </w:r>
          </w:p>
        </w:tc>
      </w:tr>
      <w:tr w:rsidR="0044627F" w:rsidRPr="00864728" w:rsidTr="006B17DF">
        <w:tc>
          <w:tcPr>
            <w:tcW w:w="6335" w:type="dxa"/>
            <w:gridSpan w:val="2"/>
            <w:tcBorders>
              <w:top w:val="single" w:sz="4" w:space="0" w:color="auto"/>
              <w:left w:val="single" w:sz="4" w:space="0" w:color="auto"/>
              <w:bottom w:val="single" w:sz="4" w:space="0" w:color="auto"/>
              <w:right w:val="single" w:sz="4" w:space="0" w:color="auto"/>
            </w:tcBorders>
            <w:vAlign w:val="center"/>
          </w:tcPr>
          <w:p w:rsidR="0044627F" w:rsidRPr="00864728" w:rsidRDefault="0044627F" w:rsidP="00725366">
            <w:pPr>
              <w:spacing w:after="0"/>
              <w:jc w:val="center"/>
              <w:rPr>
                <w:rFonts w:ascii="Times New Roman" w:hAnsi="Times New Roman" w:cs="Times New Roman"/>
                <w:b/>
                <w:sz w:val="24"/>
                <w:szCs w:val="24"/>
              </w:rPr>
            </w:pPr>
            <w:r w:rsidRPr="00864728">
              <w:rPr>
                <w:rFonts w:ascii="Times New Roman" w:hAnsi="Times New Roman" w:cs="Times New Roman"/>
                <w:b/>
                <w:sz w:val="24"/>
                <w:szCs w:val="24"/>
              </w:rPr>
              <w:t>ИТОГО</w:t>
            </w:r>
          </w:p>
          <w:p w:rsidR="0044627F" w:rsidRPr="00864728" w:rsidRDefault="0044627F" w:rsidP="00725366">
            <w:pPr>
              <w:spacing w:after="0"/>
              <w:jc w:val="center"/>
              <w:rPr>
                <w:rFonts w:ascii="Times New Roman" w:hAnsi="Times New Roman" w:cs="Times New Roman"/>
                <w:b/>
                <w:sz w:val="24"/>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44627F" w:rsidRPr="00864728" w:rsidRDefault="0044627F" w:rsidP="00725366">
            <w:pPr>
              <w:spacing w:after="0"/>
              <w:jc w:val="center"/>
              <w:rPr>
                <w:rFonts w:ascii="Times New Roman" w:hAnsi="Times New Roman" w:cs="Times New Roman"/>
                <w:b/>
                <w:sz w:val="24"/>
                <w:szCs w:val="24"/>
              </w:rPr>
            </w:pPr>
            <w:r w:rsidRPr="00864728">
              <w:rPr>
                <w:rFonts w:ascii="Times New Roman" w:hAnsi="Times New Roman" w:cs="Times New Roman"/>
                <w:b/>
                <w:sz w:val="24"/>
                <w:szCs w:val="24"/>
              </w:rPr>
              <w:t>5</w:t>
            </w:r>
          </w:p>
        </w:tc>
        <w:tc>
          <w:tcPr>
            <w:tcW w:w="639" w:type="dxa"/>
            <w:tcBorders>
              <w:top w:val="single" w:sz="4" w:space="0" w:color="auto"/>
              <w:left w:val="single" w:sz="4" w:space="0" w:color="auto"/>
              <w:bottom w:val="single" w:sz="4" w:space="0" w:color="auto"/>
              <w:right w:val="single" w:sz="4" w:space="0" w:color="auto"/>
            </w:tcBorders>
            <w:vAlign w:val="center"/>
          </w:tcPr>
          <w:p w:rsidR="0044627F" w:rsidRPr="00864728" w:rsidRDefault="0044627F" w:rsidP="00725366">
            <w:pPr>
              <w:spacing w:after="0"/>
              <w:jc w:val="center"/>
              <w:rPr>
                <w:rFonts w:ascii="Times New Roman" w:hAnsi="Times New Roman" w:cs="Times New Roman"/>
                <w:b/>
                <w:sz w:val="24"/>
                <w:szCs w:val="24"/>
              </w:rPr>
            </w:pPr>
            <w:r w:rsidRPr="00864728">
              <w:rPr>
                <w:rFonts w:ascii="Times New Roman" w:hAnsi="Times New Roman" w:cs="Times New Roman"/>
                <w:b/>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44627F" w:rsidRPr="00864728" w:rsidRDefault="0044627F" w:rsidP="00725366">
            <w:pPr>
              <w:spacing w:after="0"/>
              <w:jc w:val="center"/>
              <w:rPr>
                <w:rFonts w:ascii="Times New Roman" w:hAnsi="Times New Roman" w:cs="Times New Roman"/>
                <w:b/>
                <w:sz w:val="24"/>
                <w:szCs w:val="24"/>
              </w:rPr>
            </w:pPr>
            <w:r w:rsidRPr="00864728">
              <w:rPr>
                <w:rFonts w:ascii="Times New Roman" w:hAnsi="Times New Roman" w:cs="Times New Roman"/>
                <w:b/>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44627F" w:rsidRPr="00864728" w:rsidRDefault="0044627F" w:rsidP="00725366">
            <w:pPr>
              <w:spacing w:after="0"/>
              <w:jc w:val="center"/>
              <w:rPr>
                <w:rFonts w:ascii="Times New Roman" w:hAnsi="Times New Roman" w:cs="Times New Roman"/>
                <w:b/>
                <w:sz w:val="24"/>
                <w:szCs w:val="24"/>
              </w:rPr>
            </w:pPr>
            <w:r w:rsidRPr="00864728">
              <w:rPr>
                <w:rFonts w:ascii="Times New Roman" w:hAnsi="Times New Roman" w:cs="Times New Roman"/>
                <w:b/>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44627F" w:rsidRPr="00864728" w:rsidRDefault="0044627F" w:rsidP="00725366">
            <w:pPr>
              <w:spacing w:after="0"/>
              <w:jc w:val="center"/>
              <w:rPr>
                <w:rFonts w:ascii="Times New Roman" w:hAnsi="Times New Roman" w:cs="Times New Roman"/>
                <w:b/>
                <w:sz w:val="24"/>
                <w:szCs w:val="24"/>
              </w:rPr>
            </w:pPr>
            <w:r w:rsidRPr="00864728">
              <w:rPr>
                <w:rFonts w:ascii="Times New Roman" w:hAnsi="Times New Roman" w:cs="Times New Roman"/>
                <w:b/>
                <w:sz w:val="24"/>
                <w:szCs w:val="24"/>
              </w:rPr>
              <w:t>5</w:t>
            </w:r>
          </w:p>
        </w:tc>
        <w:tc>
          <w:tcPr>
            <w:tcW w:w="598" w:type="dxa"/>
            <w:tcBorders>
              <w:top w:val="single" w:sz="4" w:space="0" w:color="auto"/>
              <w:left w:val="single" w:sz="4" w:space="0" w:color="auto"/>
              <w:bottom w:val="single" w:sz="4" w:space="0" w:color="auto"/>
              <w:right w:val="single" w:sz="4" w:space="0" w:color="auto"/>
            </w:tcBorders>
            <w:vAlign w:val="center"/>
          </w:tcPr>
          <w:p w:rsidR="0044627F" w:rsidRPr="00864728" w:rsidRDefault="0044627F" w:rsidP="00725366">
            <w:pPr>
              <w:spacing w:after="0"/>
              <w:jc w:val="center"/>
              <w:rPr>
                <w:rFonts w:ascii="Times New Roman" w:hAnsi="Times New Roman" w:cs="Times New Roman"/>
                <w:b/>
                <w:sz w:val="24"/>
                <w:szCs w:val="24"/>
              </w:rPr>
            </w:pPr>
            <w:r w:rsidRPr="00864728">
              <w:rPr>
                <w:rFonts w:ascii="Times New Roman" w:hAnsi="Times New Roman" w:cs="Times New Roman"/>
                <w:b/>
                <w:sz w:val="24"/>
                <w:szCs w:val="24"/>
              </w:rPr>
              <w:t>25</w:t>
            </w:r>
          </w:p>
        </w:tc>
      </w:tr>
    </w:tbl>
    <w:p w:rsidR="0044627F" w:rsidRPr="00864728" w:rsidRDefault="0044627F" w:rsidP="00725366">
      <w:pPr>
        <w:spacing w:after="0"/>
        <w:jc w:val="both"/>
        <w:rPr>
          <w:rFonts w:ascii="Times New Roman" w:hAnsi="Times New Roman" w:cs="Times New Roman"/>
          <w:bCs/>
          <w:sz w:val="28"/>
          <w:szCs w:val="28"/>
        </w:rPr>
      </w:pPr>
    </w:p>
    <w:p w:rsidR="0072640C" w:rsidRPr="00864728" w:rsidRDefault="00B61905" w:rsidP="006B17DF">
      <w:pPr>
        <w:pStyle w:val="a3"/>
        <w:spacing w:after="0"/>
        <w:ind w:left="0" w:firstLine="851"/>
        <w:jc w:val="both"/>
        <w:rPr>
          <w:rFonts w:ascii="Times New Roman" w:hAnsi="Times New Roman"/>
          <w:sz w:val="28"/>
          <w:szCs w:val="28"/>
        </w:rPr>
      </w:pPr>
      <w:r w:rsidRPr="00864728">
        <w:rPr>
          <w:rFonts w:ascii="Times New Roman" w:hAnsi="Times New Roman"/>
          <w:sz w:val="28"/>
          <w:szCs w:val="28"/>
        </w:rPr>
        <w:t>Результаты освоения ООП</w:t>
      </w:r>
      <w:r w:rsidR="0072640C" w:rsidRPr="00864728">
        <w:rPr>
          <w:rFonts w:ascii="Times New Roman" w:hAnsi="Times New Roman"/>
          <w:sz w:val="28"/>
          <w:szCs w:val="28"/>
        </w:rPr>
        <w:t xml:space="preserve"> предлагается рассматривать </w:t>
      </w:r>
      <w:proofErr w:type="spellStart"/>
      <w:r w:rsidR="0072640C" w:rsidRPr="00864728">
        <w:rPr>
          <w:rFonts w:ascii="Times New Roman" w:hAnsi="Times New Roman"/>
          <w:sz w:val="28"/>
          <w:szCs w:val="28"/>
        </w:rPr>
        <w:t>комплексно:чере</w:t>
      </w:r>
      <w:r w:rsidR="00E3625D" w:rsidRPr="00864728">
        <w:rPr>
          <w:rFonts w:ascii="Times New Roman" w:hAnsi="Times New Roman"/>
          <w:sz w:val="28"/>
          <w:szCs w:val="28"/>
        </w:rPr>
        <w:t>з</w:t>
      </w:r>
      <w:proofErr w:type="spellEnd"/>
      <w:r w:rsidR="00E3625D" w:rsidRPr="00864728">
        <w:rPr>
          <w:rFonts w:ascii="Times New Roman" w:hAnsi="Times New Roman"/>
          <w:sz w:val="28"/>
          <w:szCs w:val="28"/>
        </w:rPr>
        <w:t xml:space="preserve"> оценку предметных результатов</w:t>
      </w:r>
      <w:r w:rsidR="0072640C" w:rsidRPr="00864728">
        <w:rPr>
          <w:rFonts w:ascii="Times New Roman" w:hAnsi="Times New Roman"/>
          <w:sz w:val="28"/>
          <w:szCs w:val="28"/>
        </w:rPr>
        <w:t>:</w:t>
      </w:r>
    </w:p>
    <w:p w:rsidR="0072640C" w:rsidRPr="00864728" w:rsidRDefault="0072640C" w:rsidP="006B17DF">
      <w:pPr>
        <w:pStyle w:val="a3"/>
        <w:spacing w:after="0"/>
        <w:ind w:left="0" w:firstLine="851"/>
        <w:jc w:val="both"/>
        <w:rPr>
          <w:rFonts w:ascii="Times New Roman" w:hAnsi="Times New Roman"/>
          <w:sz w:val="28"/>
          <w:szCs w:val="28"/>
        </w:rPr>
      </w:pPr>
      <w:r w:rsidRPr="00864728">
        <w:rPr>
          <w:rFonts w:ascii="Times New Roman" w:hAnsi="Times New Roman"/>
          <w:sz w:val="28"/>
          <w:szCs w:val="28"/>
        </w:rPr>
        <w:t xml:space="preserve">- через оценку ключевых компетентностей, которые могут быть сформированы к концу начального этапа образования; </w:t>
      </w:r>
    </w:p>
    <w:p w:rsidR="0072640C" w:rsidRPr="00864728" w:rsidRDefault="0072640C" w:rsidP="006B17DF">
      <w:pPr>
        <w:pStyle w:val="a3"/>
        <w:spacing w:after="0"/>
        <w:ind w:left="0" w:firstLine="851"/>
        <w:jc w:val="both"/>
        <w:rPr>
          <w:rFonts w:ascii="Times New Roman" w:hAnsi="Times New Roman"/>
          <w:sz w:val="28"/>
          <w:szCs w:val="28"/>
        </w:rPr>
      </w:pPr>
      <w:r w:rsidRPr="00864728">
        <w:rPr>
          <w:rFonts w:ascii="Times New Roman" w:hAnsi="Times New Roman"/>
          <w:sz w:val="28"/>
          <w:szCs w:val="28"/>
        </w:rPr>
        <w:t>- через характеристику социального опыта школьников.</w:t>
      </w:r>
    </w:p>
    <w:p w:rsidR="0072640C" w:rsidRPr="00864728" w:rsidRDefault="0072640C" w:rsidP="006B17DF">
      <w:pPr>
        <w:pStyle w:val="1"/>
        <w:spacing w:before="0" w:after="0" w:line="276" w:lineRule="auto"/>
        <w:ind w:firstLine="851"/>
        <w:jc w:val="both"/>
        <w:rPr>
          <w:rFonts w:ascii="Times New Roman" w:hAnsi="Times New Roman" w:cs="Times New Roman"/>
          <w:b w:val="0"/>
          <w:bCs w:val="0"/>
          <w:sz w:val="28"/>
          <w:szCs w:val="28"/>
        </w:rPr>
      </w:pPr>
      <w:r w:rsidRPr="00864728">
        <w:rPr>
          <w:rFonts w:ascii="Times New Roman" w:hAnsi="Times New Roman" w:cs="Times New Roman"/>
          <w:b w:val="0"/>
          <w:sz w:val="28"/>
          <w:szCs w:val="28"/>
        </w:rPr>
        <w:t xml:space="preserve">Акцент в стандарте второго поколения  сделан на оценку </w:t>
      </w:r>
      <w:proofErr w:type="spellStart"/>
      <w:r w:rsidRPr="00864728">
        <w:rPr>
          <w:rFonts w:ascii="Times New Roman" w:hAnsi="Times New Roman" w:cs="Times New Roman"/>
          <w:b w:val="0"/>
          <w:sz w:val="28"/>
          <w:szCs w:val="28"/>
        </w:rPr>
        <w:t>компетентностных</w:t>
      </w:r>
      <w:proofErr w:type="spellEnd"/>
      <w:r w:rsidRPr="00864728">
        <w:rPr>
          <w:rFonts w:ascii="Times New Roman" w:hAnsi="Times New Roman" w:cs="Times New Roman"/>
          <w:b w:val="0"/>
          <w:sz w:val="28"/>
          <w:szCs w:val="28"/>
        </w:rPr>
        <w:t xml:space="preserve"> результатов посредством использования современных оценочных процедур, определяющих освоение средств и способов действия. Проверяется, что ребенок действительно умеет делать. Полноценные действия без знаний невозможны, но знания не являются результатом образования сами по себе. Предметные результаты группируются в «грамотности».</w:t>
      </w:r>
    </w:p>
    <w:p w:rsidR="00B61905" w:rsidRPr="00864728" w:rsidRDefault="00B61905" w:rsidP="006B17DF">
      <w:pPr>
        <w:tabs>
          <w:tab w:val="left" w:pos="7994"/>
          <w:tab w:val="left" w:pos="10081"/>
          <w:tab w:val="left" w:pos="12391"/>
          <w:tab w:val="left" w:pos="14570"/>
        </w:tabs>
        <w:spacing w:after="0"/>
        <w:ind w:firstLine="851"/>
        <w:jc w:val="both"/>
        <w:rPr>
          <w:rFonts w:ascii="Times New Roman" w:hAnsi="Times New Roman" w:cs="Times New Roman"/>
          <w:b/>
          <w:sz w:val="28"/>
          <w:szCs w:val="28"/>
        </w:rPr>
      </w:pPr>
      <w:r w:rsidRPr="00864728">
        <w:rPr>
          <w:rFonts w:ascii="Times New Roman" w:hAnsi="Times New Roman" w:cs="Times New Roman"/>
          <w:b/>
          <w:sz w:val="28"/>
          <w:szCs w:val="28"/>
        </w:rPr>
        <w:t>Модель управляющей системы школы</w:t>
      </w:r>
    </w:p>
    <w:p w:rsidR="00B61905" w:rsidRPr="00864728" w:rsidRDefault="00B61905" w:rsidP="006B17DF">
      <w:pPr>
        <w:tabs>
          <w:tab w:val="left" w:pos="7994"/>
          <w:tab w:val="left" w:pos="10081"/>
          <w:tab w:val="left" w:pos="12391"/>
          <w:tab w:val="left" w:pos="14570"/>
        </w:tabs>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xml:space="preserve">     Программа является документом, открытым для дальнейшего обсуждения в различных органах: Совет школы,  родительский комитет, педагогическом совете, заседаниях методических объединений учителей и  классных руководителей, классных родительских комитетах, творческих групп.</w:t>
      </w:r>
    </w:p>
    <w:p w:rsidR="00B61905" w:rsidRPr="00864728" w:rsidRDefault="00B61905" w:rsidP="006B17DF">
      <w:pPr>
        <w:tabs>
          <w:tab w:val="left" w:pos="7994"/>
          <w:tab w:val="left" w:pos="10081"/>
          <w:tab w:val="left" w:pos="12391"/>
          <w:tab w:val="left" w:pos="14570"/>
        </w:tabs>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xml:space="preserve">     Полномочия по планированию и контролю за реализацией программы развития переданы Совету школы. Непосредственное исполнение намеченных мероприятий будет осуществляться посредством текущей деятельности творческих групп, администрации школы.</w:t>
      </w:r>
    </w:p>
    <w:p w:rsidR="00B61905" w:rsidRPr="00864728" w:rsidRDefault="00B61905" w:rsidP="006B17DF">
      <w:pPr>
        <w:tabs>
          <w:tab w:val="left" w:pos="7994"/>
          <w:tab w:val="left" w:pos="10081"/>
          <w:tab w:val="left" w:pos="12391"/>
          <w:tab w:val="left" w:pos="14570"/>
        </w:tabs>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xml:space="preserve">    Внесение изменений и дополнений в программу развития, ее корректировка будет осуществляться ежегодно на основе анализа результатов ее выполнения.</w:t>
      </w:r>
    </w:p>
    <w:p w:rsidR="00B61905" w:rsidRPr="00864728" w:rsidRDefault="00286332" w:rsidP="00725366">
      <w:pPr>
        <w:tabs>
          <w:tab w:val="left" w:pos="7994"/>
          <w:tab w:val="left" w:pos="10081"/>
          <w:tab w:val="left" w:pos="12391"/>
          <w:tab w:val="left" w:pos="14570"/>
        </w:tabs>
        <w:spacing w:after="0"/>
        <w:jc w:val="both"/>
        <w:rPr>
          <w:rFonts w:ascii="Times New Roman" w:hAnsi="Times New Roman" w:cs="Times New Roman"/>
          <w:color w:val="0070C0"/>
          <w:sz w:val="28"/>
          <w:szCs w:val="28"/>
        </w:rPr>
      </w:pPr>
      <w:r>
        <w:rPr>
          <w:rFonts w:ascii="Times New Roman" w:hAnsi="Times New Roman" w:cs="Times New Roman"/>
          <w:noProof/>
          <w:color w:val="0070C0"/>
          <w:sz w:val="28"/>
          <w:szCs w:val="28"/>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00" type="#_x0000_t176" style="position:absolute;left:0;text-align:left;margin-left:4in;margin-top:224.8pt;width:198pt;height:39.7pt;z-index:251669504">
            <v:textbox style="mso-next-textbox:#_x0000_s1100">
              <w:txbxContent>
                <w:p w:rsidR="00520C8F" w:rsidRDefault="00520C8F" w:rsidP="00B61905">
                  <w:pPr>
                    <w:jc w:val="center"/>
                  </w:pPr>
                  <w:r>
                    <w:t>Детская общественная организация «Юная Россия»</w:t>
                  </w:r>
                </w:p>
              </w:txbxContent>
            </v:textbox>
          </v:shape>
        </w:pict>
      </w:r>
      <w:r>
        <w:rPr>
          <w:rFonts w:ascii="Times New Roman" w:hAnsi="Times New Roman" w:cs="Times New Roman"/>
          <w:noProof/>
          <w:color w:val="0070C0"/>
          <w:sz w:val="28"/>
          <w:szCs w:val="28"/>
        </w:rPr>
        <w:pict>
          <v:shape id="_x0000_s1099" type="#_x0000_t176" style="position:absolute;left:0;text-align:left;margin-left:441pt;margin-top:18pt;width:1in;height:53.95pt;z-index:251668480">
            <v:textbox style="mso-next-textbox:#_x0000_s1099">
              <w:txbxContent>
                <w:p w:rsidR="00520C8F" w:rsidRDefault="00520C8F" w:rsidP="00B61905">
                  <w:pPr>
                    <w:jc w:val="center"/>
                  </w:pPr>
                  <w:r>
                    <w:t>Родительский комитет</w:t>
                  </w:r>
                </w:p>
              </w:txbxContent>
            </v:textbox>
          </v:shape>
        </w:pict>
      </w:r>
      <w:r>
        <w:rPr>
          <w:rFonts w:ascii="Times New Roman" w:hAnsi="Times New Roman" w:cs="Times New Roman"/>
          <w:noProof/>
          <w:color w:val="0070C0"/>
          <w:sz w:val="28"/>
          <w:szCs w:val="28"/>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05" type="#_x0000_t69" style="position:absolute;left:0;text-align:left;margin-left:387.75pt;margin-top:315.5pt;width:13.5pt;height:12.85pt;z-index:251674624"/>
        </w:pict>
      </w:r>
      <w:r>
        <w:rPr>
          <w:rFonts w:ascii="Times New Roman" w:hAnsi="Times New Roman" w:cs="Times New Roman"/>
          <w:noProof/>
          <w:color w:val="0070C0"/>
          <w:sz w:val="28"/>
          <w:szCs w:val="28"/>
        </w:rPr>
        <w:pict>
          <v:shape id="_x0000_s1104" type="#_x0000_t69" style="position:absolute;left:0;text-align:left;margin-left:279.45pt;margin-top:315.55pt;width:13.45pt;height:12.85pt;z-index:251673600"/>
        </w:pict>
      </w:r>
      <w:r>
        <w:rPr>
          <w:rFonts w:ascii="Times New Roman" w:hAnsi="Times New Roman" w:cs="Times New Roman"/>
          <w:color w:val="0070C0"/>
          <w:sz w:val="28"/>
          <w:szCs w:val="28"/>
        </w:rPr>
      </w:r>
      <w:r>
        <w:rPr>
          <w:rFonts w:ascii="Times New Roman" w:hAnsi="Times New Roman" w:cs="Times New Roman"/>
          <w:color w:val="0070C0"/>
          <w:sz w:val="28"/>
          <w:szCs w:val="28"/>
        </w:rPr>
        <w:pict>
          <v:group id="_x0000_s1067" editas="canvas" style="width:477.05pt;height:284.25pt;mso-position-horizontal-relative:char;mso-position-vertical-relative:line" coordorigin="1992,10191" coordsize="7483,440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1992;top:10191;width:7483;height:4402" o:preferrelative="f">
              <v:fill o:detectmouseclick="t"/>
              <v:path o:extrusionok="t" o:connecttype="none"/>
              <o:lock v:ext="edit" text="t"/>
            </v:shape>
            <v:shape id="_x0000_s1069" type="#_x0000_t176" style="position:absolute;left:4392;top:10258;width:1129;height:908">
              <v:textbox style="mso-next-textbox:#_x0000_s1069">
                <w:txbxContent>
                  <w:p w:rsidR="00520C8F" w:rsidRDefault="00520C8F" w:rsidP="00B61905">
                    <w:r>
                      <w:t>Директор школы</w:t>
                    </w:r>
                  </w:p>
                </w:txbxContent>
              </v:textbox>
            </v:shape>
            <v:shape id="_x0000_s1070" type="#_x0000_t176" style="position:absolute;left:4250;top:11445;width:1412;height:836">
              <v:textbox style="mso-next-textbox:#_x0000_s1070">
                <w:txbxContent>
                  <w:p w:rsidR="00520C8F" w:rsidRDefault="00520C8F" w:rsidP="00B61905">
                    <w:pPr>
                      <w:jc w:val="center"/>
                    </w:pPr>
                    <w:r>
                      <w:t>Заместитель директора</w:t>
                    </w:r>
                  </w:p>
                </w:txbxContent>
              </v:textbox>
            </v:shape>
            <v:shape id="_x0000_s1071" type="#_x0000_t176" style="position:absolute;left:4109;top:12699;width:1694;height:744">
              <v:textbox style="mso-next-textbox:#_x0000_s1071">
                <w:txbxContent>
                  <w:p w:rsidR="00520C8F" w:rsidRDefault="00520C8F" w:rsidP="00B61905">
                    <w:pPr>
                      <w:jc w:val="center"/>
                    </w:pPr>
                    <w:r>
                      <w:t>Методический совет</w:t>
                    </w:r>
                  </w:p>
                </w:txbxContent>
              </v:textbox>
            </v:shape>
            <v:shape id="_x0000_s1072" type="#_x0000_t176" style="position:absolute;left:4251;top:13814;width:1480;height:743">
              <v:textbox style="mso-next-textbox:#_x0000_s1072">
                <w:txbxContent>
                  <w:p w:rsidR="00520C8F" w:rsidRDefault="00520C8F" w:rsidP="00B61905">
                    <w:pPr>
                      <w:jc w:val="center"/>
                    </w:pPr>
                    <w:r>
                      <w:t>Ученический актив</w:t>
                    </w:r>
                  </w:p>
                </w:txbxContent>
              </v:textbox>
            </v:shape>
            <v:shape id="_x0000_s1073" type="#_x0000_t176" style="position:absolute;left:1992;top:10470;width:1694;height:836">
              <v:textbox style="mso-next-textbox:#_x0000_s1073">
                <w:txbxContent>
                  <w:p w:rsidR="00520C8F" w:rsidRDefault="00520C8F" w:rsidP="00B61905">
                    <w:pPr>
                      <w:jc w:val="center"/>
                    </w:pPr>
                    <w:r>
                      <w:t>Педагогический совет</w:t>
                    </w:r>
                  </w:p>
                </w:txbxContent>
              </v:textbox>
            </v:shape>
            <v:shape id="_x0000_s1074" type="#_x0000_t176" style="position:absolute;left:2133;top:11445;width:1694;height:1531">
              <v:textbox style="mso-next-textbox:#_x0000_s1074">
                <w:txbxContent>
                  <w:p w:rsidR="00520C8F" w:rsidRDefault="00520C8F" w:rsidP="00B61905">
                    <w:pPr>
                      <w:jc w:val="center"/>
                    </w:pPr>
                    <w:r>
                      <w:t>Психолого-медико-педагогический консилиум</w:t>
                    </w:r>
                  </w:p>
                </w:txbxContent>
              </v:textbox>
            </v:shape>
            <v:shape id="_x0000_s1075" type="#_x0000_t176" style="position:absolute;left:2274;top:13118;width:1131;height:364">
              <v:textbox style="mso-next-textbox:#_x0000_s1075">
                <w:txbxContent>
                  <w:p w:rsidR="00520C8F" w:rsidRDefault="00520C8F" w:rsidP="00B61905">
                    <w:pPr>
                      <w:jc w:val="center"/>
                    </w:pPr>
                    <w:r>
                      <w:t>МО</w:t>
                    </w:r>
                  </w:p>
                </w:txbxContent>
              </v:textbox>
            </v:shape>
            <v:shape id="_x0000_s1076" type="#_x0000_t176" style="position:absolute;left:6086;top:10191;width:1130;height:1115">
              <v:textbox style="mso-next-textbox:#_x0000_s1076">
                <w:txbxContent>
                  <w:p w:rsidR="00520C8F" w:rsidRDefault="00520C8F" w:rsidP="00B61905">
                    <w:r>
                      <w:t>Совет</w:t>
                    </w:r>
                  </w:p>
                  <w:p w:rsidR="00520C8F" w:rsidRDefault="00520C8F" w:rsidP="00B61905">
                    <w:r>
                      <w:t>школы</w:t>
                    </w:r>
                  </w:p>
                </w:txbxContent>
              </v:textbox>
            </v:shape>
            <v:shape id="_x0000_s1077" type="#_x0000_t176" style="position:absolute;left:7356;top:10470;width:1130;height:836">
              <v:textbox style="mso-next-textbox:#_x0000_s1077">
                <w:txbxContent>
                  <w:p w:rsidR="00520C8F" w:rsidRDefault="00520C8F" w:rsidP="00B61905">
                    <w:pPr>
                      <w:jc w:val="center"/>
                    </w:pPr>
                    <w:r>
                      <w:t>Профсоюзный комитет</w:t>
                    </w:r>
                  </w:p>
                </w:txbxContent>
              </v:textbox>
            </v:shape>
            <v:shape id="_x0000_s1078" type="#_x0000_t176" style="position:absolute;left:6368;top:11585;width:2967;height:557">
              <v:textbox style="mso-next-textbox:#_x0000_s1078">
                <w:txbxContent>
                  <w:p w:rsidR="00520C8F" w:rsidRDefault="00520C8F" w:rsidP="00B61905">
                    <w:pPr>
                      <w:jc w:val="center"/>
                    </w:pPr>
                    <w:r>
                      <w:t>Дополнительное образование</w:t>
                    </w:r>
                  </w:p>
                </w:txbxContent>
              </v:textbox>
            </v:shape>
            <v:shape id="_x0000_s1079" type="#_x0000_t176" style="position:absolute;left:6227;top:12699;width:1553;height:744">
              <v:textbox style="mso-next-textbox:#_x0000_s1079">
                <w:txbxContent>
                  <w:p w:rsidR="00520C8F" w:rsidRDefault="00520C8F" w:rsidP="00B61905">
                    <w:r>
                      <w:t>МО классных руководителей</w:t>
                    </w:r>
                  </w:p>
                </w:txbxContent>
              </v:textbox>
            </v:shape>
            <v:shape id="_x0000_s1080" type="#_x0000_t176" style="position:absolute;left:8332;top:12641;width:1130;height:676">
              <v:textbox style="mso-next-textbox:#_x0000_s1080">
                <w:txbxContent>
                  <w:p w:rsidR="00520C8F" w:rsidRDefault="00520C8F" w:rsidP="00B61905">
                    <w:r>
                      <w:t>Служба здоровья</w:t>
                    </w:r>
                  </w:p>
                </w:txbxContent>
              </v:textbox>
            </v:shape>
            <v:shape id="_x0000_s1081" type="#_x0000_t69" style="position:absolute;left:3968;top:10748;width:209;height:198"/>
            <v:shape id="_x0000_s1082" type="#_x0000_t69" style="position:absolute;left:3968;top:11724;width:210;height:199"/>
            <v:shape id="_x0000_s1083" type="#_x0000_t69" style="position:absolute;left:5663;top:10748;width:209;height:199"/>
            <v:shape id="_x0000_s1084" type="#_x0000_t69" style="position:absolute;left:5945;top:11724;width:209;height:199"/>
            <v:shape id="_x0000_s1085" type="#_x0000_t69" style="position:absolute;left:3686;top:13118;width:211;height:199"/>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86" type="#_x0000_t70" style="position:absolute;left:4957;top:11166;width:200;height:220"/>
            <v:shape id="_x0000_s1087" type="#_x0000_t70" style="position:absolute;left:4957;top:12421;width:200;height:220"/>
            <v:shape id="_x0000_s1088" type="#_x0000_t70" style="position:absolute;left:4957;top:13536;width:200;height:221"/>
            <v:shape id="_x0000_s1089" type="#_x0000_t70" style="position:absolute;left:6651;top:11306;width:200;height:22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90" type="#_x0000_t68" style="position:absolute;left:7274;top:12142;width:250;height:458"/>
            <v:shape id="_x0000_s1091" type="#_x0000_t68" style="position:absolute;left:8733;top:12142;width:235;height:372"/>
            <v:shape id="_x0000_s1092" type="#_x0000_t70" style="position:absolute;left:8733;top:13317;width:235;height:347"/>
            <v:shape id="_x0000_s1093" type="#_x0000_t70" style="position:absolute;left:7074;top:13444;width:200;height:220"/>
            <v:shape id="_x0000_s1094" type="#_x0000_t69" style="position:absolute;left:7215;top:10748;width:208;height:201"/>
            <v:shape id="_x0000_s1095" type="#_x0000_t69" style="position:absolute;left:8486;top:10888;width:208;height:201"/>
            <v:shape id="_x0000_s1096" type="#_x0000_t70" style="position:absolute;left:7074;top:14372;width:200;height:221"/>
            <v:shape id="_x0000_s1097" type="#_x0000_t70" style="position:absolute;left:8910;top:14372;width:200;height:221"/>
            <v:shape id="_x0000_s1098" type="#_x0000_t69" style="position:absolute;left:5945;top:13954;width:211;height:198"/>
            <w10:wrap type="none"/>
            <w10:anchorlock/>
          </v:group>
        </w:pict>
      </w:r>
    </w:p>
    <w:p w:rsidR="00B61905" w:rsidRPr="00864728" w:rsidRDefault="00286332" w:rsidP="00725366">
      <w:pPr>
        <w:spacing w:after="0"/>
        <w:jc w:val="both"/>
        <w:rPr>
          <w:rFonts w:ascii="Times New Roman" w:hAnsi="Times New Roman" w:cs="Times New Roman"/>
          <w:b/>
          <w:color w:val="0070C0"/>
          <w:sz w:val="28"/>
          <w:szCs w:val="28"/>
        </w:rPr>
      </w:pPr>
      <w:r w:rsidRPr="00286332">
        <w:rPr>
          <w:rFonts w:ascii="Times New Roman" w:hAnsi="Times New Roman" w:cs="Times New Roman"/>
          <w:noProof/>
          <w:color w:val="0070C0"/>
          <w:sz w:val="28"/>
          <w:szCs w:val="28"/>
        </w:rPr>
        <w:pict>
          <v:shape id="_x0000_s1102" type="#_x0000_t176" style="position:absolute;left:0;text-align:left;margin-left:405pt;margin-top:2.25pt;width:94.45pt;height:64.3pt;z-index:251671552">
            <v:textbox style="mso-next-textbox:#_x0000_s1102">
              <w:txbxContent>
                <w:p w:rsidR="00520C8F" w:rsidRDefault="00520C8F" w:rsidP="00B61905">
                  <w:r>
                    <w:t>«Парламент»</w:t>
                  </w:r>
                </w:p>
                <w:p w:rsidR="00520C8F" w:rsidRDefault="00520C8F" w:rsidP="00B61905">
                  <w:r>
                    <w:t>(9-11 классы)</w:t>
                  </w:r>
                </w:p>
              </w:txbxContent>
            </v:textbox>
          </v:shape>
        </w:pict>
      </w:r>
      <w:r w:rsidRPr="00286332">
        <w:rPr>
          <w:rFonts w:ascii="Times New Roman" w:hAnsi="Times New Roman" w:cs="Times New Roman"/>
          <w:noProof/>
          <w:color w:val="0070C0"/>
          <w:sz w:val="28"/>
          <w:szCs w:val="28"/>
        </w:rPr>
        <w:pict>
          <v:shape id="_x0000_s1103" type="#_x0000_t176" style="position:absolute;left:0;text-align:left;margin-left:185.4pt;margin-top:2.25pt;width:93.6pt;height:64.3pt;z-index:251672576">
            <v:textbox style="mso-next-textbox:#_x0000_s1103">
              <w:txbxContent>
                <w:p w:rsidR="00520C8F" w:rsidRDefault="00520C8F" w:rsidP="00B61905">
                  <w:r>
                    <w:t>«Светлячок» (1-4 классы)</w:t>
                  </w:r>
                </w:p>
              </w:txbxContent>
            </v:textbox>
          </v:shape>
        </w:pict>
      </w:r>
      <w:r w:rsidRPr="00286332">
        <w:rPr>
          <w:rFonts w:ascii="Times New Roman" w:hAnsi="Times New Roman" w:cs="Times New Roman"/>
          <w:noProof/>
          <w:color w:val="0070C0"/>
          <w:sz w:val="28"/>
          <w:szCs w:val="28"/>
        </w:rPr>
        <w:pict>
          <v:shape id="_x0000_s1101" type="#_x0000_t176" style="position:absolute;left:0;text-align:left;margin-left:297pt;margin-top:2.25pt;width:80.55pt;height:64.3pt;z-index:251670528">
            <v:textbox style="mso-next-textbox:#_x0000_s1101">
              <w:txbxContent>
                <w:p w:rsidR="00520C8F" w:rsidRDefault="00520C8F" w:rsidP="00B61905">
                  <w:r>
                    <w:t>«</w:t>
                  </w:r>
                  <w:proofErr w:type="spellStart"/>
                  <w:r>
                    <w:t>ОМиД</w:t>
                  </w:r>
                  <w:proofErr w:type="spellEnd"/>
                  <w:r>
                    <w:t>» (5-8классы)</w:t>
                  </w:r>
                </w:p>
              </w:txbxContent>
            </v:textbox>
          </v:shape>
        </w:pict>
      </w:r>
    </w:p>
    <w:p w:rsidR="00B61905" w:rsidRPr="00864728" w:rsidRDefault="00B61905" w:rsidP="00725366">
      <w:pPr>
        <w:spacing w:after="0"/>
        <w:ind w:left="284"/>
        <w:jc w:val="both"/>
        <w:rPr>
          <w:rFonts w:ascii="Times New Roman" w:hAnsi="Times New Roman" w:cs="Times New Roman"/>
          <w:b/>
          <w:color w:val="0070C0"/>
          <w:sz w:val="28"/>
          <w:szCs w:val="28"/>
        </w:rPr>
      </w:pPr>
    </w:p>
    <w:p w:rsidR="00B61905" w:rsidRPr="00864728" w:rsidRDefault="00B61905" w:rsidP="00725366">
      <w:pPr>
        <w:spacing w:after="0"/>
        <w:ind w:left="284"/>
        <w:jc w:val="both"/>
        <w:rPr>
          <w:rFonts w:ascii="Times New Roman" w:hAnsi="Times New Roman" w:cs="Times New Roman"/>
          <w:b/>
          <w:color w:val="0070C0"/>
          <w:sz w:val="28"/>
          <w:szCs w:val="28"/>
        </w:rPr>
      </w:pPr>
    </w:p>
    <w:p w:rsidR="0072640C" w:rsidRPr="00864728" w:rsidRDefault="0072640C" w:rsidP="00725366">
      <w:pPr>
        <w:tabs>
          <w:tab w:val="left" w:pos="7994"/>
          <w:tab w:val="left" w:pos="10081"/>
          <w:tab w:val="left" w:pos="12391"/>
          <w:tab w:val="left" w:pos="14570"/>
        </w:tabs>
        <w:spacing w:after="0"/>
        <w:jc w:val="both"/>
        <w:rPr>
          <w:rFonts w:ascii="Times New Roman" w:hAnsi="Times New Roman" w:cs="Times New Roman"/>
          <w:sz w:val="28"/>
          <w:szCs w:val="28"/>
        </w:rPr>
      </w:pPr>
    </w:p>
    <w:p w:rsidR="00B61905" w:rsidRPr="00864728" w:rsidRDefault="00B61905" w:rsidP="003757F6">
      <w:pPr>
        <w:spacing w:after="0"/>
        <w:ind w:firstLine="851"/>
        <w:jc w:val="both"/>
        <w:rPr>
          <w:rFonts w:ascii="Times New Roman" w:hAnsi="Times New Roman" w:cs="Times New Roman"/>
          <w:b/>
          <w:sz w:val="28"/>
          <w:szCs w:val="28"/>
        </w:rPr>
      </w:pPr>
      <w:r w:rsidRPr="00864728">
        <w:rPr>
          <w:rFonts w:ascii="Times New Roman" w:hAnsi="Times New Roman" w:cs="Times New Roman"/>
          <w:b/>
          <w:sz w:val="28"/>
          <w:szCs w:val="28"/>
        </w:rPr>
        <w:t>5. Обоснование программного метода решения проблем, реализации целей национальной образовательной инициативы</w:t>
      </w:r>
    </w:p>
    <w:p w:rsidR="00B61905" w:rsidRPr="00864728" w:rsidRDefault="00B61905" w:rsidP="003757F6">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xml:space="preserve">       В современных условиях система образования становится одним из важнейших факторов, обеспечивающих экономический рост, социальную стабильность, развитие института гражданского общества. Уровень образования населения является обязательным условием прогресса общества и экономики. Стратегической целью в сфере образования, определенной программой социально-экономического развития Брянской области, является обеспечение доступа жителей области, в том числе г. Дятьково и примыкающих к нему территорий, к качественному образованию, отвечающему требованиям современной экономики, запросам личности и общества. Она полностью созвучна логике национальной образовательной инициативы «Наша новая школа».</w:t>
      </w:r>
    </w:p>
    <w:p w:rsidR="00B61905" w:rsidRPr="00864728" w:rsidRDefault="00B61905" w:rsidP="003757F6">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Достижение данной цели невозможно без модернизации системы образования в УО на всех уровнях. Указанная работа требует инновационных подходов к решению всего спектра проблем, препятствующих развитию образования.</w:t>
      </w:r>
    </w:p>
    <w:p w:rsidR="003757F6" w:rsidRPr="00864728" w:rsidRDefault="003757F6" w:rsidP="003757F6">
      <w:pPr>
        <w:spacing w:after="0"/>
        <w:ind w:firstLine="851"/>
        <w:jc w:val="both"/>
        <w:rPr>
          <w:rFonts w:ascii="Times New Roman" w:hAnsi="Times New Roman" w:cs="Times New Roman"/>
          <w:sz w:val="28"/>
        </w:rPr>
      </w:pPr>
      <w:r w:rsidRPr="00864728">
        <w:rPr>
          <w:rFonts w:ascii="Times New Roman" w:hAnsi="Times New Roman" w:cs="Times New Roman"/>
          <w:sz w:val="28"/>
        </w:rPr>
        <w:t xml:space="preserve">Первоочередное значение уделяется улучшению материально-технической базы УО. За счет бюджетных средств и в рамках КПМО в 2014 году  приобретены </w:t>
      </w:r>
      <w:r w:rsidRPr="00864728">
        <w:rPr>
          <w:rFonts w:ascii="Times New Roman" w:hAnsi="Times New Roman" w:cs="Times New Roman"/>
          <w:sz w:val="28"/>
        </w:rPr>
        <w:lastRenderedPageBreak/>
        <w:t xml:space="preserve">8 современных </w:t>
      </w:r>
      <w:proofErr w:type="spellStart"/>
      <w:r w:rsidRPr="00864728">
        <w:rPr>
          <w:rFonts w:ascii="Times New Roman" w:hAnsi="Times New Roman" w:cs="Times New Roman"/>
          <w:sz w:val="28"/>
        </w:rPr>
        <w:t>компьютеров,к</w:t>
      </w:r>
      <w:proofErr w:type="spellEnd"/>
      <w:r w:rsidRPr="00864728">
        <w:rPr>
          <w:rFonts w:ascii="Times New Roman" w:hAnsi="Times New Roman" w:cs="Times New Roman"/>
          <w:sz w:val="28"/>
        </w:rPr>
        <w:t xml:space="preserve"> сети Интернет подключены  компьютеры начальной школы. </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Постоянно пополняется спортивный инвентарь школы. В настоящее время школа обеспечена на 100% лыжами, мячами для игры в футбол, волейбол, баскетбол. Имеется тренажерный зал.</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УО укомплектовано огнетушителями согласно нормам (100%). Система передачи сигнала о пожаре выведена на центральный узел связи «01».</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Таким образом, за 4 года доля школьников, занимающихся в условиях, отвечающих всем требованиям, возросло с 68% до 88%.</w:t>
      </w:r>
    </w:p>
    <w:p w:rsidR="003757F6" w:rsidRPr="00864728" w:rsidRDefault="003757F6" w:rsidP="003757F6">
      <w:pPr>
        <w:spacing w:after="0"/>
        <w:ind w:firstLine="851"/>
        <w:jc w:val="both"/>
        <w:rPr>
          <w:rFonts w:ascii="Times New Roman" w:hAnsi="Times New Roman" w:cs="Times New Roman"/>
          <w:sz w:val="36"/>
        </w:rPr>
      </w:pPr>
      <w:r w:rsidRPr="00864728">
        <w:rPr>
          <w:rFonts w:ascii="Times New Roman" w:hAnsi="Times New Roman" w:cs="Times New Roman"/>
          <w:sz w:val="28"/>
        </w:rPr>
        <w:t>Однако на сегодняшний момент в условиях перехода на ФГОС ООО остается проблема оснащения современным компьютерным оборудованием предметных кабинетов, создания единой локальной сети.</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xml:space="preserve">Важное значение придается работе по обеспечению доступной школьной среды для детей-инвалидов. В школе обучается </w:t>
      </w:r>
      <w:r w:rsidR="00232288" w:rsidRPr="00864728">
        <w:rPr>
          <w:rFonts w:ascii="Times New Roman" w:hAnsi="Times New Roman" w:cs="Times New Roman"/>
          <w:sz w:val="28"/>
          <w:szCs w:val="28"/>
        </w:rPr>
        <w:t>12</w:t>
      </w:r>
      <w:r w:rsidRPr="00864728">
        <w:rPr>
          <w:rFonts w:ascii="Times New Roman" w:hAnsi="Times New Roman" w:cs="Times New Roman"/>
          <w:sz w:val="28"/>
          <w:szCs w:val="28"/>
        </w:rPr>
        <w:t xml:space="preserve"> инвалидов: </w:t>
      </w:r>
      <w:r w:rsidR="00232288" w:rsidRPr="00864728">
        <w:rPr>
          <w:rFonts w:ascii="Times New Roman" w:hAnsi="Times New Roman" w:cs="Times New Roman"/>
          <w:sz w:val="28"/>
          <w:szCs w:val="28"/>
        </w:rPr>
        <w:t>6</w:t>
      </w:r>
      <w:r w:rsidRPr="00864728">
        <w:rPr>
          <w:rFonts w:ascii="Times New Roman" w:hAnsi="Times New Roman" w:cs="Times New Roman"/>
          <w:sz w:val="28"/>
          <w:szCs w:val="28"/>
        </w:rPr>
        <w:t xml:space="preserve">  - на индивидуальном обучении на дому, </w:t>
      </w:r>
      <w:r w:rsidR="00232288" w:rsidRPr="00864728">
        <w:rPr>
          <w:rFonts w:ascii="Times New Roman" w:hAnsi="Times New Roman" w:cs="Times New Roman"/>
          <w:sz w:val="28"/>
          <w:szCs w:val="28"/>
        </w:rPr>
        <w:t>6</w:t>
      </w:r>
      <w:r w:rsidRPr="00864728">
        <w:rPr>
          <w:rFonts w:ascii="Times New Roman" w:hAnsi="Times New Roman" w:cs="Times New Roman"/>
          <w:sz w:val="28"/>
          <w:szCs w:val="28"/>
        </w:rPr>
        <w:t xml:space="preserve"> получают образование на общих основаниях. Также на индивидуальном обучении занимаются </w:t>
      </w:r>
      <w:r w:rsidR="00232288" w:rsidRPr="00864728">
        <w:rPr>
          <w:rFonts w:ascii="Times New Roman" w:hAnsi="Times New Roman" w:cs="Times New Roman"/>
          <w:sz w:val="28"/>
          <w:szCs w:val="28"/>
        </w:rPr>
        <w:t>2</w:t>
      </w:r>
      <w:r w:rsidRPr="00864728">
        <w:rPr>
          <w:rFonts w:ascii="Times New Roman" w:hAnsi="Times New Roman" w:cs="Times New Roman"/>
          <w:sz w:val="28"/>
          <w:szCs w:val="28"/>
        </w:rPr>
        <w:t xml:space="preserve"> учеников с ограниченными возможностями здоровья. И дети-инвалиды, и дети с ограниченными возможностями здоровья получают качественное образование.</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xml:space="preserve">Проблема эффективного использования кадровых ресурсов в системе образования приобретает особую значимость в связи с необходимостью повышения качества услуг, представляемых в этой сфере населению, что, в свою очередь, основывается на высоком профессиональном уровне педагогических работников, их вовлеченность в модернизацию региональной системы образования. Учителя школы активно используют лабораторное и компьютерно-презентационное оборудование в учебном процессе, применяют современные технологии, что повлияло </w:t>
      </w:r>
      <w:r w:rsidR="00BF53D8" w:rsidRPr="00864728">
        <w:rPr>
          <w:rFonts w:ascii="Times New Roman" w:hAnsi="Times New Roman" w:cs="Times New Roman"/>
          <w:sz w:val="28"/>
          <w:szCs w:val="28"/>
        </w:rPr>
        <w:t>на повышение качества знаний с 57</w:t>
      </w:r>
      <w:r w:rsidRPr="00864728">
        <w:rPr>
          <w:rFonts w:ascii="Times New Roman" w:hAnsi="Times New Roman" w:cs="Times New Roman"/>
          <w:sz w:val="28"/>
          <w:szCs w:val="28"/>
        </w:rPr>
        <w:t>,</w:t>
      </w:r>
      <w:r w:rsidR="00BF53D8" w:rsidRPr="00864728">
        <w:rPr>
          <w:rFonts w:ascii="Times New Roman" w:hAnsi="Times New Roman" w:cs="Times New Roman"/>
          <w:sz w:val="28"/>
          <w:szCs w:val="28"/>
        </w:rPr>
        <w:t>5% в 2011/2012 учебном году до 58</w:t>
      </w:r>
      <w:r w:rsidRPr="00864728">
        <w:rPr>
          <w:rFonts w:ascii="Times New Roman" w:hAnsi="Times New Roman" w:cs="Times New Roman"/>
          <w:sz w:val="28"/>
          <w:szCs w:val="28"/>
        </w:rPr>
        <w:t>,8% в 2013/2014 учебном году. Доля учителей, применяющих ИКТ-технологии в УВП, возросло за 4 года с 37% до 81,9%;</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Однако остается ряд проблем развития кадрового потенциала:</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не все педагоги владеют системно-проектным методом обучения, являющимся основным при переходе на ФГОС;</w:t>
      </w:r>
    </w:p>
    <w:p w:rsidR="003757F6" w:rsidRPr="00864728" w:rsidRDefault="003757F6" w:rsidP="003757F6">
      <w:pPr>
        <w:spacing w:after="0"/>
        <w:ind w:firstLine="851"/>
        <w:jc w:val="both"/>
        <w:rPr>
          <w:rFonts w:ascii="Times New Roman" w:hAnsi="Times New Roman" w:cs="Times New Roman"/>
          <w:sz w:val="28"/>
        </w:rPr>
      </w:pPr>
      <w:r w:rsidRPr="00864728">
        <w:rPr>
          <w:rFonts w:ascii="Times New Roman" w:hAnsi="Times New Roman" w:cs="Times New Roman"/>
          <w:sz w:val="28"/>
        </w:rPr>
        <w:t>- 8% учителей не освоили современные приемы работы, основанные на широком применении новых информационных технологий.</w:t>
      </w:r>
    </w:p>
    <w:p w:rsidR="0072640C" w:rsidRPr="00864728" w:rsidRDefault="0072640C" w:rsidP="003757F6">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Проблемой является и недостаточность знаний административных работников по вопросам сметно-финансовой деятельности учреждения, знаний в области образовательного права и трудового законодательства.</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xml:space="preserve">Все сказанное требует модернизации системы повышения квалификации педагогических и руководящих работников путем участия в профессиональных конкурсах, работой над темами самообразования, в школе передового </w:t>
      </w:r>
      <w:r w:rsidRPr="00864728">
        <w:rPr>
          <w:rFonts w:ascii="Times New Roman" w:hAnsi="Times New Roman" w:cs="Times New Roman"/>
          <w:sz w:val="28"/>
          <w:szCs w:val="28"/>
        </w:rPr>
        <w:lastRenderedPageBreak/>
        <w:t>педагогического</w:t>
      </w:r>
      <w:r w:rsidR="00232288" w:rsidRPr="00864728">
        <w:rPr>
          <w:rFonts w:ascii="Times New Roman" w:hAnsi="Times New Roman" w:cs="Times New Roman"/>
          <w:sz w:val="28"/>
          <w:szCs w:val="28"/>
        </w:rPr>
        <w:t xml:space="preserve"> опыта, в семинарах, на курсах </w:t>
      </w:r>
      <w:r w:rsidRPr="00864728">
        <w:rPr>
          <w:rFonts w:ascii="Times New Roman" w:hAnsi="Times New Roman" w:cs="Times New Roman"/>
          <w:sz w:val="28"/>
          <w:szCs w:val="28"/>
        </w:rPr>
        <w:t>и другими образовательными учреждениями.</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Основной проблемой, препятствующей развитию учительского потенциала, является низкая доля молодых специалистов в общем количестве педагогических работников. В насто</w:t>
      </w:r>
      <w:r w:rsidR="00F60E17" w:rsidRPr="00864728">
        <w:rPr>
          <w:rFonts w:ascii="Times New Roman" w:hAnsi="Times New Roman" w:cs="Times New Roman"/>
          <w:sz w:val="28"/>
          <w:szCs w:val="28"/>
        </w:rPr>
        <w:t>ящее время в школе работают 82</w:t>
      </w:r>
      <w:r w:rsidRPr="00864728">
        <w:rPr>
          <w:rFonts w:ascii="Times New Roman" w:hAnsi="Times New Roman" w:cs="Times New Roman"/>
          <w:sz w:val="28"/>
          <w:szCs w:val="28"/>
        </w:rPr>
        <w:t xml:space="preserve">% учителей старше 35 лет, </w:t>
      </w:r>
      <w:r w:rsidR="00F60E17" w:rsidRPr="00864728">
        <w:rPr>
          <w:rFonts w:ascii="Times New Roman" w:hAnsi="Times New Roman" w:cs="Times New Roman"/>
          <w:sz w:val="28"/>
          <w:szCs w:val="28"/>
        </w:rPr>
        <w:t>18</w:t>
      </w:r>
      <w:r w:rsidRPr="00864728">
        <w:rPr>
          <w:rFonts w:ascii="Times New Roman" w:hAnsi="Times New Roman" w:cs="Times New Roman"/>
          <w:sz w:val="28"/>
          <w:szCs w:val="28"/>
        </w:rPr>
        <w:t xml:space="preserve">% - моложе 35 лет, и </w:t>
      </w:r>
      <w:r w:rsidR="00F60E17" w:rsidRPr="00864728">
        <w:rPr>
          <w:rFonts w:ascii="Times New Roman" w:hAnsi="Times New Roman" w:cs="Times New Roman"/>
          <w:sz w:val="28"/>
          <w:szCs w:val="28"/>
        </w:rPr>
        <w:t>43</w:t>
      </w:r>
      <w:r w:rsidRPr="00864728">
        <w:rPr>
          <w:rFonts w:ascii="Times New Roman" w:hAnsi="Times New Roman" w:cs="Times New Roman"/>
          <w:sz w:val="28"/>
          <w:szCs w:val="28"/>
        </w:rPr>
        <w:t>% составляют учителя пенсионного возраста. В связи с этим необходимо совершенствовать механизмы привлечения молодых специалистов в школу.</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Освоение образовательных программ среднего общего образования заканчивается итоговой аттестацией выпускников, показывающих объективную оценку их знаний. Результаты сдачи ЕГЭ и ОГЭ-9 позволяют проанализировать  степень подготовки выпускников и на этой основе выявить сильные и слабые стороны преподавания отдельных предметов, выяснить причины полученных результатов и наметить пути совершенствования образовательного процесса  с целью повышения его качества.</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В сфере воспитания особого внимания требуют мероприятия по стимулированию внедрения инновационных воспитательных практик.</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Большое место в учебном процессе школы занимают коррекционная работа с детьми, имеющими недостатки в развитии; этому способствуют психологическая, медико-педагогическая и социальная службы школы.</w:t>
      </w:r>
    </w:p>
    <w:p w:rsidR="0072640C" w:rsidRPr="00864728" w:rsidRDefault="0072640C" w:rsidP="006B17DF">
      <w:pPr>
        <w:pStyle w:val="ConsPlusNormal"/>
        <w:widowControl/>
        <w:spacing w:line="276" w:lineRule="auto"/>
        <w:ind w:firstLine="851"/>
        <w:jc w:val="both"/>
        <w:rPr>
          <w:rFonts w:ascii="Times New Roman" w:hAnsi="Times New Roman" w:cs="Times New Roman"/>
          <w:sz w:val="28"/>
          <w:szCs w:val="28"/>
        </w:rPr>
      </w:pPr>
      <w:r w:rsidRPr="00864728">
        <w:rPr>
          <w:rFonts w:ascii="Times New Roman" w:hAnsi="Times New Roman" w:cs="Times New Roman"/>
          <w:sz w:val="28"/>
          <w:szCs w:val="28"/>
        </w:rPr>
        <w:t xml:space="preserve">    Таким образом, реализация мероприятий программы позволит создать новые институциональные механизмы совершенствования системы образования, оптимизировать использование имеющихся организационных, кадровых, финансовых ресурсов для решения стратегической цели обновления образования.</w:t>
      </w:r>
    </w:p>
    <w:p w:rsidR="0072640C" w:rsidRPr="00864728" w:rsidRDefault="0072640C" w:rsidP="006B17DF">
      <w:pPr>
        <w:spacing w:after="0"/>
        <w:ind w:firstLine="851"/>
        <w:jc w:val="both"/>
        <w:rPr>
          <w:rFonts w:ascii="Times New Roman" w:hAnsi="Times New Roman" w:cs="Times New Roman"/>
          <w:sz w:val="28"/>
          <w:szCs w:val="28"/>
        </w:rPr>
      </w:pPr>
    </w:p>
    <w:p w:rsidR="0072640C" w:rsidRPr="00864728" w:rsidRDefault="0072640C" w:rsidP="006B17DF">
      <w:pPr>
        <w:spacing w:after="0"/>
        <w:ind w:firstLine="851"/>
        <w:jc w:val="both"/>
        <w:rPr>
          <w:rFonts w:ascii="Times New Roman" w:hAnsi="Times New Roman" w:cs="Times New Roman"/>
          <w:b/>
          <w:sz w:val="28"/>
          <w:szCs w:val="28"/>
        </w:rPr>
      </w:pPr>
      <w:r w:rsidRPr="00864728">
        <w:rPr>
          <w:rFonts w:ascii="Times New Roman" w:hAnsi="Times New Roman" w:cs="Times New Roman"/>
          <w:b/>
          <w:sz w:val="28"/>
          <w:szCs w:val="28"/>
        </w:rPr>
        <w:t>6. ПРОЕКТЫ ПРОГРАММЫ</w:t>
      </w:r>
    </w:p>
    <w:p w:rsidR="0072640C" w:rsidRPr="00864728" w:rsidRDefault="0072640C" w:rsidP="006B17DF">
      <w:pPr>
        <w:spacing w:after="0"/>
        <w:ind w:firstLine="851"/>
        <w:jc w:val="both"/>
        <w:rPr>
          <w:rFonts w:ascii="Times New Roman" w:hAnsi="Times New Roman" w:cs="Times New Roman"/>
          <w:b/>
          <w:sz w:val="28"/>
          <w:szCs w:val="28"/>
        </w:rPr>
      </w:pPr>
      <w:r w:rsidRPr="00864728">
        <w:rPr>
          <w:rFonts w:ascii="Times New Roman" w:hAnsi="Times New Roman" w:cs="Times New Roman"/>
          <w:b/>
          <w:sz w:val="28"/>
          <w:szCs w:val="28"/>
        </w:rPr>
        <w:t>6.1. Переход на новые образовательные стандарты (ФГОС ООО)</w:t>
      </w:r>
    </w:p>
    <w:p w:rsidR="0072640C" w:rsidRPr="00864728" w:rsidRDefault="0072640C" w:rsidP="006B17DF">
      <w:pPr>
        <w:spacing w:after="0"/>
        <w:ind w:firstLine="851"/>
        <w:jc w:val="both"/>
        <w:rPr>
          <w:rFonts w:ascii="Times New Roman" w:hAnsi="Times New Roman" w:cs="Times New Roman"/>
          <w:i/>
          <w:sz w:val="28"/>
          <w:szCs w:val="28"/>
        </w:rPr>
      </w:pPr>
      <w:r w:rsidRPr="00864728">
        <w:rPr>
          <w:rFonts w:ascii="Times New Roman" w:hAnsi="Times New Roman" w:cs="Times New Roman"/>
          <w:i/>
          <w:sz w:val="28"/>
          <w:szCs w:val="28"/>
        </w:rPr>
        <w:t>6.1.1. Проблемно-ориентированный анализ ситуации по направлению:</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низкий уровень самостоятельного успешного усвоения учащимися новых знаний, умений, компетенций, видов и способов деятельности;</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отрыв качества образования от современных требований жизни в информационном обществе в условиях глобальной информатизации, формирования информационно-коммуникационной среды;</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недостаточный уровень обеспечения духовно-нравственного развития обучающихся в единстве урочной, внеурочной и внешкольной деятельности, совместной работы образовательного учреждения, семьи и других институтов общества.</w:t>
      </w:r>
    </w:p>
    <w:p w:rsidR="0072640C" w:rsidRPr="00864728" w:rsidRDefault="0072640C" w:rsidP="006B17DF">
      <w:pPr>
        <w:spacing w:after="0"/>
        <w:ind w:firstLine="851"/>
        <w:jc w:val="both"/>
        <w:rPr>
          <w:rFonts w:ascii="Times New Roman" w:hAnsi="Times New Roman" w:cs="Times New Roman"/>
          <w:i/>
          <w:sz w:val="28"/>
          <w:szCs w:val="28"/>
        </w:rPr>
      </w:pPr>
      <w:r w:rsidRPr="00864728">
        <w:rPr>
          <w:rFonts w:ascii="Times New Roman" w:hAnsi="Times New Roman" w:cs="Times New Roman"/>
          <w:i/>
          <w:sz w:val="28"/>
          <w:szCs w:val="28"/>
        </w:rPr>
        <w:t>6.1.2. Цель и задачи:</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lastRenderedPageBreak/>
        <w:t>Цель: определение эффективных способов приведения образовательного процесса в школе в соответствие с современными требованиями, предъявляемыми к качеству начального и основного образования в условиях перехода на ФГОС второго поколения;</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Задачи:</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xml:space="preserve">- </w:t>
      </w:r>
      <w:r w:rsidRPr="00864728">
        <w:rPr>
          <w:rFonts w:ascii="Times New Roman" w:hAnsi="Times New Roman" w:cs="Times New Roman"/>
          <w:kern w:val="2"/>
          <w:sz w:val="28"/>
          <w:szCs w:val="28"/>
        </w:rPr>
        <w:t>становление основ гражданской идентичности и мировоззрения обучающихся;</w:t>
      </w:r>
    </w:p>
    <w:p w:rsidR="0072640C" w:rsidRPr="00864728" w:rsidRDefault="0072640C" w:rsidP="006B17DF">
      <w:pPr>
        <w:spacing w:after="0"/>
        <w:ind w:firstLine="851"/>
        <w:jc w:val="both"/>
        <w:rPr>
          <w:rFonts w:ascii="Times New Roman" w:hAnsi="Times New Roman" w:cs="Times New Roman"/>
          <w:kern w:val="2"/>
          <w:sz w:val="28"/>
          <w:szCs w:val="28"/>
        </w:rPr>
      </w:pPr>
      <w:r w:rsidRPr="00864728">
        <w:rPr>
          <w:rFonts w:ascii="Times New Roman" w:hAnsi="Times New Roman" w:cs="Times New Roman"/>
          <w:sz w:val="28"/>
          <w:szCs w:val="28"/>
        </w:rPr>
        <w:t xml:space="preserve">- </w:t>
      </w:r>
      <w:r w:rsidRPr="00864728">
        <w:rPr>
          <w:rFonts w:ascii="Times New Roman" w:hAnsi="Times New Roman" w:cs="Times New Roman"/>
          <w:kern w:val="2"/>
          <w:sz w:val="28"/>
          <w:szCs w:val="28"/>
        </w:rPr>
        <w:t>формирование основ умения учиться и способности к организации своей деятельности в учебном процессе;</w:t>
      </w:r>
    </w:p>
    <w:p w:rsidR="0072640C" w:rsidRPr="00864728" w:rsidRDefault="0072640C" w:rsidP="006B17DF">
      <w:pPr>
        <w:spacing w:after="0"/>
        <w:ind w:firstLine="851"/>
        <w:jc w:val="both"/>
        <w:rPr>
          <w:rFonts w:ascii="Times New Roman" w:hAnsi="Times New Roman" w:cs="Times New Roman"/>
          <w:kern w:val="2"/>
          <w:sz w:val="28"/>
          <w:szCs w:val="28"/>
        </w:rPr>
      </w:pPr>
      <w:r w:rsidRPr="00864728">
        <w:rPr>
          <w:rFonts w:ascii="Times New Roman" w:hAnsi="Times New Roman" w:cs="Times New Roman"/>
          <w:kern w:val="2"/>
          <w:sz w:val="28"/>
          <w:szCs w:val="28"/>
        </w:rPr>
        <w:t xml:space="preserve">- 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72640C" w:rsidRPr="00864728" w:rsidRDefault="0072640C" w:rsidP="006B17DF">
      <w:pPr>
        <w:spacing w:after="0"/>
        <w:ind w:firstLine="851"/>
        <w:jc w:val="both"/>
        <w:rPr>
          <w:rFonts w:ascii="Times New Roman" w:hAnsi="Times New Roman" w:cs="Times New Roman"/>
          <w:kern w:val="2"/>
          <w:sz w:val="28"/>
          <w:szCs w:val="28"/>
        </w:rPr>
      </w:pPr>
      <w:r w:rsidRPr="00864728">
        <w:rPr>
          <w:rFonts w:ascii="Times New Roman" w:hAnsi="Times New Roman" w:cs="Times New Roman"/>
          <w:kern w:val="2"/>
          <w:sz w:val="28"/>
          <w:szCs w:val="28"/>
        </w:rPr>
        <w:t xml:space="preserve">- укрепление физического и духовного здоровья обучающихся. </w:t>
      </w:r>
    </w:p>
    <w:p w:rsidR="0072640C" w:rsidRPr="00864728" w:rsidRDefault="0072640C" w:rsidP="006B17DF">
      <w:pPr>
        <w:spacing w:after="0"/>
        <w:ind w:firstLine="851"/>
        <w:jc w:val="both"/>
        <w:rPr>
          <w:rFonts w:ascii="Times New Roman" w:hAnsi="Times New Roman" w:cs="Times New Roman"/>
          <w:i/>
          <w:kern w:val="2"/>
          <w:sz w:val="28"/>
          <w:szCs w:val="28"/>
        </w:rPr>
      </w:pPr>
      <w:r w:rsidRPr="00864728">
        <w:rPr>
          <w:rFonts w:ascii="Times New Roman" w:hAnsi="Times New Roman" w:cs="Times New Roman"/>
          <w:i/>
          <w:kern w:val="2"/>
          <w:sz w:val="28"/>
          <w:szCs w:val="28"/>
        </w:rPr>
        <w:t>6.1.3. Обоснование комплекса мероприятий по направлению и их связь с другими мероприятиями программы</w:t>
      </w:r>
    </w:p>
    <w:p w:rsidR="0072640C" w:rsidRPr="00864728" w:rsidRDefault="0072640C" w:rsidP="006B17DF">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xml:space="preserve">Мероприятия данного направления позволят создать условия для  качественного перехода учащихся основной школы на  новые образовательные стандарты, реализации начальной школой ФГОС НОО; позволят повысить уровень самостоятельного усвоения учениками знаний, умений и навыков; повысить уровень овладения компьютерными технологиями; воспитать гражданина Российской Федерации. При реализации мероприятий направления «Переход на новые образовательные стандарты» будет осуществляться связь с мероприятиями следующих направлений: «Развитие системы поддержки талантливых детей» (подготовка детей к олимпиадам, интеллектуальным и творческим конкурсам), «Совершенствование учительского корпуса» (повышение квалификации учителей, внедряющих ФГОС второго поколения, овладение педагогами </w:t>
      </w:r>
      <w:proofErr w:type="spellStart"/>
      <w:r w:rsidRPr="00864728">
        <w:rPr>
          <w:rFonts w:ascii="Times New Roman" w:hAnsi="Times New Roman" w:cs="Times New Roman"/>
          <w:sz w:val="28"/>
          <w:szCs w:val="28"/>
        </w:rPr>
        <w:t>системно-деятельностного</w:t>
      </w:r>
      <w:proofErr w:type="spellEnd"/>
      <w:r w:rsidRPr="00864728">
        <w:rPr>
          <w:rFonts w:ascii="Times New Roman" w:hAnsi="Times New Roman" w:cs="Times New Roman"/>
          <w:sz w:val="28"/>
          <w:szCs w:val="28"/>
        </w:rPr>
        <w:t xml:space="preserve"> подхода), «Развитие школьной инфраструктуры» (укрепление и развитие учебно-методической и материально-технической базы школы), «Сохранение и укрепление здоровья школьников» (совершенствование </w:t>
      </w:r>
      <w:proofErr w:type="spellStart"/>
      <w:r w:rsidRPr="00864728">
        <w:rPr>
          <w:rFonts w:ascii="Times New Roman" w:hAnsi="Times New Roman" w:cs="Times New Roman"/>
          <w:sz w:val="28"/>
          <w:szCs w:val="28"/>
        </w:rPr>
        <w:t>здоровьесберегающего</w:t>
      </w:r>
      <w:proofErr w:type="spellEnd"/>
      <w:r w:rsidRPr="00864728">
        <w:rPr>
          <w:rFonts w:ascii="Times New Roman" w:hAnsi="Times New Roman" w:cs="Times New Roman"/>
          <w:sz w:val="28"/>
          <w:szCs w:val="28"/>
        </w:rPr>
        <w:t xml:space="preserve"> образовательного пространства школы, проведение мероприятий медицинского, воспитательного и образовательного характера по укреплению здоровья учащихся и формированию здорового образа жизни).</w:t>
      </w:r>
    </w:p>
    <w:p w:rsidR="0072640C" w:rsidRPr="00864728" w:rsidRDefault="0072640C" w:rsidP="00725366">
      <w:pPr>
        <w:spacing w:after="0"/>
        <w:jc w:val="both"/>
        <w:rPr>
          <w:rFonts w:ascii="Times New Roman" w:hAnsi="Times New Roman" w:cs="Times New Roman"/>
          <w:i/>
          <w:sz w:val="28"/>
          <w:szCs w:val="28"/>
        </w:rPr>
      </w:pPr>
      <w:r w:rsidRPr="00864728">
        <w:rPr>
          <w:rFonts w:ascii="Times New Roman" w:hAnsi="Times New Roman" w:cs="Times New Roman"/>
          <w:i/>
          <w:sz w:val="28"/>
          <w:szCs w:val="28"/>
        </w:rPr>
        <w:t>6.1.4.Комплекс мероприятий</w:t>
      </w:r>
    </w:p>
    <w:tbl>
      <w:tblPr>
        <w:tblW w:w="100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1"/>
        <w:gridCol w:w="2178"/>
        <w:gridCol w:w="2313"/>
        <w:gridCol w:w="926"/>
        <w:gridCol w:w="857"/>
        <w:gridCol w:w="926"/>
      </w:tblGrid>
      <w:tr w:rsidR="000A426F" w:rsidRPr="00864728" w:rsidTr="009D6541">
        <w:tc>
          <w:tcPr>
            <w:tcW w:w="2831" w:type="dxa"/>
          </w:tcPr>
          <w:p w:rsidR="000A426F" w:rsidRPr="00864728" w:rsidRDefault="000A426F" w:rsidP="00725366">
            <w:pPr>
              <w:pStyle w:val="a3"/>
              <w:spacing w:after="0"/>
              <w:ind w:left="0"/>
              <w:jc w:val="both"/>
              <w:rPr>
                <w:rFonts w:ascii="Times New Roman" w:hAnsi="Times New Roman"/>
                <w:b/>
                <w:sz w:val="28"/>
                <w:szCs w:val="28"/>
              </w:rPr>
            </w:pPr>
            <w:r w:rsidRPr="00864728">
              <w:rPr>
                <w:rFonts w:ascii="Times New Roman" w:hAnsi="Times New Roman"/>
                <w:b/>
                <w:sz w:val="28"/>
                <w:szCs w:val="28"/>
              </w:rPr>
              <w:t>Мероприятия</w:t>
            </w:r>
          </w:p>
        </w:tc>
        <w:tc>
          <w:tcPr>
            <w:tcW w:w="2178" w:type="dxa"/>
          </w:tcPr>
          <w:p w:rsidR="000A426F" w:rsidRPr="00864728" w:rsidRDefault="000A426F" w:rsidP="00725366">
            <w:pPr>
              <w:pStyle w:val="a3"/>
              <w:spacing w:after="0"/>
              <w:ind w:left="0"/>
              <w:jc w:val="both"/>
              <w:rPr>
                <w:rFonts w:ascii="Times New Roman" w:hAnsi="Times New Roman"/>
                <w:b/>
                <w:sz w:val="28"/>
                <w:szCs w:val="28"/>
              </w:rPr>
            </w:pPr>
            <w:r w:rsidRPr="00864728">
              <w:rPr>
                <w:rFonts w:ascii="Times New Roman" w:hAnsi="Times New Roman"/>
                <w:b/>
                <w:sz w:val="28"/>
                <w:szCs w:val="28"/>
              </w:rPr>
              <w:t>Критерии</w:t>
            </w:r>
          </w:p>
        </w:tc>
        <w:tc>
          <w:tcPr>
            <w:tcW w:w="2313" w:type="dxa"/>
          </w:tcPr>
          <w:p w:rsidR="000A426F" w:rsidRPr="00864728" w:rsidRDefault="000A426F" w:rsidP="00725366">
            <w:pPr>
              <w:pStyle w:val="a3"/>
              <w:spacing w:after="0"/>
              <w:ind w:left="0"/>
              <w:jc w:val="both"/>
              <w:rPr>
                <w:rFonts w:ascii="Times New Roman" w:hAnsi="Times New Roman"/>
                <w:b/>
                <w:sz w:val="28"/>
                <w:szCs w:val="28"/>
              </w:rPr>
            </w:pPr>
            <w:r w:rsidRPr="00864728">
              <w:rPr>
                <w:rFonts w:ascii="Times New Roman" w:hAnsi="Times New Roman"/>
                <w:b/>
                <w:sz w:val="28"/>
                <w:szCs w:val="28"/>
              </w:rPr>
              <w:t>Индикаторы</w:t>
            </w:r>
          </w:p>
        </w:tc>
        <w:tc>
          <w:tcPr>
            <w:tcW w:w="926" w:type="dxa"/>
          </w:tcPr>
          <w:p w:rsidR="000A426F" w:rsidRPr="00864728" w:rsidRDefault="000A426F" w:rsidP="00725366">
            <w:pPr>
              <w:pStyle w:val="a3"/>
              <w:spacing w:after="0"/>
              <w:ind w:left="0"/>
              <w:jc w:val="both"/>
              <w:rPr>
                <w:rFonts w:ascii="Times New Roman" w:hAnsi="Times New Roman"/>
                <w:b/>
                <w:sz w:val="28"/>
                <w:szCs w:val="28"/>
              </w:rPr>
            </w:pPr>
            <w:r w:rsidRPr="00864728">
              <w:rPr>
                <w:rFonts w:ascii="Times New Roman" w:hAnsi="Times New Roman"/>
                <w:b/>
                <w:sz w:val="28"/>
                <w:szCs w:val="28"/>
              </w:rPr>
              <w:t>2015</w:t>
            </w:r>
          </w:p>
        </w:tc>
        <w:tc>
          <w:tcPr>
            <w:tcW w:w="857" w:type="dxa"/>
          </w:tcPr>
          <w:p w:rsidR="000A426F" w:rsidRPr="00864728" w:rsidRDefault="000A426F" w:rsidP="00725366">
            <w:pPr>
              <w:pStyle w:val="a3"/>
              <w:spacing w:after="0"/>
              <w:ind w:left="0"/>
              <w:jc w:val="both"/>
              <w:rPr>
                <w:rFonts w:ascii="Times New Roman" w:hAnsi="Times New Roman"/>
                <w:b/>
                <w:sz w:val="28"/>
                <w:szCs w:val="28"/>
              </w:rPr>
            </w:pPr>
            <w:r w:rsidRPr="00864728">
              <w:rPr>
                <w:rFonts w:ascii="Times New Roman" w:hAnsi="Times New Roman"/>
                <w:b/>
                <w:sz w:val="28"/>
                <w:szCs w:val="28"/>
              </w:rPr>
              <w:t>2016</w:t>
            </w:r>
          </w:p>
        </w:tc>
        <w:tc>
          <w:tcPr>
            <w:tcW w:w="926" w:type="dxa"/>
          </w:tcPr>
          <w:p w:rsidR="000A426F" w:rsidRPr="00864728" w:rsidRDefault="000A426F" w:rsidP="00725366">
            <w:pPr>
              <w:pStyle w:val="a3"/>
              <w:spacing w:after="0"/>
              <w:ind w:left="0"/>
              <w:jc w:val="both"/>
              <w:rPr>
                <w:rFonts w:ascii="Times New Roman" w:hAnsi="Times New Roman"/>
                <w:b/>
                <w:sz w:val="28"/>
                <w:szCs w:val="28"/>
              </w:rPr>
            </w:pPr>
            <w:r w:rsidRPr="00864728">
              <w:rPr>
                <w:rFonts w:ascii="Times New Roman" w:hAnsi="Times New Roman"/>
                <w:b/>
                <w:sz w:val="28"/>
                <w:szCs w:val="28"/>
              </w:rPr>
              <w:t>2017</w:t>
            </w:r>
          </w:p>
        </w:tc>
      </w:tr>
      <w:tr w:rsidR="000A426F" w:rsidRPr="00864728" w:rsidTr="009D6541">
        <w:tc>
          <w:tcPr>
            <w:tcW w:w="2831" w:type="dxa"/>
          </w:tcPr>
          <w:p w:rsidR="000A426F" w:rsidRPr="00864728" w:rsidRDefault="000A426F" w:rsidP="00E71F20">
            <w:pPr>
              <w:pStyle w:val="a3"/>
              <w:spacing w:after="0"/>
              <w:ind w:left="0"/>
              <w:rPr>
                <w:rFonts w:ascii="Times New Roman" w:hAnsi="Times New Roman"/>
                <w:sz w:val="28"/>
                <w:szCs w:val="28"/>
              </w:rPr>
            </w:pPr>
            <w:r w:rsidRPr="00864728">
              <w:rPr>
                <w:rFonts w:ascii="Times New Roman" w:hAnsi="Times New Roman"/>
                <w:sz w:val="28"/>
                <w:szCs w:val="28"/>
              </w:rPr>
              <w:t xml:space="preserve">Организация повышения квалификации педагогов в </w:t>
            </w:r>
            <w:r w:rsidRPr="00864728">
              <w:rPr>
                <w:rFonts w:ascii="Times New Roman" w:hAnsi="Times New Roman"/>
                <w:sz w:val="28"/>
                <w:szCs w:val="28"/>
              </w:rPr>
              <w:lastRenderedPageBreak/>
              <w:t xml:space="preserve">соответствии с логикой ФГОС </w:t>
            </w:r>
          </w:p>
        </w:tc>
        <w:tc>
          <w:tcPr>
            <w:tcW w:w="2178" w:type="dxa"/>
          </w:tcPr>
          <w:p w:rsidR="000A426F" w:rsidRPr="00864728" w:rsidRDefault="000A426F"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Качество кадрового ресурса</w:t>
            </w:r>
          </w:p>
        </w:tc>
        <w:tc>
          <w:tcPr>
            <w:tcW w:w="2313" w:type="dxa"/>
          </w:tcPr>
          <w:p w:rsidR="000A426F" w:rsidRPr="00864728" w:rsidRDefault="000A426F" w:rsidP="00E71F20">
            <w:pPr>
              <w:pStyle w:val="a3"/>
              <w:spacing w:after="0"/>
              <w:ind w:left="0"/>
              <w:rPr>
                <w:rFonts w:ascii="Times New Roman" w:hAnsi="Times New Roman"/>
                <w:sz w:val="28"/>
                <w:szCs w:val="28"/>
              </w:rPr>
            </w:pPr>
            <w:r w:rsidRPr="00864728">
              <w:rPr>
                <w:rFonts w:ascii="Times New Roman" w:hAnsi="Times New Roman"/>
                <w:sz w:val="28"/>
                <w:szCs w:val="28"/>
              </w:rPr>
              <w:t>- доля учителей, прошедших курсовую подготовку;</w:t>
            </w:r>
          </w:p>
          <w:p w:rsidR="000A426F" w:rsidRPr="00864728" w:rsidRDefault="000A426F"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 доля учителей, внедряющих ФГОС</w:t>
            </w:r>
          </w:p>
        </w:tc>
        <w:tc>
          <w:tcPr>
            <w:tcW w:w="926" w:type="dxa"/>
          </w:tcPr>
          <w:p w:rsidR="000A426F" w:rsidRPr="00864728" w:rsidRDefault="00F60E17"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87</w:t>
            </w:r>
            <w:r w:rsidR="000A426F" w:rsidRPr="00864728">
              <w:rPr>
                <w:rFonts w:ascii="Times New Roman" w:hAnsi="Times New Roman"/>
                <w:sz w:val="28"/>
                <w:szCs w:val="28"/>
              </w:rPr>
              <w:t>%</w:t>
            </w:r>
          </w:p>
          <w:p w:rsidR="000A426F" w:rsidRPr="00864728" w:rsidRDefault="000A426F" w:rsidP="00E71F20">
            <w:pPr>
              <w:pStyle w:val="a3"/>
              <w:spacing w:after="0"/>
              <w:ind w:left="0"/>
              <w:rPr>
                <w:rFonts w:ascii="Times New Roman" w:hAnsi="Times New Roman"/>
                <w:sz w:val="28"/>
                <w:szCs w:val="28"/>
              </w:rPr>
            </w:pPr>
          </w:p>
          <w:p w:rsidR="000A426F" w:rsidRPr="00864728" w:rsidRDefault="000A426F" w:rsidP="00E71F20">
            <w:pPr>
              <w:pStyle w:val="a3"/>
              <w:spacing w:after="0"/>
              <w:ind w:left="0"/>
              <w:rPr>
                <w:rFonts w:ascii="Times New Roman" w:hAnsi="Times New Roman"/>
                <w:sz w:val="28"/>
                <w:szCs w:val="28"/>
              </w:rPr>
            </w:pPr>
          </w:p>
          <w:p w:rsidR="000A426F" w:rsidRPr="00864728" w:rsidRDefault="000A426F" w:rsidP="00E71F20">
            <w:pPr>
              <w:pStyle w:val="a3"/>
              <w:spacing w:after="0"/>
              <w:ind w:left="0"/>
              <w:rPr>
                <w:rFonts w:ascii="Times New Roman" w:hAnsi="Times New Roman"/>
                <w:sz w:val="28"/>
                <w:szCs w:val="28"/>
              </w:rPr>
            </w:pPr>
          </w:p>
          <w:p w:rsidR="000A426F" w:rsidRPr="00864728" w:rsidRDefault="00F60E17"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46</w:t>
            </w:r>
            <w:r w:rsidR="000A426F" w:rsidRPr="00864728">
              <w:rPr>
                <w:rFonts w:ascii="Times New Roman" w:hAnsi="Times New Roman"/>
                <w:sz w:val="28"/>
                <w:szCs w:val="28"/>
              </w:rPr>
              <w:t>%</w:t>
            </w:r>
          </w:p>
        </w:tc>
        <w:tc>
          <w:tcPr>
            <w:tcW w:w="857" w:type="dxa"/>
          </w:tcPr>
          <w:p w:rsidR="000A426F" w:rsidRPr="00864728" w:rsidRDefault="00F60E17"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90</w:t>
            </w:r>
            <w:r w:rsidR="000A426F" w:rsidRPr="00864728">
              <w:rPr>
                <w:rFonts w:ascii="Times New Roman" w:hAnsi="Times New Roman"/>
                <w:sz w:val="28"/>
                <w:szCs w:val="28"/>
              </w:rPr>
              <w:t>%</w:t>
            </w:r>
          </w:p>
          <w:p w:rsidR="000A426F" w:rsidRPr="00864728" w:rsidRDefault="000A426F" w:rsidP="00E71F20">
            <w:pPr>
              <w:pStyle w:val="a3"/>
              <w:spacing w:after="0"/>
              <w:ind w:left="0"/>
              <w:rPr>
                <w:rFonts w:ascii="Times New Roman" w:hAnsi="Times New Roman"/>
                <w:sz w:val="28"/>
                <w:szCs w:val="28"/>
              </w:rPr>
            </w:pPr>
          </w:p>
          <w:p w:rsidR="000A426F" w:rsidRPr="00864728" w:rsidRDefault="000A426F" w:rsidP="00E71F20">
            <w:pPr>
              <w:pStyle w:val="a3"/>
              <w:spacing w:after="0"/>
              <w:ind w:left="0"/>
              <w:rPr>
                <w:rFonts w:ascii="Times New Roman" w:hAnsi="Times New Roman"/>
                <w:sz w:val="28"/>
                <w:szCs w:val="28"/>
              </w:rPr>
            </w:pPr>
          </w:p>
          <w:p w:rsidR="000A426F" w:rsidRPr="00864728" w:rsidRDefault="000A426F" w:rsidP="00E71F20">
            <w:pPr>
              <w:pStyle w:val="a3"/>
              <w:spacing w:after="0"/>
              <w:ind w:left="0"/>
              <w:rPr>
                <w:rFonts w:ascii="Times New Roman" w:hAnsi="Times New Roman"/>
                <w:sz w:val="28"/>
                <w:szCs w:val="28"/>
              </w:rPr>
            </w:pPr>
          </w:p>
          <w:p w:rsidR="000A426F" w:rsidRPr="00864728" w:rsidRDefault="00F60E17"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54</w:t>
            </w:r>
            <w:r w:rsidR="000A426F" w:rsidRPr="00864728">
              <w:rPr>
                <w:rFonts w:ascii="Times New Roman" w:hAnsi="Times New Roman"/>
                <w:sz w:val="28"/>
                <w:szCs w:val="28"/>
              </w:rPr>
              <w:t>%</w:t>
            </w:r>
          </w:p>
        </w:tc>
        <w:tc>
          <w:tcPr>
            <w:tcW w:w="926" w:type="dxa"/>
          </w:tcPr>
          <w:p w:rsidR="000A426F" w:rsidRPr="00864728" w:rsidRDefault="000A426F"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100%</w:t>
            </w:r>
          </w:p>
          <w:p w:rsidR="000A426F" w:rsidRPr="00864728" w:rsidRDefault="000A426F" w:rsidP="00E71F20">
            <w:pPr>
              <w:pStyle w:val="a3"/>
              <w:spacing w:after="0"/>
              <w:ind w:left="0"/>
              <w:rPr>
                <w:rFonts w:ascii="Times New Roman" w:hAnsi="Times New Roman"/>
                <w:sz w:val="28"/>
                <w:szCs w:val="28"/>
              </w:rPr>
            </w:pPr>
          </w:p>
          <w:p w:rsidR="000A426F" w:rsidRPr="00864728" w:rsidRDefault="000A426F" w:rsidP="00E71F20">
            <w:pPr>
              <w:pStyle w:val="a3"/>
              <w:spacing w:after="0"/>
              <w:ind w:left="0"/>
              <w:rPr>
                <w:rFonts w:ascii="Times New Roman" w:hAnsi="Times New Roman"/>
                <w:sz w:val="28"/>
                <w:szCs w:val="28"/>
              </w:rPr>
            </w:pPr>
          </w:p>
          <w:p w:rsidR="000A426F" w:rsidRPr="00864728" w:rsidRDefault="000A426F" w:rsidP="00E71F20">
            <w:pPr>
              <w:pStyle w:val="a3"/>
              <w:spacing w:after="0"/>
              <w:ind w:left="0"/>
              <w:rPr>
                <w:rFonts w:ascii="Times New Roman" w:hAnsi="Times New Roman"/>
                <w:sz w:val="28"/>
                <w:szCs w:val="28"/>
              </w:rPr>
            </w:pPr>
          </w:p>
          <w:p w:rsidR="000A426F" w:rsidRPr="00864728" w:rsidRDefault="000A426F"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77,2%</w:t>
            </w:r>
          </w:p>
        </w:tc>
      </w:tr>
      <w:tr w:rsidR="000A426F" w:rsidRPr="00864728" w:rsidTr="009D6541">
        <w:tc>
          <w:tcPr>
            <w:tcW w:w="2831" w:type="dxa"/>
          </w:tcPr>
          <w:p w:rsidR="000A426F" w:rsidRPr="00864728" w:rsidRDefault="000A426F" w:rsidP="00E71F20">
            <w:pPr>
              <w:spacing w:after="0"/>
              <w:rPr>
                <w:rFonts w:ascii="Times New Roman" w:hAnsi="Times New Roman" w:cs="Times New Roman"/>
                <w:sz w:val="28"/>
                <w:szCs w:val="28"/>
              </w:rPr>
            </w:pPr>
            <w:r w:rsidRPr="00864728">
              <w:rPr>
                <w:rFonts w:ascii="Times New Roman" w:hAnsi="Times New Roman" w:cs="Times New Roman"/>
                <w:sz w:val="28"/>
                <w:szCs w:val="28"/>
              </w:rPr>
              <w:lastRenderedPageBreak/>
              <w:t>Обеспечение учебными пособиями начального уровня общеобразовательных учреждений</w:t>
            </w:r>
          </w:p>
        </w:tc>
        <w:tc>
          <w:tcPr>
            <w:tcW w:w="2178" w:type="dxa"/>
          </w:tcPr>
          <w:p w:rsidR="000A426F" w:rsidRPr="00864728" w:rsidRDefault="000A426F" w:rsidP="00E71F20">
            <w:pPr>
              <w:pStyle w:val="a3"/>
              <w:spacing w:after="0"/>
              <w:ind w:left="0"/>
              <w:rPr>
                <w:rFonts w:ascii="Times New Roman" w:hAnsi="Times New Roman"/>
                <w:sz w:val="28"/>
                <w:szCs w:val="28"/>
              </w:rPr>
            </w:pPr>
            <w:r w:rsidRPr="00864728">
              <w:rPr>
                <w:rFonts w:ascii="Times New Roman" w:hAnsi="Times New Roman"/>
                <w:sz w:val="28"/>
                <w:szCs w:val="28"/>
              </w:rPr>
              <w:t>Качество учебно-методического обеспечения</w:t>
            </w:r>
          </w:p>
        </w:tc>
        <w:tc>
          <w:tcPr>
            <w:tcW w:w="2313" w:type="dxa"/>
          </w:tcPr>
          <w:p w:rsidR="000A426F" w:rsidRPr="00864728" w:rsidRDefault="000A426F" w:rsidP="00E71F20">
            <w:pPr>
              <w:pStyle w:val="a3"/>
              <w:spacing w:after="0"/>
              <w:ind w:left="0"/>
              <w:rPr>
                <w:rFonts w:ascii="Times New Roman" w:hAnsi="Times New Roman"/>
                <w:sz w:val="28"/>
                <w:szCs w:val="28"/>
              </w:rPr>
            </w:pPr>
            <w:r w:rsidRPr="00864728">
              <w:rPr>
                <w:rFonts w:ascii="Times New Roman" w:hAnsi="Times New Roman"/>
                <w:sz w:val="28"/>
                <w:szCs w:val="28"/>
              </w:rPr>
              <w:t>- доля УМК, соответствующих современным  требованиям начального образования;</w:t>
            </w:r>
          </w:p>
          <w:p w:rsidR="000A426F" w:rsidRPr="00864728" w:rsidRDefault="00FE4638" w:rsidP="00E71F20">
            <w:pPr>
              <w:pStyle w:val="a3"/>
              <w:spacing w:after="0"/>
              <w:ind w:left="0"/>
              <w:rPr>
                <w:rFonts w:ascii="Times New Roman" w:hAnsi="Times New Roman"/>
                <w:sz w:val="28"/>
                <w:szCs w:val="28"/>
              </w:rPr>
            </w:pPr>
            <w:r w:rsidRPr="00864728">
              <w:rPr>
                <w:rFonts w:ascii="Times New Roman" w:hAnsi="Times New Roman"/>
                <w:sz w:val="28"/>
                <w:szCs w:val="28"/>
              </w:rPr>
              <w:t>-</w:t>
            </w:r>
            <w:r w:rsidR="000A426F" w:rsidRPr="00864728">
              <w:rPr>
                <w:rFonts w:ascii="Times New Roman" w:hAnsi="Times New Roman"/>
                <w:sz w:val="28"/>
                <w:szCs w:val="28"/>
              </w:rPr>
              <w:t xml:space="preserve">доля </w:t>
            </w:r>
            <w:r w:rsidRPr="00864728">
              <w:rPr>
                <w:rFonts w:ascii="Times New Roman" w:hAnsi="Times New Roman"/>
                <w:sz w:val="28"/>
                <w:szCs w:val="28"/>
              </w:rPr>
              <w:t xml:space="preserve"> У</w:t>
            </w:r>
            <w:r w:rsidR="000A426F" w:rsidRPr="00864728">
              <w:rPr>
                <w:rFonts w:ascii="Times New Roman" w:hAnsi="Times New Roman"/>
                <w:sz w:val="28"/>
                <w:szCs w:val="28"/>
              </w:rPr>
              <w:t>МК,</w:t>
            </w:r>
            <w:r w:rsidRPr="00864728">
              <w:rPr>
                <w:rFonts w:ascii="Times New Roman" w:hAnsi="Times New Roman"/>
                <w:sz w:val="28"/>
                <w:szCs w:val="28"/>
              </w:rPr>
              <w:t xml:space="preserve"> </w:t>
            </w:r>
            <w:r w:rsidR="000A426F" w:rsidRPr="00864728">
              <w:rPr>
                <w:rFonts w:ascii="Times New Roman" w:hAnsi="Times New Roman"/>
                <w:sz w:val="28"/>
                <w:szCs w:val="28"/>
              </w:rPr>
              <w:t>обеспечивающих формирование учебной деятельности;</w:t>
            </w:r>
          </w:p>
          <w:p w:rsidR="000A426F" w:rsidRPr="00864728" w:rsidRDefault="000A426F" w:rsidP="00E71F20">
            <w:pPr>
              <w:pStyle w:val="a3"/>
              <w:spacing w:after="0"/>
              <w:ind w:left="0"/>
              <w:rPr>
                <w:rFonts w:ascii="Times New Roman" w:hAnsi="Times New Roman"/>
                <w:sz w:val="28"/>
                <w:szCs w:val="28"/>
              </w:rPr>
            </w:pPr>
            <w:r w:rsidRPr="00864728">
              <w:rPr>
                <w:rFonts w:ascii="Times New Roman" w:hAnsi="Times New Roman"/>
                <w:sz w:val="28"/>
                <w:szCs w:val="28"/>
              </w:rPr>
              <w:t>- доля УМК, отвечающих санитарно-гигиеническим нормам</w:t>
            </w:r>
          </w:p>
        </w:tc>
        <w:tc>
          <w:tcPr>
            <w:tcW w:w="926" w:type="dxa"/>
          </w:tcPr>
          <w:p w:rsidR="000A426F" w:rsidRPr="00864728" w:rsidRDefault="000A426F" w:rsidP="00E71F20">
            <w:pPr>
              <w:pStyle w:val="a3"/>
              <w:spacing w:after="0"/>
              <w:ind w:left="0"/>
              <w:rPr>
                <w:rFonts w:ascii="Times New Roman" w:hAnsi="Times New Roman"/>
                <w:sz w:val="28"/>
                <w:szCs w:val="28"/>
              </w:rPr>
            </w:pPr>
            <w:r w:rsidRPr="00864728">
              <w:rPr>
                <w:rFonts w:ascii="Times New Roman" w:hAnsi="Times New Roman"/>
                <w:sz w:val="28"/>
                <w:szCs w:val="28"/>
              </w:rPr>
              <w:t>100%</w:t>
            </w:r>
          </w:p>
        </w:tc>
        <w:tc>
          <w:tcPr>
            <w:tcW w:w="857" w:type="dxa"/>
          </w:tcPr>
          <w:p w:rsidR="000A426F" w:rsidRPr="00864728" w:rsidRDefault="000A426F" w:rsidP="00E71F20">
            <w:pPr>
              <w:pStyle w:val="a3"/>
              <w:spacing w:after="0"/>
              <w:ind w:left="0"/>
              <w:rPr>
                <w:rFonts w:ascii="Times New Roman" w:hAnsi="Times New Roman"/>
                <w:sz w:val="28"/>
                <w:szCs w:val="28"/>
              </w:rPr>
            </w:pPr>
            <w:r w:rsidRPr="00864728">
              <w:rPr>
                <w:rFonts w:ascii="Times New Roman" w:hAnsi="Times New Roman"/>
                <w:sz w:val="28"/>
                <w:szCs w:val="28"/>
              </w:rPr>
              <w:t>100%</w:t>
            </w:r>
          </w:p>
        </w:tc>
        <w:tc>
          <w:tcPr>
            <w:tcW w:w="926" w:type="dxa"/>
          </w:tcPr>
          <w:p w:rsidR="000A426F" w:rsidRPr="00864728" w:rsidRDefault="000A426F" w:rsidP="00E71F20">
            <w:pPr>
              <w:pStyle w:val="a3"/>
              <w:spacing w:after="0"/>
              <w:ind w:left="0"/>
              <w:rPr>
                <w:rFonts w:ascii="Times New Roman" w:hAnsi="Times New Roman"/>
                <w:sz w:val="28"/>
                <w:szCs w:val="28"/>
              </w:rPr>
            </w:pPr>
            <w:r w:rsidRPr="00864728">
              <w:rPr>
                <w:rFonts w:ascii="Times New Roman" w:hAnsi="Times New Roman"/>
                <w:sz w:val="28"/>
                <w:szCs w:val="28"/>
              </w:rPr>
              <w:t>100%</w:t>
            </w:r>
          </w:p>
        </w:tc>
      </w:tr>
      <w:tr w:rsidR="000A426F" w:rsidRPr="00864728" w:rsidTr="009D6541">
        <w:tc>
          <w:tcPr>
            <w:tcW w:w="2831" w:type="dxa"/>
          </w:tcPr>
          <w:p w:rsidR="000A426F" w:rsidRPr="00864728" w:rsidRDefault="000A426F" w:rsidP="00E71F20">
            <w:pPr>
              <w:spacing w:after="0"/>
              <w:rPr>
                <w:rFonts w:ascii="Times New Roman" w:hAnsi="Times New Roman" w:cs="Times New Roman"/>
                <w:sz w:val="28"/>
                <w:szCs w:val="28"/>
              </w:rPr>
            </w:pPr>
            <w:r w:rsidRPr="00864728">
              <w:rPr>
                <w:rFonts w:ascii="Times New Roman" w:hAnsi="Times New Roman" w:cs="Times New Roman"/>
                <w:sz w:val="28"/>
                <w:szCs w:val="28"/>
              </w:rPr>
              <w:t>Обеспечение учебными пособиями основного уровня общеобразовательных учреждений</w:t>
            </w:r>
          </w:p>
        </w:tc>
        <w:tc>
          <w:tcPr>
            <w:tcW w:w="2178" w:type="dxa"/>
          </w:tcPr>
          <w:p w:rsidR="000A426F" w:rsidRPr="00864728" w:rsidRDefault="000A426F" w:rsidP="00E71F20">
            <w:pPr>
              <w:pStyle w:val="a3"/>
              <w:spacing w:after="0"/>
              <w:ind w:left="0"/>
              <w:rPr>
                <w:rFonts w:ascii="Times New Roman" w:hAnsi="Times New Roman"/>
                <w:sz w:val="28"/>
                <w:szCs w:val="28"/>
              </w:rPr>
            </w:pPr>
            <w:r w:rsidRPr="00864728">
              <w:rPr>
                <w:rFonts w:ascii="Times New Roman" w:hAnsi="Times New Roman"/>
                <w:sz w:val="28"/>
                <w:szCs w:val="28"/>
              </w:rPr>
              <w:t>Качество учебно-методического обеспечения</w:t>
            </w:r>
          </w:p>
        </w:tc>
        <w:tc>
          <w:tcPr>
            <w:tcW w:w="2313" w:type="dxa"/>
          </w:tcPr>
          <w:p w:rsidR="000A426F" w:rsidRPr="00864728" w:rsidRDefault="000A426F" w:rsidP="00E71F20">
            <w:pPr>
              <w:pStyle w:val="a3"/>
              <w:spacing w:after="0"/>
              <w:ind w:left="0"/>
              <w:rPr>
                <w:rFonts w:ascii="Times New Roman" w:hAnsi="Times New Roman"/>
                <w:sz w:val="28"/>
                <w:szCs w:val="28"/>
              </w:rPr>
            </w:pPr>
            <w:r w:rsidRPr="00864728">
              <w:rPr>
                <w:rFonts w:ascii="Times New Roman" w:hAnsi="Times New Roman"/>
                <w:sz w:val="28"/>
                <w:szCs w:val="28"/>
              </w:rPr>
              <w:t>- доля УМК, соответствующих современным  требованиям основного образования;</w:t>
            </w:r>
          </w:p>
          <w:p w:rsidR="000A426F" w:rsidRPr="00864728" w:rsidRDefault="00FE4638" w:rsidP="00E71F20">
            <w:pPr>
              <w:pStyle w:val="a3"/>
              <w:spacing w:after="0"/>
              <w:ind w:left="0"/>
              <w:rPr>
                <w:rFonts w:ascii="Times New Roman" w:hAnsi="Times New Roman"/>
                <w:sz w:val="28"/>
                <w:szCs w:val="28"/>
              </w:rPr>
            </w:pPr>
            <w:r w:rsidRPr="00864728">
              <w:rPr>
                <w:rFonts w:ascii="Times New Roman" w:hAnsi="Times New Roman"/>
                <w:sz w:val="28"/>
                <w:szCs w:val="28"/>
              </w:rPr>
              <w:t>-</w:t>
            </w:r>
            <w:r w:rsidR="000A426F" w:rsidRPr="00864728">
              <w:rPr>
                <w:rFonts w:ascii="Times New Roman" w:hAnsi="Times New Roman"/>
                <w:sz w:val="28"/>
                <w:szCs w:val="28"/>
              </w:rPr>
              <w:t>доля УМК,</w:t>
            </w:r>
            <w:r w:rsidRPr="00864728">
              <w:rPr>
                <w:rFonts w:ascii="Times New Roman" w:hAnsi="Times New Roman"/>
                <w:sz w:val="28"/>
                <w:szCs w:val="28"/>
              </w:rPr>
              <w:t xml:space="preserve"> </w:t>
            </w:r>
            <w:r w:rsidR="000A426F" w:rsidRPr="00864728">
              <w:rPr>
                <w:rFonts w:ascii="Times New Roman" w:hAnsi="Times New Roman"/>
                <w:sz w:val="28"/>
                <w:szCs w:val="28"/>
              </w:rPr>
              <w:t>обеспечивающих формирование учебной деятельности;</w:t>
            </w:r>
          </w:p>
          <w:p w:rsidR="000A426F" w:rsidRPr="00864728" w:rsidRDefault="000A426F" w:rsidP="00E71F20">
            <w:pPr>
              <w:pStyle w:val="a3"/>
              <w:spacing w:after="0"/>
              <w:ind w:left="0"/>
              <w:rPr>
                <w:rFonts w:ascii="Times New Roman" w:hAnsi="Times New Roman"/>
                <w:sz w:val="28"/>
                <w:szCs w:val="28"/>
              </w:rPr>
            </w:pPr>
            <w:r w:rsidRPr="00864728">
              <w:rPr>
                <w:rFonts w:ascii="Times New Roman" w:hAnsi="Times New Roman"/>
                <w:sz w:val="28"/>
                <w:szCs w:val="28"/>
              </w:rPr>
              <w:t>- доля УМК, отвечающих санитарно-гигиеническим нормам</w:t>
            </w:r>
          </w:p>
        </w:tc>
        <w:tc>
          <w:tcPr>
            <w:tcW w:w="926" w:type="dxa"/>
          </w:tcPr>
          <w:p w:rsidR="000A426F" w:rsidRPr="00864728" w:rsidRDefault="000A426F" w:rsidP="00E71F20">
            <w:pPr>
              <w:pStyle w:val="a3"/>
              <w:spacing w:after="0"/>
              <w:ind w:left="0"/>
              <w:rPr>
                <w:rFonts w:ascii="Times New Roman" w:hAnsi="Times New Roman"/>
                <w:sz w:val="28"/>
                <w:szCs w:val="28"/>
              </w:rPr>
            </w:pPr>
            <w:r w:rsidRPr="00864728">
              <w:rPr>
                <w:rFonts w:ascii="Times New Roman" w:hAnsi="Times New Roman"/>
                <w:sz w:val="28"/>
                <w:szCs w:val="28"/>
              </w:rPr>
              <w:t>100%</w:t>
            </w:r>
          </w:p>
        </w:tc>
        <w:tc>
          <w:tcPr>
            <w:tcW w:w="857" w:type="dxa"/>
          </w:tcPr>
          <w:p w:rsidR="000A426F" w:rsidRPr="00864728" w:rsidRDefault="000A426F" w:rsidP="00E71F20">
            <w:pPr>
              <w:pStyle w:val="a3"/>
              <w:spacing w:after="0"/>
              <w:ind w:left="0"/>
              <w:rPr>
                <w:rFonts w:ascii="Times New Roman" w:hAnsi="Times New Roman"/>
                <w:sz w:val="28"/>
                <w:szCs w:val="28"/>
              </w:rPr>
            </w:pPr>
            <w:r w:rsidRPr="00864728">
              <w:rPr>
                <w:rFonts w:ascii="Times New Roman" w:hAnsi="Times New Roman"/>
                <w:sz w:val="28"/>
                <w:szCs w:val="28"/>
              </w:rPr>
              <w:t>100%</w:t>
            </w:r>
          </w:p>
        </w:tc>
        <w:tc>
          <w:tcPr>
            <w:tcW w:w="926" w:type="dxa"/>
          </w:tcPr>
          <w:p w:rsidR="000A426F" w:rsidRPr="00864728" w:rsidRDefault="000A426F" w:rsidP="00E71F20">
            <w:pPr>
              <w:pStyle w:val="a3"/>
              <w:spacing w:after="0"/>
              <w:ind w:left="0"/>
              <w:rPr>
                <w:rFonts w:ascii="Times New Roman" w:hAnsi="Times New Roman"/>
                <w:sz w:val="28"/>
                <w:szCs w:val="28"/>
              </w:rPr>
            </w:pPr>
            <w:r w:rsidRPr="00864728">
              <w:rPr>
                <w:rFonts w:ascii="Times New Roman" w:hAnsi="Times New Roman"/>
                <w:sz w:val="28"/>
                <w:szCs w:val="28"/>
              </w:rPr>
              <w:t>100%</w:t>
            </w:r>
          </w:p>
        </w:tc>
      </w:tr>
      <w:tr w:rsidR="000A426F" w:rsidRPr="00864728" w:rsidTr="009D6541">
        <w:tc>
          <w:tcPr>
            <w:tcW w:w="2831" w:type="dxa"/>
          </w:tcPr>
          <w:p w:rsidR="000A426F" w:rsidRPr="00864728" w:rsidRDefault="000A426F" w:rsidP="00E71F20">
            <w:pPr>
              <w:pStyle w:val="a3"/>
              <w:spacing w:after="0"/>
              <w:ind w:left="0"/>
              <w:rPr>
                <w:rFonts w:ascii="Times New Roman" w:hAnsi="Times New Roman"/>
                <w:sz w:val="28"/>
                <w:szCs w:val="28"/>
              </w:rPr>
            </w:pPr>
            <w:r w:rsidRPr="00864728">
              <w:rPr>
                <w:rFonts w:ascii="Times New Roman" w:hAnsi="Times New Roman"/>
                <w:sz w:val="28"/>
                <w:szCs w:val="28"/>
              </w:rPr>
              <w:t>Подготовка базы для реализации урочной и внеурочной части стандарта</w:t>
            </w:r>
          </w:p>
        </w:tc>
        <w:tc>
          <w:tcPr>
            <w:tcW w:w="2178" w:type="dxa"/>
          </w:tcPr>
          <w:p w:rsidR="000A426F" w:rsidRPr="00864728" w:rsidRDefault="000A426F" w:rsidP="00E71F20">
            <w:pPr>
              <w:pStyle w:val="a3"/>
              <w:spacing w:after="0"/>
              <w:ind w:left="0"/>
              <w:rPr>
                <w:rFonts w:ascii="Times New Roman" w:hAnsi="Times New Roman"/>
                <w:sz w:val="28"/>
                <w:szCs w:val="28"/>
              </w:rPr>
            </w:pPr>
            <w:r w:rsidRPr="00864728">
              <w:rPr>
                <w:rFonts w:ascii="Times New Roman" w:hAnsi="Times New Roman"/>
                <w:sz w:val="28"/>
                <w:szCs w:val="28"/>
              </w:rPr>
              <w:t>Качество ресурсного обеспечения учебно-</w:t>
            </w:r>
            <w:r w:rsidRPr="00864728">
              <w:rPr>
                <w:rFonts w:ascii="Times New Roman" w:hAnsi="Times New Roman"/>
                <w:sz w:val="28"/>
                <w:szCs w:val="28"/>
              </w:rPr>
              <w:lastRenderedPageBreak/>
              <w:t>воспитательного процесса</w:t>
            </w:r>
          </w:p>
        </w:tc>
        <w:tc>
          <w:tcPr>
            <w:tcW w:w="2313" w:type="dxa"/>
          </w:tcPr>
          <w:p w:rsidR="000A426F" w:rsidRPr="00864728" w:rsidRDefault="000A426F"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 доля классных кабинетов, имеющих соответствующи</w:t>
            </w:r>
            <w:r w:rsidRPr="00864728">
              <w:rPr>
                <w:rFonts w:ascii="Times New Roman" w:hAnsi="Times New Roman"/>
                <w:sz w:val="28"/>
                <w:szCs w:val="28"/>
              </w:rPr>
              <w:lastRenderedPageBreak/>
              <w:t>е материально-технические, информационные и учебно-методические условия;</w:t>
            </w:r>
          </w:p>
          <w:p w:rsidR="000A426F" w:rsidRPr="00864728" w:rsidRDefault="000A426F" w:rsidP="00E71F20">
            <w:pPr>
              <w:pStyle w:val="a3"/>
              <w:spacing w:after="0"/>
              <w:ind w:left="0"/>
              <w:rPr>
                <w:rFonts w:ascii="Times New Roman" w:hAnsi="Times New Roman"/>
                <w:sz w:val="28"/>
                <w:szCs w:val="28"/>
              </w:rPr>
            </w:pPr>
            <w:r w:rsidRPr="00864728">
              <w:rPr>
                <w:rFonts w:ascii="Times New Roman" w:hAnsi="Times New Roman"/>
                <w:sz w:val="28"/>
                <w:szCs w:val="28"/>
              </w:rPr>
              <w:t>-доля учащихся, занятых вн</w:t>
            </w:r>
            <w:r w:rsidR="00E71F20">
              <w:rPr>
                <w:rFonts w:ascii="Times New Roman" w:hAnsi="Times New Roman"/>
                <w:sz w:val="28"/>
                <w:szCs w:val="28"/>
              </w:rPr>
              <w:t>еурочной деятельностью на базе О</w:t>
            </w:r>
            <w:r w:rsidRPr="00864728">
              <w:rPr>
                <w:rFonts w:ascii="Times New Roman" w:hAnsi="Times New Roman"/>
                <w:sz w:val="28"/>
                <w:szCs w:val="28"/>
              </w:rPr>
              <w:t>О</w:t>
            </w:r>
          </w:p>
        </w:tc>
        <w:tc>
          <w:tcPr>
            <w:tcW w:w="926" w:type="dxa"/>
          </w:tcPr>
          <w:p w:rsidR="000A426F" w:rsidRPr="00864728" w:rsidRDefault="000A426F"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88%</w:t>
            </w:r>
          </w:p>
          <w:p w:rsidR="000A426F" w:rsidRPr="00864728" w:rsidRDefault="000A426F" w:rsidP="00E71F20">
            <w:pPr>
              <w:pStyle w:val="a3"/>
              <w:spacing w:after="0"/>
              <w:ind w:left="0"/>
              <w:rPr>
                <w:rFonts w:ascii="Times New Roman" w:hAnsi="Times New Roman"/>
                <w:sz w:val="28"/>
                <w:szCs w:val="28"/>
              </w:rPr>
            </w:pPr>
          </w:p>
          <w:p w:rsidR="000A426F" w:rsidRPr="00864728" w:rsidRDefault="000A426F" w:rsidP="00E71F20">
            <w:pPr>
              <w:pStyle w:val="a3"/>
              <w:spacing w:after="0"/>
              <w:ind w:left="0"/>
              <w:rPr>
                <w:rFonts w:ascii="Times New Roman" w:hAnsi="Times New Roman"/>
                <w:sz w:val="28"/>
                <w:szCs w:val="28"/>
              </w:rPr>
            </w:pPr>
          </w:p>
          <w:p w:rsidR="000A426F" w:rsidRPr="00864728" w:rsidRDefault="000A426F" w:rsidP="00E71F20">
            <w:pPr>
              <w:pStyle w:val="a3"/>
              <w:spacing w:after="0"/>
              <w:ind w:left="0"/>
              <w:rPr>
                <w:rFonts w:ascii="Times New Roman" w:hAnsi="Times New Roman"/>
                <w:sz w:val="28"/>
                <w:szCs w:val="28"/>
              </w:rPr>
            </w:pPr>
          </w:p>
          <w:p w:rsidR="000A426F" w:rsidRPr="00864728" w:rsidRDefault="000A426F" w:rsidP="00E71F20">
            <w:pPr>
              <w:pStyle w:val="a3"/>
              <w:spacing w:after="0"/>
              <w:ind w:left="0"/>
              <w:rPr>
                <w:rFonts w:ascii="Times New Roman" w:hAnsi="Times New Roman"/>
                <w:sz w:val="28"/>
                <w:szCs w:val="28"/>
              </w:rPr>
            </w:pPr>
          </w:p>
          <w:p w:rsidR="000A426F" w:rsidRPr="00864728" w:rsidRDefault="000A426F" w:rsidP="00E71F20">
            <w:pPr>
              <w:pStyle w:val="a3"/>
              <w:spacing w:after="0"/>
              <w:ind w:left="0"/>
              <w:rPr>
                <w:rFonts w:ascii="Times New Roman" w:hAnsi="Times New Roman"/>
                <w:sz w:val="28"/>
                <w:szCs w:val="28"/>
              </w:rPr>
            </w:pPr>
          </w:p>
          <w:p w:rsidR="000A426F" w:rsidRPr="00864728" w:rsidRDefault="000A426F" w:rsidP="00E71F20">
            <w:pPr>
              <w:pStyle w:val="a3"/>
              <w:spacing w:after="0"/>
              <w:ind w:left="0"/>
              <w:rPr>
                <w:rFonts w:ascii="Times New Roman" w:hAnsi="Times New Roman"/>
                <w:sz w:val="28"/>
                <w:szCs w:val="28"/>
              </w:rPr>
            </w:pPr>
          </w:p>
          <w:p w:rsidR="000A426F" w:rsidRPr="00864728" w:rsidRDefault="000A426F" w:rsidP="00E71F20">
            <w:pPr>
              <w:pStyle w:val="a3"/>
              <w:spacing w:after="0"/>
              <w:ind w:left="0"/>
              <w:rPr>
                <w:rFonts w:ascii="Times New Roman" w:hAnsi="Times New Roman"/>
                <w:sz w:val="28"/>
                <w:szCs w:val="28"/>
              </w:rPr>
            </w:pPr>
          </w:p>
          <w:p w:rsidR="000A426F" w:rsidRPr="00864728" w:rsidRDefault="000A426F" w:rsidP="00E71F20">
            <w:pPr>
              <w:pStyle w:val="a3"/>
              <w:spacing w:after="0"/>
              <w:ind w:left="0"/>
              <w:rPr>
                <w:rFonts w:ascii="Times New Roman" w:hAnsi="Times New Roman"/>
                <w:sz w:val="28"/>
                <w:szCs w:val="28"/>
              </w:rPr>
            </w:pPr>
          </w:p>
          <w:p w:rsidR="000A426F" w:rsidRPr="00864728" w:rsidRDefault="000A426F" w:rsidP="00E71F20">
            <w:pPr>
              <w:pStyle w:val="a3"/>
              <w:spacing w:after="0"/>
              <w:ind w:left="0"/>
              <w:rPr>
                <w:rFonts w:ascii="Times New Roman" w:hAnsi="Times New Roman"/>
                <w:sz w:val="28"/>
                <w:szCs w:val="28"/>
              </w:rPr>
            </w:pPr>
          </w:p>
          <w:p w:rsidR="000A426F" w:rsidRPr="00864728" w:rsidRDefault="000A426F" w:rsidP="00E71F20">
            <w:pPr>
              <w:pStyle w:val="a3"/>
              <w:spacing w:after="0"/>
              <w:ind w:left="0"/>
              <w:rPr>
                <w:rFonts w:ascii="Times New Roman" w:hAnsi="Times New Roman"/>
                <w:sz w:val="28"/>
                <w:szCs w:val="28"/>
              </w:rPr>
            </w:pPr>
            <w:r w:rsidRPr="00864728">
              <w:rPr>
                <w:rFonts w:ascii="Times New Roman" w:hAnsi="Times New Roman"/>
                <w:sz w:val="28"/>
                <w:szCs w:val="28"/>
              </w:rPr>
              <w:t>41,2%</w:t>
            </w:r>
          </w:p>
        </w:tc>
        <w:tc>
          <w:tcPr>
            <w:tcW w:w="857" w:type="dxa"/>
          </w:tcPr>
          <w:p w:rsidR="000A426F" w:rsidRPr="00864728" w:rsidRDefault="000A426F"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90%</w:t>
            </w:r>
          </w:p>
          <w:p w:rsidR="000A426F" w:rsidRPr="00864728" w:rsidRDefault="000A426F" w:rsidP="00E71F20">
            <w:pPr>
              <w:pStyle w:val="a3"/>
              <w:spacing w:after="0"/>
              <w:ind w:left="0"/>
              <w:rPr>
                <w:rFonts w:ascii="Times New Roman" w:hAnsi="Times New Roman"/>
                <w:sz w:val="28"/>
                <w:szCs w:val="28"/>
              </w:rPr>
            </w:pPr>
          </w:p>
          <w:p w:rsidR="000A426F" w:rsidRPr="00864728" w:rsidRDefault="000A426F" w:rsidP="00E71F20">
            <w:pPr>
              <w:pStyle w:val="a3"/>
              <w:spacing w:after="0"/>
              <w:ind w:left="0"/>
              <w:rPr>
                <w:rFonts w:ascii="Times New Roman" w:hAnsi="Times New Roman"/>
                <w:sz w:val="28"/>
                <w:szCs w:val="28"/>
              </w:rPr>
            </w:pPr>
          </w:p>
          <w:p w:rsidR="000A426F" w:rsidRPr="00864728" w:rsidRDefault="000A426F" w:rsidP="00E71F20">
            <w:pPr>
              <w:pStyle w:val="a3"/>
              <w:spacing w:after="0"/>
              <w:ind w:left="0"/>
              <w:rPr>
                <w:rFonts w:ascii="Times New Roman" w:hAnsi="Times New Roman"/>
                <w:sz w:val="28"/>
                <w:szCs w:val="28"/>
              </w:rPr>
            </w:pPr>
          </w:p>
          <w:p w:rsidR="000A426F" w:rsidRPr="00864728" w:rsidRDefault="000A426F" w:rsidP="00E71F20">
            <w:pPr>
              <w:pStyle w:val="a3"/>
              <w:spacing w:after="0"/>
              <w:ind w:left="0"/>
              <w:rPr>
                <w:rFonts w:ascii="Times New Roman" w:hAnsi="Times New Roman"/>
                <w:sz w:val="28"/>
                <w:szCs w:val="28"/>
              </w:rPr>
            </w:pPr>
          </w:p>
          <w:p w:rsidR="000A426F" w:rsidRPr="00864728" w:rsidRDefault="000A426F" w:rsidP="00E71F20">
            <w:pPr>
              <w:pStyle w:val="a3"/>
              <w:spacing w:after="0"/>
              <w:ind w:left="0"/>
              <w:rPr>
                <w:rFonts w:ascii="Times New Roman" w:hAnsi="Times New Roman"/>
                <w:sz w:val="28"/>
                <w:szCs w:val="28"/>
              </w:rPr>
            </w:pPr>
          </w:p>
          <w:p w:rsidR="000A426F" w:rsidRPr="00864728" w:rsidRDefault="000A426F" w:rsidP="00E71F20">
            <w:pPr>
              <w:pStyle w:val="a3"/>
              <w:spacing w:after="0"/>
              <w:ind w:left="0"/>
              <w:rPr>
                <w:rFonts w:ascii="Times New Roman" w:hAnsi="Times New Roman"/>
                <w:sz w:val="28"/>
                <w:szCs w:val="28"/>
              </w:rPr>
            </w:pPr>
          </w:p>
          <w:p w:rsidR="000A426F" w:rsidRPr="00864728" w:rsidRDefault="000A426F" w:rsidP="00E71F20">
            <w:pPr>
              <w:pStyle w:val="a3"/>
              <w:spacing w:after="0"/>
              <w:ind w:left="0"/>
              <w:rPr>
                <w:rFonts w:ascii="Times New Roman" w:hAnsi="Times New Roman"/>
                <w:sz w:val="28"/>
                <w:szCs w:val="28"/>
              </w:rPr>
            </w:pPr>
          </w:p>
          <w:p w:rsidR="000A426F" w:rsidRPr="00864728" w:rsidRDefault="000A426F" w:rsidP="00E71F20">
            <w:pPr>
              <w:pStyle w:val="a3"/>
              <w:spacing w:after="0"/>
              <w:ind w:left="0"/>
              <w:rPr>
                <w:rFonts w:ascii="Times New Roman" w:hAnsi="Times New Roman"/>
                <w:sz w:val="28"/>
                <w:szCs w:val="28"/>
              </w:rPr>
            </w:pPr>
          </w:p>
          <w:p w:rsidR="000A426F" w:rsidRPr="00864728" w:rsidRDefault="000A426F" w:rsidP="00E71F20">
            <w:pPr>
              <w:pStyle w:val="a3"/>
              <w:spacing w:after="0"/>
              <w:ind w:left="0"/>
              <w:rPr>
                <w:rFonts w:ascii="Times New Roman" w:hAnsi="Times New Roman"/>
                <w:sz w:val="28"/>
                <w:szCs w:val="28"/>
              </w:rPr>
            </w:pPr>
          </w:p>
          <w:p w:rsidR="000A426F" w:rsidRPr="00864728" w:rsidRDefault="000A426F" w:rsidP="00E71F20">
            <w:pPr>
              <w:pStyle w:val="a3"/>
              <w:spacing w:after="0"/>
              <w:ind w:left="0"/>
              <w:rPr>
                <w:rFonts w:ascii="Times New Roman" w:hAnsi="Times New Roman"/>
                <w:sz w:val="28"/>
                <w:szCs w:val="28"/>
              </w:rPr>
            </w:pPr>
            <w:r w:rsidRPr="00864728">
              <w:rPr>
                <w:rFonts w:ascii="Times New Roman" w:hAnsi="Times New Roman"/>
                <w:sz w:val="28"/>
                <w:szCs w:val="28"/>
              </w:rPr>
              <w:t>42%</w:t>
            </w:r>
          </w:p>
        </w:tc>
        <w:tc>
          <w:tcPr>
            <w:tcW w:w="926" w:type="dxa"/>
          </w:tcPr>
          <w:p w:rsidR="000A426F" w:rsidRPr="00864728" w:rsidRDefault="000A426F"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100%</w:t>
            </w:r>
          </w:p>
          <w:p w:rsidR="000A426F" w:rsidRPr="00864728" w:rsidRDefault="000A426F" w:rsidP="00E71F20">
            <w:pPr>
              <w:pStyle w:val="a3"/>
              <w:spacing w:after="0"/>
              <w:ind w:left="0"/>
              <w:rPr>
                <w:rFonts w:ascii="Times New Roman" w:hAnsi="Times New Roman"/>
                <w:sz w:val="28"/>
                <w:szCs w:val="28"/>
              </w:rPr>
            </w:pPr>
          </w:p>
          <w:p w:rsidR="000A426F" w:rsidRPr="00864728" w:rsidRDefault="000A426F" w:rsidP="00E71F20">
            <w:pPr>
              <w:pStyle w:val="a3"/>
              <w:spacing w:after="0"/>
              <w:ind w:left="0"/>
              <w:rPr>
                <w:rFonts w:ascii="Times New Roman" w:hAnsi="Times New Roman"/>
                <w:sz w:val="28"/>
                <w:szCs w:val="28"/>
              </w:rPr>
            </w:pPr>
          </w:p>
          <w:p w:rsidR="000A426F" w:rsidRPr="00864728" w:rsidRDefault="000A426F" w:rsidP="00E71F20">
            <w:pPr>
              <w:pStyle w:val="a3"/>
              <w:spacing w:after="0"/>
              <w:ind w:left="0"/>
              <w:rPr>
                <w:rFonts w:ascii="Times New Roman" w:hAnsi="Times New Roman"/>
                <w:sz w:val="28"/>
                <w:szCs w:val="28"/>
              </w:rPr>
            </w:pPr>
          </w:p>
          <w:p w:rsidR="000A426F" w:rsidRPr="00864728" w:rsidRDefault="000A426F" w:rsidP="00E71F20">
            <w:pPr>
              <w:pStyle w:val="a3"/>
              <w:spacing w:after="0"/>
              <w:ind w:left="0"/>
              <w:rPr>
                <w:rFonts w:ascii="Times New Roman" w:hAnsi="Times New Roman"/>
                <w:sz w:val="28"/>
                <w:szCs w:val="28"/>
              </w:rPr>
            </w:pPr>
          </w:p>
          <w:p w:rsidR="000A426F" w:rsidRPr="00864728" w:rsidRDefault="000A426F" w:rsidP="00E71F20">
            <w:pPr>
              <w:pStyle w:val="a3"/>
              <w:spacing w:after="0"/>
              <w:ind w:left="0"/>
              <w:rPr>
                <w:rFonts w:ascii="Times New Roman" w:hAnsi="Times New Roman"/>
                <w:sz w:val="28"/>
                <w:szCs w:val="28"/>
              </w:rPr>
            </w:pPr>
          </w:p>
          <w:p w:rsidR="000A426F" w:rsidRPr="00864728" w:rsidRDefault="000A426F" w:rsidP="00E71F20">
            <w:pPr>
              <w:pStyle w:val="a3"/>
              <w:spacing w:after="0"/>
              <w:ind w:left="0"/>
              <w:rPr>
                <w:rFonts w:ascii="Times New Roman" w:hAnsi="Times New Roman"/>
                <w:sz w:val="28"/>
                <w:szCs w:val="28"/>
              </w:rPr>
            </w:pPr>
          </w:p>
          <w:p w:rsidR="000A426F" w:rsidRPr="00864728" w:rsidRDefault="000A426F" w:rsidP="00E71F20">
            <w:pPr>
              <w:pStyle w:val="a3"/>
              <w:spacing w:after="0"/>
              <w:ind w:left="0"/>
              <w:rPr>
                <w:rFonts w:ascii="Times New Roman" w:hAnsi="Times New Roman"/>
                <w:sz w:val="28"/>
                <w:szCs w:val="28"/>
              </w:rPr>
            </w:pPr>
          </w:p>
          <w:p w:rsidR="000A426F" w:rsidRPr="00864728" w:rsidRDefault="000A426F" w:rsidP="00E71F20">
            <w:pPr>
              <w:pStyle w:val="a3"/>
              <w:spacing w:after="0"/>
              <w:ind w:left="0"/>
              <w:rPr>
                <w:rFonts w:ascii="Times New Roman" w:hAnsi="Times New Roman"/>
                <w:sz w:val="28"/>
                <w:szCs w:val="28"/>
              </w:rPr>
            </w:pPr>
          </w:p>
          <w:p w:rsidR="000A426F" w:rsidRPr="00864728" w:rsidRDefault="000A426F" w:rsidP="00E71F20">
            <w:pPr>
              <w:pStyle w:val="a3"/>
              <w:spacing w:after="0"/>
              <w:ind w:left="0"/>
              <w:rPr>
                <w:rFonts w:ascii="Times New Roman" w:hAnsi="Times New Roman"/>
                <w:sz w:val="28"/>
                <w:szCs w:val="28"/>
              </w:rPr>
            </w:pPr>
          </w:p>
          <w:p w:rsidR="000A426F" w:rsidRPr="00864728" w:rsidRDefault="000A426F" w:rsidP="00E71F20">
            <w:pPr>
              <w:pStyle w:val="a3"/>
              <w:spacing w:after="0"/>
              <w:ind w:left="0"/>
              <w:rPr>
                <w:rFonts w:ascii="Times New Roman" w:hAnsi="Times New Roman"/>
                <w:sz w:val="28"/>
                <w:szCs w:val="28"/>
              </w:rPr>
            </w:pPr>
            <w:r w:rsidRPr="00864728">
              <w:rPr>
                <w:rFonts w:ascii="Times New Roman" w:hAnsi="Times New Roman"/>
                <w:sz w:val="28"/>
                <w:szCs w:val="28"/>
              </w:rPr>
              <w:t>45%</w:t>
            </w:r>
          </w:p>
        </w:tc>
      </w:tr>
    </w:tbl>
    <w:p w:rsidR="0072640C" w:rsidRPr="00864728" w:rsidRDefault="0072640C" w:rsidP="00725366">
      <w:pPr>
        <w:spacing w:after="0"/>
        <w:jc w:val="both"/>
        <w:rPr>
          <w:rFonts w:ascii="Times New Roman" w:hAnsi="Times New Roman" w:cs="Times New Roman"/>
          <w:i/>
          <w:sz w:val="28"/>
          <w:szCs w:val="28"/>
        </w:rPr>
      </w:pPr>
      <w:r w:rsidRPr="00864728">
        <w:rPr>
          <w:rFonts w:ascii="Times New Roman" w:hAnsi="Times New Roman" w:cs="Times New Roman"/>
          <w:i/>
          <w:sz w:val="28"/>
          <w:szCs w:val="28"/>
        </w:rPr>
        <w:lastRenderedPageBreak/>
        <w:t>6.1.5. Финансовое обоснование данного проекта (расчет, указание источников, инструментов финансирования расходов)</w:t>
      </w:r>
    </w:p>
    <w:tbl>
      <w:tblPr>
        <w:tblW w:w="964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7"/>
        <w:gridCol w:w="2225"/>
        <w:gridCol w:w="1622"/>
        <w:gridCol w:w="2042"/>
        <w:gridCol w:w="1665"/>
      </w:tblGrid>
      <w:tr w:rsidR="0072640C" w:rsidRPr="00864728" w:rsidTr="00340E67">
        <w:tc>
          <w:tcPr>
            <w:tcW w:w="1810" w:type="dxa"/>
            <w:vMerge w:val="restart"/>
          </w:tcPr>
          <w:p w:rsidR="0072640C" w:rsidRPr="00864728" w:rsidRDefault="0072640C" w:rsidP="00E71F20">
            <w:pPr>
              <w:pStyle w:val="a3"/>
              <w:spacing w:after="0"/>
              <w:ind w:left="0"/>
              <w:rPr>
                <w:rFonts w:ascii="Times New Roman" w:hAnsi="Times New Roman"/>
                <w:b/>
                <w:sz w:val="28"/>
                <w:szCs w:val="28"/>
              </w:rPr>
            </w:pPr>
          </w:p>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Комплекс мероприятий</w:t>
            </w:r>
          </w:p>
        </w:tc>
        <w:tc>
          <w:tcPr>
            <w:tcW w:w="1651" w:type="dxa"/>
            <w:vMerge w:val="restart"/>
          </w:tcPr>
          <w:p w:rsidR="0072640C" w:rsidRPr="00864728" w:rsidRDefault="0072640C" w:rsidP="00E71F20">
            <w:pPr>
              <w:pStyle w:val="a3"/>
              <w:spacing w:after="0"/>
              <w:ind w:left="0"/>
              <w:rPr>
                <w:rFonts w:ascii="Times New Roman" w:hAnsi="Times New Roman"/>
                <w:b/>
                <w:sz w:val="28"/>
                <w:szCs w:val="28"/>
              </w:rPr>
            </w:pPr>
          </w:p>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Статьи затрат</w:t>
            </w:r>
          </w:p>
          <w:p w:rsidR="0072640C" w:rsidRPr="00864728" w:rsidRDefault="0072640C" w:rsidP="00E71F20">
            <w:pPr>
              <w:pStyle w:val="a3"/>
              <w:spacing w:after="0"/>
              <w:ind w:left="0"/>
              <w:rPr>
                <w:rFonts w:ascii="Times New Roman" w:hAnsi="Times New Roman"/>
                <w:b/>
                <w:sz w:val="28"/>
                <w:szCs w:val="28"/>
              </w:rPr>
            </w:pPr>
          </w:p>
        </w:tc>
        <w:tc>
          <w:tcPr>
            <w:tcW w:w="3616" w:type="dxa"/>
            <w:gridSpan w:val="2"/>
          </w:tcPr>
          <w:p w:rsidR="0072640C" w:rsidRPr="00864728" w:rsidRDefault="0072640C" w:rsidP="00E71F20">
            <w:pPr>
              <w:pStyle w:val="a3"/>
              <w:spacing w:after="0"/>
              <w:ind w:left="0"/>
              <w:rPr>
                <w:rFonts w:ascii="Times New Roman" w:hAnsi="Times New Roman"/>
                <w:b/>
                <w:sz w:val="28"/>
                <w:szCs w:val="28"/>
              </w:rPr>
            </w:pPr>
          </w:p>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Источники и объем финансирования</w:t>
            </w:r>
          </w:p>
        </w:tc>
        <w:tc>
          <w:tcPr>
            <w:tcW w:w="2571" w:type="dxa"/>
            <w:vMerge w:val="restart"/>
          </w:tcPr>
          <w:p w:rsidR="0072640C" w:rsidRPr="00864728" w:rsidRDefault="0072640C" w:rsidP="00E71F20">
            <w:pPr>
              <w:pStyle w:val="a3"/>
              <w:spacing w:after="0"/>
              <w:ind w:left="0"/>
              <w:rPr>
                <w:rFonts w:ascii="Times New Roman" w:hAnsi="Times New Roman"/>
                <w:b/>
                <w:sz w:val="28"/>
                <w:szCs w:val="28"/>
              </w:rPr>
            </w:pPr>
          </w:p>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Сроки реализации</w:t>
            </w:r>
          </w:p>
        </w:tc>
      </w:tr>
      <w:tr w:rsidR="0072640C" w:rsidRPr="00864728" w:rsidTr="00340E67">
        <w:tc>
          <w:tcPr>
            <w:tcW w:w="1810" w:type="dxa"/>
            <w:vMerge/>
          </w:tcPr>
          <w:p w:rsidR="0072640C" w:rsidRPr="00864728" w:rsidRDefault="0072640C" w:rsidP="00E71F20">
            <w:pPr>
              <w:pStyle w:val="a3"/>
              <w:spacing w:after="0"/>
              <w:ind w:left="0"/>
              <w:rPr>
                <w:rFonts w:ascii="Times New Roman" w:hAnsi="Times New Roman"/>
                <w:sz w:val="28"/>
                <w:szCs w:val="28"/>
              </w:rPr>
            </w:pPr>
          </w:p>
        </w:tc>
        <w:tc>
          <w:tcPr>
            <w:tcW w:w="1651" w:type="dxa"/>
            <w:vMerge/>
          </w:tcPr>
          <w:p w:rsidR="0072640C" w:rsidRPr="00864728" w:rsidRDefault="0072640C" w:rsidP="00E71F20">
            <w:pPr>
              <w:pStyle w:val="a3"/>
              <w:spacing w:after="0"/>
              <w:ind w:left="0"/>
              <w:rPr>
                <w:rFonts w:ascii="Times New Roman" w:hAnsi="Times New Roman"/>
                <w:sz w:val="28"/>
                <w:szCs w:val="28"/>
              </w:rPr>
            </w:pPr>
          </w:p>
        </w:tc>
        <w:tc>
          <w:tcPr>
            <w:tcW w:w="1766" w:type="dxa"/>
          </w:tcPr>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Бюджетное (тыс. рублей)</w:t>
            </w:r>
          </w:p>
        </w:tc>
        <w:tc>
          <w:tcPr>
            <w:tcW w:w="1850" w:type="dxa"/>
          </w:tcPr>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Внебюджетное</w:t>
            </w:r>
          </w:p>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(тыс. рублей)</w:t>
            </w:r>
          </w:p>
        </w:tc>
        <w:tc>
          <w:tcPr>
            <w:tcW w:w="2571" w:type="dxa"/>
            <w:vMerge/>
          </w:tcPr>
          <w:p w:rsidR="0072640C" w:rsidRPr="00864728" w:rsidRDefault="0072640C" w:rsidP="00E71F20">
            <w:pPr>
              <w:pStyle w:val="a3"/>
              <w:spacing w:after="0"/>
              <w:ind w:left="0"/>
              <w:rPr>
                <w:rFonts w:ascii="Times New Roman" w:hAnsi="Times New Roman"/>
                <w:sz w:val="28"/>
                <w:szCs w:val="28"/>
              </w:rPr>
            </w:pPr>
          </w:p>
        </w:tc>
      </w:tr>
      <w:tr w:rsidR="0072640C" w:rsidRPr="00864728" w:rsidTr="00340E67">
        <w:tc>
          <w:tcPr>
            <w:tcW w:w="1810"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Внесение изменений в нормативную и правовую базу</w:t>
            </w:r>
          </w:p>
        </w:tc>
        <w:tc>
          <w:tcPr>
            <w:tcW w:w="1651" w:type="dxa"/>
          </w:tcPr>
          <w:p w:rsidR="0072640C" w:rsidRPr="00864728" w:rsidRDefault="0072640C" w:rsidP="009D6541">
            <w:pPr>
              <w:pStyle w:val="a3"/>
              <w:spacing w:after="0"/>
              <w:ind w:left="0"/>
              <w:rPr>
                <w:rFonts w:ascii="Times New Roman" w:hAnsi="Times New Roman"/>
                <w:sz w:val="28"/>
                <w:szCs w:val="28"/>
              </w:rPr>
            </w:pPr>
            <w:r w:rsidRPr="00864728">
              <w:rPr>
                <w:rFonts w:ascii="Times New Roman" w:hAnsi="Times New Roman"/>
                <w:sz w:val="28"/>
                <w:szCs w:val="28"/>
              </w:rPr>
              <w:t>Покупка бумаги, канцеляр</w:t>
            </w:r>
            <w:r w:rsidR="009D6541">
              <w:rPr>
                <w:rFonts w:ascii="Times New Roman" w:hAnsi="Times New Roman"/>
                <w:sz w:val="28"/>
                <w:szCs w:val="28"/>
              </w:rPr>
              <w:t>ии, заправка картриджей</w:t>
            </w:r>
          </w:p>
        </w:tc>
        <w:tc>
          <w:tcPr>
            <w:tcW w:w="1766" w:type="dxa"/>
          </w:tcPr>
          <w:p w:rsidR="0072640C" w:rsidRPr="00864728" w:rsidRDefault="00F60E17" w:rsidP="00E71F20">
            <w:pPr>
              <w:pStyle w:val="a3"/>
              <w:spacing w:after="0"/>
              <w:ind w:left="0"/>
              <w:rPr>
                <w:rFonts w:ascii="Times New Roman" w:hAnsi="Times New Roman"/>
                <w:sz w:val="28"/>
                <w:szCs w:val="28"/>
              </w:rPr>
            </w:pPr>
            <w:r w:rsidRPr="00864728">
              <w:rPr>
                <w:rFonts w:ascii="Times New Roman" w:hAnsi="Times New Roman"/>
                <w:sz w:val="28"/>
                <w:szCs w:val="28"/>
              </w:rPr>
              <w:t>3,0</w:t>
            </w:r>
          </w:p>
        </w:tc>
        <w:tc>
          <w:tcPr>
            <w:tcW w:w="1850" w:type="dxa"/>
          </w:tcPr>
          <w:p w:rsidR="0072640C" w:rsidRPr="00864728" w:rsidRDefault="00F60E17" w:rsidP="00E71F20">
            <w:pPr>
              <w:pStyle w:val="a3"/>
              <w:spacing w:after="0"/>
              <w:ind w:left="0"/>
              <w:rPr>
                <w:rFonts w:ascii="Times New Roman" w:hAnsi="Times New Roman"/>
                <w:sz w:val="28"/>
                <w:szCs w:val="28"/>
              </w:rPr>
            </w:pPr>
            <w:r w:rsidRPr="00864728">
              <w:rPr>
                <w:rFonts w:ascii="Times New Roman" w:hAnsi="Times New Roman"/>
                <w:sz w:val="28"/>
                <w:szCs w:val="28"/>
              </w:rPr>
              <w:t>4,0</w:t>
            </w:r>
          </w:p>
        </w:tc>
        <w:tc>
          <w:tcPr>
            <w:tcW w:w="2571"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2015 – 2017г.г.</w:t>
            </w:r>
          </w:p>
        </w:tc>
      </w:tr>
      <w:tr w:rsidR="0072640C" w:rsidRPr="00864728" w:rsidTr="00340E67">
        <w:tc>
          <w:tcPr>
            <w:tcW w:w="1810"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Организация повышения квалификации педагогов в соответствии с логикой ФГОС</w:t>
            </w:r>
          </w:p>
        </w:tc>
        <w:tc>
          <w:tcPr>
            <w:tcW w:w="1651"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Оплата курсовой переподготовки учителей, внедряющих ФГОС</w:t>
            </w:r>
          </w:p>
        </w:tc>
        <w:tc>
          <w:tcPr>
            <w:tcW w:w="1766" w:type="dxa"/>
          </w:tcPr>
          <w:p w:rsidR="0072640C" w:rsidRPr="00864728" w:rsidRDefault="00F60E17" w:rsidP="00E71F20">
            <w:pPr>
              <w:pStyle w:val="a3"/>
              <w:spacing w:after="0"/>
              <w:ind w:left="0"/>
              <w:rPr>
                <w:rFonts w:ascii="Times New Roman" w:hAnsi="Times New Roman"/>
                <w:sz w:val="28"/>
                <w:szCs w:val="28"/>
              </w:rPr>
            </w:pPr>
            <w:r w:rsidRPr="00864728">
              <w:rPr>
                <w:rFonts w:ascii="Times New Roman" w:hAnsi="Times New Roman"/>
                <w:sz w:val="28"/>
                <w:szCs w:val="28"/>
              </w:rPr>
              <w:t>2,25</w:t>
            </w:r>
          </w:p>
        </w:tc>
        <w:tc>
          <w:tcPr>
            <w:tcW w:w="1850"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w:t>
            </w:r>
          </w:p>
        </w:tc>
        <w:tc>
          <w:tcPr>
            <w:tcW w:w="2571"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2015 – 2017г.г.</w:t>
            </w:r>
          </w:p>
        </w:tc>
      </w:tr>
      <w:tr w:rsidR="0072640C" w:rsidRPr="00864728" w:rsidTr="00340E67">
        <w:tc>
          <w:tcPr>
            <w:tcW w:w="1810"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Обеспечение учебными пособиями начального и основного уровней общеобразовательных учреждений</w:t>
            </w:r>
          </w:p>
        </w:tc>
        <w:tc>
          <w:tcPr>
            <w:tcW w:w="1651"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xml:space="preserve">Приобретение учебных пособий, методической литературы, цифровых образовательных ресурсов, электронных </w:t>
            </w:r>
            <w:r w:rsidRPr="00864728">
              <w:rPr>
                <w:rFonts w:ascii="Times New Roman" w:hAnsi="Times New Roman"/>
                <w:sz w:val="28"/>
                <w:szCs w:val="28"/>
              </w:rPr>
              <w:lastRenderedPageBreak/>
              <w:t>учебников</w:t>
            </w:r>
          </w:p>
        </w:tc>
        <w:tc>
          <w:tcPr>
            <w:tcW w:w="1766" w:type="dxa"/>
          </w:tcPr>
          <w:p w:rsidR="0072640C" w:rsidRPr="00864728" w:rsidRDefault="00F60E17"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120</w:t>
            </w:r>
            <w:r w:rsidR="0072640C" w:rsidRPr="00864728">
              <w:rPr>
                <w:rFonts w:ascii="Times New Roman" w:hAnsi="Times New Roman"/>
                <w:sz w:val="28"/>
                <w:szCs w:val="28"/>
              </w:rPr>
              <w:t>,0</w:t>
            </w:r>
          </w:p>
        </w:tc>
        <w:tc>
          <w:tcPr>
            <w:tcW w:w="1850"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w:t>
            </w:r>
          </w:p>
        </w:tc>
        <w:tc>
          <w:tcPr>
            <w:tcW w:w="2571"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2015 – 2017г.г.</w:t>
            </w:r>
          </w:p>
        </w:tc>
      </w:tr>
      <w:tr w:rsidR="0072640C" w:rsidRPr="00864728" w:rsidTr="00340E67">
        <w:tc>
          <w:tcPr>
            <w:tcW w:w="1810"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Подготовка базы для реализации урочной и внеурочной части стандарта</w:t>
            </w:r>
          </w:p>
        </w:tc>
        <w:tc>
          <w:tcPr>
            <w:tcW w:w="1651"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Приобретение средств ИКТ, оформление игровых уголков</w:t>
            </w:r>
          </w:p>
        </w:tc>
        <w:tc>
          <w:tcPr>
            <w:tcW w:w="1766"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70,6</w:t>
            </w:r>
          </w:p>
        </w:tc>
        <w:tc>
          <w:tcPr>
            <w:tcW w:w="1850" w:type="dxa"/>
          </w:tcPr>
          <w:p w:rsidR="0072640C" w:rsidRPr="00864728" w:rsidRDefault="002C2E93" w:rsidP="00E71F20">
            <w:pPr>
              <w:pStyle w:val="a3"/>
              <w:spacing w:after="0"/>
              <w:ind w:left="0"/>
              <w:rPr>
                <w:rFonts w:ascii="Times New Roman" w:hAnsi="Times New Roman"/>
                <w:sz w:val="28"/>
                <w:szCs w:val="28"/>
              </w:rPr>
            </w:pPr>
            <w:r w:rsidRPr="00864728">
              <w:rPr>
                <w:rFonts w:ascii="Times New Roman" w:hAnsi="Times New Roman"/>
                <w:sz w:val="28"/>
                <w:szCs w:val="28"/>
              </w:rPr>
              <w:t>105</w:t>
            </w:r>
            <w:r w:rsidR="0072640C" w:rsidRPr="00864728">
              <w:rPr>
                <w:rFonts w:ascii="Times New Roman" w:hAnsi="Times New Roman"/>
                <w:sz w:val="28"/>
                <w:szCs w:val="28"/>
              </w:rPr>
              <w:t>,0</w:t>
            </w:r>
          </w:p>
        </w:tc>
        <w:tc>
          <w:tcPr>
            <w:tcW w:w="2571"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2015 – 2017г.г.</w:t>
            </w:r>
          </w:p>
        </w:tc>
      </w:tr>
    </w:tbl>
    <w:p w:rsidR="00286D3C" w:rsidRPr="00864728" w:rsidRDefault="00286D3C" w:rsidP="00725366">
      <w:pPr>
        <w:spacing w:after="0"/>
        <w:jc w:val="both"/>
        <w:rPr>
          <w:rFonts w:ascii="Times New Roman" w:hAnsi="Times New Roman" w:cs="Times New Roman"/>
          <w:i/>
          <w:sz w:val="28"/>
          <w:szCs w:val="28"/>
        </w:rPr>
      </w:pPr>
    </w:p>
    <w:p w:rsidR="0072640C" w:rsidRPr="00864728" w:rsidRDefault="0072640C" w:rsidP="00725366">
      <w:pPr>
        <w:spacing w:after="0"/>
        <w:jc w:val="both"/>
        <w:rPr>
          <w:rFonts w:ascii="Times New Roman" w:hAnsi="Times New Roman" w:cs="Times New Roman"/>
          <w:i/>
          <w:sz w:val="28"/>
          <w:szCs w:val="28"/>
        </w:rPr>
      </w:pPr>
      <w:r w:rsidRPr="00864728">
        <w:rPr>
          <w:rFonts w:ascii="Times New Roman" w:hAnsi="Times New Roman" w:cs="Times New Roman"/>
          <w:i/>
          <w:sz w:val="28"/>
          <w:szCs w:val="28"/>
        </w:rPr>
        <w:t>6.1.6.План-график мероприятий по направлению</w:t>
      </w:r>
    </w:p>
    <w:tbl>
      <w:tblPr>
        <w:tblW w:w="1061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9"/>
        <w:gridCol w:w="1641"/>
        <w:gridCol w:w="1772"/>
        <w:gridCol w:w="1468"/>
        <w:gridCol w:w="1800"/>
        <w:gridCol w:w="1971"/>
      </w:tblGrid>
      <w:tr w:rsidR="0072640C" w:rsidRPr="00864728" w:rsidTr="00340E67">
        <w:tc>
          <w:tcPr>
            <w:tcW w:w="1959" w:type="dxa"/>
          </w:tcPr>
          <w:p w:rsidR="0072640C" w:rsidRPr="00864728" w:rsidRDefault="0072640C" w:rsidP="00E71F20">
            <w:pPr>
              <w:spacing w:after="0"/>
              <w:rPr>
                <w:rFonts w:ascii="Times New Roman" w:hAnsi="Times New Roman" w:cs="Times New Roman"/>
                <w:b/>
                <w:sz w:val="28"/>
                <w:szCs w:val="28"/>
              </w:rPr>
            </w:pPr>
            <w:r w:rsidRPr="00864728">
              <w:rPr>
                <w:rFonts w:ascii="Times New Roman" w:hAnsi="Times New Roman" w:cs="Times New Roman"/>
                <w:b/>
                <w:sz w:val="28"/>
                <w:szCs w:val="28"/>
              </w:rPr>
              <w:t>Мероприятия по направлению</w:t>
            </w:r>
          </w:p>
        </w:tc>
        <w:tc>
          <w:tcPr>
            <w:tcW w:w="1641" w:type="dxa"/>
          </w:tcPr>
          <w:p w:rsidR="0072640C" w:rsidRPr="00864728" w:rsidRDefault="0072640C" w:rsidP="00E71F20">
            <w:pPr>
              <w:spacing w:after="0"/>
              <w:rPr>
                <w:rFonts w:ascii="Times New Roman" w:hAnsi="Times New Roman" w:cs="Times New Roman"/>
                <w:b/>
                <w:sz w:val="28"/>
                <w:szCs w:val="28"/>
              </w:rPr>
            </w:pPr>
            <w:r w:rsidRPr="00864728">
              <w:rPr>
                <w:rFonts w:ascii="Times New Roman" w:hAnsi="Times New Roman" w:cs="Times New Roman"/>
                <w:b/>
                <w:sz w:val="28"/>
                <w:szCs w:val="28"/>
              </w:rPr>
              <w:t>Документы, обеспечивающие эти мероприятия, их наименования и аннотация</w:t>
            </w:r>
          </w:p>
        </w:tc>
        <w:tc>
          <w:tcPr>
            <w:tcW w:w="1772" w:type="dxa"/>
          </w:tcPr>
          <w:p w:rsidR="0072640C" w:rsidRPr="00864728" w:rsidRDefault="0072640C" w:rsidP="00E71F20">
            <w:pPr>
              <w:spacing w:after="0"/>
              <w:rPr>
                <w:rFonts w:ascii="Times New Roman" w:hAnsi="Times New Roman" w:cs="Times New Roman"/>
                <w:b/>
                <w:sz w:val="28"/>
                <w:szCs w:val="28"/>
              </w:rPr>
            </w:pPr>
            <w:r w:rsidRPr="00864728">
              <w:rPr>
                <w:rFonts w:ascii="Times New Roman" w:hAnsi="Times New Roman" w:cs="Times New Roman"/>
                <w:b/>
                <w:sz w:val="28"/>
                <w:szCs w:val="28"/>
              </w:rPr>
              <w:t>Результаты и индикаторы</w:t>
            </w:r>
          </w:p>
        </w:tc>
        <w:tc>
          <w:tcPr>
            <w:tcW w:w="1468" w:type="dxa"/>
          </w:tcPr>
          <w:p w:rsidR="0072640C" w:rsidRPr="00864728" w:rsidRDefault="0072640C" w:rsidP="00E71F20">
            <w:pPr>
              <w:spacing w:after="0"/>
              <w:rPr>
                <w:rFonts w:ascii="Times New Roman" w:hAnsi="Times New Roman" w:cs="Times New Roman"/>
                <w:b/>
                <w:sz w:val="28"/>
                <w:szCs w:val="28"/>
              </w:rPr>
            </w:pPr>
            <w:r w:rsidRPr="00864728">
              <w:rPr>
                <w:rFonts w:ascii="Times New Roman" w:hAnsi="Times New Roman" w:cs="Times New Roman"/>
                <w:b/>
                <w:sz w:val="28"/>
                <w:szCs w:val="28"/>
              </w:rPr>
              <w:t>Сроки реализации (начало - окончание)</w:t>
            </w:r>
          </w:p>
        </w:tc>
        <w:tc>
          <w:tcPr>
            <w:tcW w:w="1800" w:type="dxa"/>
          </w:tcPr>
          <w:p w:rsidR="0072640C" w:rsidRPr="00864728" w:rsidRDefault="0072640C" w:rsidP="00E71F20">
            <w:pPr>
              <w:spacing w:after="0"/>
              <w:rPr>
                <w:rFonts w:ascii="Times New Roman" w:hAnsi="Times New Roman" w:cs="Times New Roman"/>
                <w:b/>
                <w:sz w:val="28"/>
                <w:szCs w:val="28"/>
              </w:rPr>
            </w:pPr>
            <w:r w:rsidRPr="00864728">
              <w:rPr>
                <w:rFonts w:ascii="Times New Roman" w:hAnsi="Times New Roman" w:cs="Times New Roman"/>
                <w:b/>
                <w:sz w:val="28"/>
                <w:szCs w:val="28"/>
              </w:rPr>
              <w:t>Дальнейшее использование результатов</w:t>
            </w:r>
          </w:p>
        </w:tc>
        <w:tc>
          <w:tcPr>
            <w:tcW w:w="1971" w:type="dxa"/>
          </w:tcPr>
          <w:p w:rsidR="0072640C" w:rsidRPr="00864728" w:rsidRDefault="0072640C" w:rsidP="00E71F20">
            <w:pPr>
              <w:spacing w:after="0"/>
              <w:rPr>
                <w:rFonts w:ascii="Times New Roman" w:hAnsi="Times New Roman" w:cs="Times New Roman"/>
                <w:b/>
                <w:sz w:val="28"/>
                <w:szCs w:val="28"/>
              </w:rPr>
            </w:pPr>
            <w:r w:rsidRPr="00864728">
              <w:rPr>
                <w:rFonts w:ascii="Times New Roman" w:hAnsi="Times New Roman" w:cs="Times New Roman"/>
                <w:b/>
                <w:sz w:val="28"/>
                <w:szCs w:val="28"/>
              </w:rPr>
              <w:t>Ответственные</w:t>
            </w:r>
          </w:p>
        </w:tc>
      </w:tr>
      <w:tr w:rsidR="0072640C" w:rsidRPr="00864728" w:rsidTr="00340E67">
        <w:tc>
          <w:tcPr>
            <w:tcW w:w="1959"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Внесение изменений в нормативную и правовую базу</w:t>
            </w:r>
          </w:p>
        </w:tc>
        <w:tc>
          <w:tcPr>
            <w:tcW w:w="164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xml:space="preserve">Устав школы, </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образовательная программа школы начального общего образования;</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локальная нормативная база (приказы, положения), анализ работы, выставление на сайте</w:t>
            </w:r>
          </w:p>
        </w:tc>
        <w:tc>
          <w:tcPr>
            <w:tcW w:w="1772"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Приведение нормативной базы школы в соответствие с требования</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ми ФГОС;</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доля соответствия локальных актов требованиям ФГОС</w:t>
            </w:r>
          </w:p>
        </w:tc>
        <w:tc>
          <w:tcPr>
            <w:tcW w:w="1468"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2015 – 2017г.г.</w:t>
            </w:r>
          </w:p>
        </w:tc>
        <w:tc>
          <w:tcPr>
            <w:tcW w:w="1800"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Составление нормативной базы О</w:t>
            </w:r>
            <w:r w:rsidR="00E71F20">
              <w:rPr>
                <w:rFonts w:ascii="Times New Roman" w:hAnsi="Times New Roman" w:cs="Times New Roman"/>
                <w:sz w:val="28"/>
                <w:szCs w:val="28"/>
              </w:rPr>
              <w:t>О</w:t>
            </w:r>
            <w:r w:rsidRPr="00864728">
              <w:rPr>
                <w:rFonts w:ascii="Times New Roman" w:hAnsi="Times New Roman" w:cs="Times New Roman"/>
                <w:sz w:val="28"/>
                <w:szCs w:val="28"/>
              </w:rPr>
              <w:t xml:space="preserve"> при переходе на ФГОС основного общего образования и среднего общего образования</w:t>
            </w:r>
          </w:p>
        </w:tc>
        <w:tc>
          <w:tcPr>
            <w:tcW w:w="197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Администрация школы, руководитель МО учителей начальной школы</w:t>
            </w:r>
          </w:p>
        </w:tc>
      </w:tr>
      <w:tr w:rsidR="0072640C" w:rsidRPr="00864728" w:rsidTr="00340E67">
        <w:tc>
          <w:tcPr>
            <w:tcW w:w="1959"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xml:space="preserve">Организация повышения квалификации </w:t>
            </w:r>
            <w:r w:rsidRPr="00864728">
              <w:rPr>
                <w:rFonts w:ascii="Times New Roman" w:hAnsi="Times New Roman"/>
                <w:sz w:val="28"/>
                <w:szCs w:val="28"/>
              </w:rPr>
              <w:lastRenderedPageBreak/>
              <w:t>педагогов в соответствии с логикой ФГОС</w:t>
            </w:r>
          </w:p>
        </w:tc>
        <w:tc>
          <w:tcPr>
            <w:tcW w:w="164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lastRenderedPageBreak/>
              <w:t>Приказы по школе, сертификат</w:t>
            </w:r>
            <w:r w:rsidRPr="00864728">
              <w:rPr>
                <w:rFonts w:ascii="Times New Roman" w:hAnsi="Times New Roman" w:cs="Times New Roman"/>
                <w:sz w:val="28"/>
                <w:szCs w:val="28"/>
              </w:rPr>
              <w:lastRenderedPageBreak/>
              <w:t>ы, дипломы, удостоверения учителей, прошедших курсовую подготовку, отчеты по курсовой подготовке; обобщение опыта учителей через публикации в СМИ, на школьном сайте</w:t>
            </w:r>
          </w:p>
        </w:tc>
        <w:tc>
          <w:tcPr>
            <w:tcW w:w="1772"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lastRenderedPageBreak/>
              <w:t xml:space="preserve">Готовность педагогических кадров к </w:t>
            </w:r>
            <w:r w:rsidRPr="00864728">
              <w:rPr>
                <w:rFonts w:ascii="Times New Roman" w:hAnsi="Times New Roman" w:cs="Times New Roman"/>
                <w:sz w:val="28"/>
                <w:szCs w:val="28"/>
              </w:rPr>
              <w:lastRenderedPageBreak/>
              <w:t>введению ФГОС; повышение уровня компетентности педагогов, администрации по вопросам введения ФГОС</w:t>
            </w: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доля учителей, прошедших курсовую подготовку;</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доля учителей, внедряющих ФГОС;</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доля учителей, принявших участие в семинарах, круглых столах, сетевых консультациях, форумах по введению ФГОС;</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xml:space="preserve">- доля учителей, опубликовавших печатные работы в </w:t>
            </w:r>
            <w:r w:rsidRPr="00864728">
              <w:rPr>
                <w:rFonts w:ascii="Times New Roman" w:hAnsi="Times New Roman" w:cs="Times New Roman"/>
                <w:sz w:val="28"/>
                <w:szCs w:val="28"/>
              </w:rPr>
              <w:lastRenderedPageBreak/>
              <w:t>СМИ</w:t>
            </w:r>
          </w:p>
        </w:tc>
        <w:tc>
          <w:tcPr>
            <w:tcW w:w="1468"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lastRenderedPageBreak/>
              <w:t>2015 – 2017 г.г.</w:t>
            </w:r>
          </w:p>
        </w:tc>
        <w:tc>
          <w:tcPr>
            <w:tcW w:w="1800"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xml:space="preserve">Сотрудничество с </w:t>
            </w:r>
            <w:r w:rsidR="00BF53D8" w:rsidRPr="00864728">
              <w:rPr>
                <w:rFonts w:ascii="Times New Roman" w:hAnsi="Times New Roman" w:cs="Times New Roman"/>
                <w:sz w:val="28"/>
                <w:szCs w:val="28"/>
              </w:rPr>
              <w:t>Б</w:t>
            </w:r>
            <w:r w:rsidRPr="00864728">
              <w:rPr>
                <w:rFonts w:ascii="Times New Roman" w:hAnsi="Times New Roman" w:cs="Times New Roman"/>
                <w:sz w:val="28"/>
                <w:szCs w:val="28"/>
              </w:rPr>
              <w:t xml:space="preserve">ИПКРО, </w:t>
            </w:r>
            <w:r w:rsidR="00BF53D8" w:rsidRPr="00864728">
              <w:rPr>
                <w:rFonts w:ascii="Times New Roman" w:hAnsi="Times New Roman" w:cs="Times New Roman"/>
                <w:sz w:val="28"/>
                <w:szCs w:val="28"/>
              </w:rPr>
              <w:lastRenderedPageBreak/>
              <w:t>районное методическое объединения, БГУ,</w:t>
            </w:r>
            <w:r w:rsidRPr="00864728">
              <w:rPr>
                <w:rFonts w:ascii="Times New Roman" w:hAnsi="Times New Roman" w:cs="Times New Roman"/>
                <w:sz w:val="28"/>
                <w:szCs w:val="28"/>
              </w:rPr>
              <w:t xml:space="preserve"> проведение открытых мероприятий (уроков, внеклассных мероприятий, семинаров) на базе школы</w:t>
            </w:r>
          </w:p>
        </w:tc>
        <w:tc>
          <w:tcPr>
            <w:tcW w:w="197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lastRenderedPageBreak/>
              <w:t xml:space="preserve">Заместители директора по УВР, </w:t>
            </w:r>
            <w:r w:rsidRPr="00864728">
              <w:rPr>
                <w:rFonts w:ascii="Times New Roman" w:hAnsi="Times New Roman" w:cs="Times New Roman"/>
                <w:sz w:val="28"/>
                <w:szCs w:val="28"/>
              </w:rPr>
              <w:lastRenderedPageBreak/>
              <w:t>руководители МО учителей-предметников</w:t>
            </w:r>
          </w:p>
        </w:tc>
      </w:tr>
      <w:tr w:rsidR="0072640C" w:rsidRPr="00864728" w:rsidTr="00340E67">
        <w:tc>
          <w:tcPr>
            <w:tcW w:w="1959"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lastRenderedPageBreak/>
              <w:t>Обеспечение учебными пособиями начального и основного уровней общеобразовательных учреждений</w:t>
            </w:r>
          </w:p>
        </w:tc>
        <w:tc>
          <w:tcPr>
            <w:tcW w:w="164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Анализ набора учебных предметов и учебников в каждом классе, соответствующий федеральным стандартам; списки учебных пособий, методической литературы для начальной школы и основного звена, опубликование списка на сайте</w:t>
            </w:r>
          </w:p>
        </w:tc>
        <w:tc>
          <w:tcPr>
            <w:tcW w:w="1772"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Обеспечение учащихся начальной школы, основного уровня   УМК нового поколения;</w:t>
            </w: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xml:space="preserve"> - доля УМК, соответствующих современным  требованиям начального и основного  образования;</w:t>
            </w: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xml:space="preserve">- доля </w:t>
            </w:r>
            <w:proofErr w:type="spellStart"/>
            <w:r w:rsidRPr="00864728">
              <w:rPr>
                <w:rFonts w:ascii="Times New Roman" w:hAnsi="Times New Roman"/>
                <w:sz w:val="28"/>
                <w:szCs w:val="28"/>
              </w:rPr>
              <w:t>УМК,обеспечивающих</w:t>
            </w:r>
            <w:proofErr w:type="spellEnd"/>
            <w:r w:rsidRPr="00864728">
              <w:rPr>
                <w:rFonts w:ascii="Times New Roman" w:hAnsi="Times New Roman"/>
                <w:sz w:val="28"/>
                <w:szCs w:val="28"/>
              </w:rPr>
              <w:t xml:space="preserve"> формирование учебной деятельности;</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доля УМК, отвечающих санитарно-гигиеническим нормам</w:t>
            </w:r>
          </w:p>
        </w:tc>
        <w:tc>
          <w:tcPr>
            <w:tcW w:w="1468"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2015-2017 г.г.</w:t>
            </w:r>
          </w:p>
        </w:tc>
        <w:tc>
          <w:tcPr>
            <w:tcW w:w="1800"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Обеспечение учебного процесса учебными планами, программами, учебниками в области знаний дополнительного образования</w:t>
            </w:r>
          </w:p>
        </w:tc>
        <w:tc>
          <w:tcPr>
            <w:tcW w:w="197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Администрация школы, педагог-библиотекарь</w:t>
            </w:r>
          </w:p>
        </w:tc>
      </w:tr>
      <w:tr w:rsidR="0072640C" w:rsidRPr="00864728" w:rsidTr="00340E67">
        <w:tc>
          <w:tcPr>
            <w:tcW w:w="1959"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Подготовка базы для реализации урочной и внеурочной части стандарта</w:t>
            </w:r>
          </w:p>
        </w:tc>
        <w:tc>
          <w:tcPr>
            <w:tcW w:w="164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Приказы, размещение на сайте</w:t>
            </w:r>
          </w:p>
        </w:tc>
        <w:tc>
          <w:tcPr>
            <w:tcW w:w="1772"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xml:space="preserve">Повышение качества знаний учащихся начальной и основной школы, </w:t>
            </w:r>
            <w:r w:rsidRPr="00864728">
              <w:rPr>
                <w:rFonts w:ascii="Times New Roman" w:hAnsi="Times New Roman"/>
                <w:sz w:val="28"/>
                <w:szCs w:val="28"/>
              </w:rPr>
              <w:lastRenderedPageBreak/>
              <w:t>развитие личностных качеств учащихся;</w:t>
            </w: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доля классных кабинетов, имеющих соответствующие материально-технические, информационные и учебно-методические условия;</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-доля учащихся, занятых внеурочной деятельностью на базе УО</w:t>
            </w:r>
          </w:p>
        </w:tc>
        <w:tc>
          <w:tcPr>
            <w:tcW w:w="1468"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lastRenderedPageBreak/>
              <w:t>2015 – 2017 г.г.</w:t>
            </w:r>
          </w:p>
        </w:tc>
        <w:tc>
          <w:tcPr>
            <w:tcW w:w="1800"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xml:space="preserve">Сохранение и повышение качества знаний учащихся в основном </w:t>
            </w:r>
            <w:r w:rsidRPr="00864728">
              <w:rPr>
                <w:rFonts w:ascii="Times New Roman" w:hAnsi="Times New Roman" w:cs="Times New Roman"/>
                <w:sz w:val="28"/>
                <w:szCs w:val="28"/>
              </w:rPr>
              <w:lastRenderedPageBreak/>
              <w:t>звене, развитие информатизации образования в школе, вовлечение всех учащихся начальной школы и основного звена во внеурочную деятельность</w:t>
            </w:r>
          </w:p>
        </w:tc>
        <w:tc>
          <w:tcPr>
            <w:tcW w:w="197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lastRenderedPageBreak/>
              <w:t>Администрация школы</w:t>
            </w:r>
          </w:p>
        </w:tc>
      </w:tr>
    </w:tbl>
    <w:p w:rsidR="0072640C" w:rsidRPr="00864728" w:rsidRDefault="0072640C" w:rsidP="00725366">
      <w:pPr>
        <w:spacing w:after="0"/>
        <w:jc w:val="both"/>
        <w:rPr>
          <w:rFonts w:ascii="Times New Roman" w:hAnsi="Times New Roman" w:cs="Times New Roman"/>
          <w:sz w:val="28"/>
          <w:szCs w:val="28"/>
        </w:rPr>
      </w:pPr>
    </w:p>
    <w:p w:rsidR="0072640C" w:rsidRPr="00864728" w:rsidRDefault="0072640C" w:rsidP="00FE4638">
      <w:pPr>
        <w:spacing w:after="0"/>
        <w:ind w:firstLine="851"/>
        <w:jc w:val="both"/>
        <w:rPr>
          <w:rFonts w:ascii="Times New Roman" w:hAnsi="Times New Roman" w:cs="Times New Roman"/>
          <w:b/>
          <w:i/>
          <w:sz w:val="28"/>
          <w:szCs w:val="28"/>
        </w:rPr>
      </w:pPr>
      <w:r w:rsidRPr="00864728">
        <w:rPr>
          <w:rFonts w:ascii="Times New Roman" w:hAnsi="Times New Roman" w:cs="Times New Roman"/>
          <w:b/>
          <w:sz w:val="28"/>
          <w:szCs w:val="28"/>
        </w:rPr>
        <w:t>6.2. Развитие системы поддержки талантливых детей</w:t>
      </w:r>
    </w:p>
    <w:p w:rsidR="0072640C" w:rsidRPr="00864728" w:rsidRDefault="0072640C" w:rsidP="00FE4638">
      <w:pPr>
        <w:spacing w:after="0"/>
        <w:ind w:firstLine="851"/>
        <w:jc w:val="both"/>
        <w:rPr>
          <w:rFonts w:ascii="Times New Roman" w:hAnsi="Times New Roman" w:cs="Times New Roman"/>
          <w:i/>
          <w:sz w:val="28"/>
          <w:szCs w:val="28"/>
        </w:rPr>
      </w:pPr>
      <w:r w:rsidRPr="00864728">
        <w:rPr>
          <w:rFonts w:ascii="Times New Roman" w:hAnsi="Times New Roman" w:cs="Times New Roman"/>
          <w:i/>
          <w:sz w:val="28"/>
          <w:szCs w:val="28"/>
        </w:rPr>
        <w:t>6.2.1. Проблемно-ориентированный анализ ситуации по направлению:</w:t>
      </w:r>
    </w:p>
    <w:p w:rsidR="0072640C" w:rsidRPr="00864728" w:rsidRDefault="0072640C" w:rsidP="00FE4638">
      <w:pPr>
        <w:spacing w:after="0"/>
        <w:ind w:firstLine="851"/>
        <w:jc w:val="both"/>
        <w:rPr>
          <w:rFonts w:ascii="Times New Roman" w:hAnsi="Times New Roman" w:cs="Times New Roman"/>
          <w:i/>
          <w:sz w:val="28"/>
          <w:szCs w:val="28"/>
        </w:rPr>
      </w:pPr>
      <w:r w:rsidRPr="00864728">
        <w:rPr>
          <w:rFonts w:ascii="Times New Roman" w:hAnsi="Times New Roman" w:cs="Times New Roman"/>
          <w:i/>
          <w:sz w:val="28"/>
          <w:szCs w:val="28"/>
        </w:rPr>
        <w:t xml:space="preserve">- </w:t>
      </w:r>
      <w:r w:rsidRPr="00864728">
        <w:rPr>
          <w:rFonts w:ascii="Times New Roman" w:hAnsi="Times New Roman" w:cs="Times New Roman"/>
          <w:sz w:val="28"/>
          <w:szCs w:val="28"/>
        </w:rPr>
        <w:t>невысокий уровень заинтересованности детей в результатах олимпиад, интеллектуальных и творческих конкурсов;</w:t>
      </w:r>
    </w:p>
    <w:p w:rsidR="0072640C" w:rsidRPr="00864728" w:rsidRDefault="0072640C" w:rsidP="00FE4638">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недостаточный уровень  диагностического инструментария выявления одаренных детей;</w:t>
      </w:r>
    </w:p>
    <w:p w:rsidR="0072640C" w:rsidRPr="00864728" w:rsidRDefault="0072640C" w:rsidP="00FE4638">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недостаточный уровень системы взаимодействия с семьей одаренного ребенка;</w:t>
      </w:r>
    </w:p>
    <w:p w:rsidR="0072640C" w:rsidRPr="00864728" w:rsidRDefault="0072640C" w:rsidP="00FE4638">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-заниженный уровень участия в интеллектуальных конкурсах детей с ограниченными возможностями здоровья;</w:t>
      </w:r>
    </w:p>
    <w:p w:rsidR="0072640C" w:rsidRPr="00864728" w:rsidRDefault="0072640C" w:rsidP="00FE4638">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 недостаточный уровень повышения профессиональной квалификации кадров, работающих с одаренными детьми.</w:t>
      </w:r>
    </w:p>
    <w:p w:rsidR="0072640C" w:rsidRPr="00864728" w:rsidRDefault="0072640C" w:rsidP="00FE4638">
      <w:pPr>
        <w:spacing w:after="0"/>
        <w:ind w:firstLine="851"/>
        <w:jc w:val="both"/>
        <w:rPr>
          <w:rFonts w:ascii="Times New Roman" w:hAnsi="Times New Roman" w:cs="Times New Roman"/>
          <w:i/>
          <w:sz w:val="28"/>
          <w:szCs w:val="28"/>
        </w:rPr>
      </w:pPr>
      <w:r w:rsidRPr="00864728">
        <w:rPr>
          <w:rFonts w:ascii="Times New Roman" w:hAnsi="Times New Roman" w:cs="Times New Roman"/>
          <w:i/>
          <w:sz w:val="28"/>
          <w:szCs w:val="28"/>
        </w:rPr>
        <w:t>6.2.2. Цель и задачи:</w:t>
      </w:r>
    </w:p>
    <w:p w:rsidR="0072640C" w:rsidRPr="00864728" w:rsidRDefault="0072640C" w:rsidP="00FE4638">
      <w:pPr>
        <w:pStyle w:val="Style12"/>
        <w:widowControl/>
        <w:spacing w:line="276" w:lineRule="auto"/>
        <w:ind w:firstLine="851"/>
        <w:rPr>
          <w:rStyle w:val="FontStyle45"/>
          <w:sz w:val="28"/>
          <w:szCs w:val="28"/>
        </w:rPr>
      </w:pPr>
      <w:proofErr w:type="spellStart"/>
      <w:r w:rsidRPr="00864728">
        <w:rPr>
          <w:rStyle w:val="FontStyle43"/>
          <w:b w:val="0"/>
          <w:sz w:val="28"/>
          <w:szCs w:val="28"/>
        </w:rPr>
        <w:lastRenderedPageBreak/>
        <w:t>Цель:</w:t>
      </w:r>
      <w:r w:rsidRPr="00864728">
        <w:rPr>
          <w:rStyle w:val="FontStyle45"/>
          <w:sz w:val="28"/>
          <w:szCs w:val="28"/>
        </w:rPr>
        <w:t>создание</w:t>
      </w:r>
      <w:proofErr w:type="spellEnd"/>
      <w:r w:rsidRPr="00864728">
        <w:rPr>
          <w:rStyle w:val="FontStyle45"/>
          <w:sz w:val="28"/>
          <w:szCs w:val="28"/>
        </w:rPr>
        <w:t xml:space="preserve"> условий для выявления, поддержки, обучения, воспитания и развития индивидуальных  задатков   одаренных  детей   в   школе,   а  также   создание   среды, способствующей формированию и максимально полной реализации творческих способностей в различных областях науки, искусства, спорта и общественной деятельности.</w:t>
      </w:r>
    </w:p>
    <w:p w:rsidR="0072640C" w:rsidRPr="00864728" w:rsidRDefault="0072640C" w:rsidP="00FE4638">
      <w:pPr>
        <w:pStyle w:val="Style12"/>
        <w:widowControl/>
        <w:spacing w:line="276" w:lineRule="auto"/>
        <w:ind w:firstLine="851"/>
        <w:rPr>
          <w:rStyle w:val="FontStyle45"/>
          <w:sz w:val="28"/>
          <w:szCs w:val="28"/>
        </w:rPr>
      </w:pPr>
      <w:r w:rsidRPr="00864728">
        <w:rPr>
          <w:rStyle w:val="FontStyle45"/>
          <w:sz w:val="28"/>
          <w:szCs w:val="28"/>
        </w:rPr>
        <w:t>Задачи:</w:t>
      </w:r>
    </w:p>
    <w:p w:rsidR="0072640C" w:rsidRPr="00864728" w:rsidRDefault="0072640C" w:rsidP="00FE4638">
      <w:pPr>
        <w:pStyle w:val="Style13"/>
        <w:widowControl/>
        <w:tabs>
          <w:tab w:val="left" w:pos="715"/>
        </w:tabs>
        <w:spacing w:line="276" w:lineRule="auto"/>
        <w:ind w:firstLine="851"/>
        <w:rPr>
          <w:rStyle w:val="FontStyle45"/>
          <w:sz w:val="28"/>
          <w:szCs w:val="28"/>
        </w:rPr>
      </w:pPr>
      <w:r w:rsidRPr="00864728">
        <w:rPr>
          <w:rStyle w:val="FontStyle45"/>
          <w:sz w:val="28"/>
          <w:szCs w:val="28"/>
        </w:rPr>
        <w:t>- Обеспечение условий для всестороннего развития личности одаренного ребенка на основе ее интересов через творческую созидательную деятельность, через создание благоприятной социокультурной среды, культурно-информационного пространства, через организацию индивидуальной деятельности с одаренными детьми, предоставление возможности для продуктивной самореализации одаренных детей через интеллектуально-творческие мероприятия разного уровня;</w:t>
      </w:r>
    </w:p>
    <w:p w:rsidR="0072640C" w:rsidRPr="00864728" w:rsidRDefault="0072640C" w:rsidP="00FE4638">
      <w:pPr>
        <w:pStyle w:val="Style13"/>
        <w:widowControl/>
        <w:tabs>
          <w:tab w:val="left" w:pos="715"/>
        </w:tabs>
        <w:spacing w:line="276" w:lineRule="auto"/>
        <w:ind w:firstLine="851"/>
        <w:rPr>
          <w:rStyle w:val="FontStyle45"/>
          <w:sz w:val="28"/>
          <w:szCs w:val="28"/>
        </w:rPr>
      </w:pPr>
      <w:r w:rsidRPr="00864728">
        <w:rPr>
          <w:rStyle w:val="FontStyle45"/>
          <w:sz w:val="28"/>
          <w:szCs w:val="28"/>
        </w:rPr>
        <w:t>-  «Конструирование мотивов», формирование устойчивой мотивации на учебную деятельность у большинства учащихся, стимулирование познавательного интереса;</w:t>
      </w:r>
    </w:p>
    <w:p w:rsidR="0072640C" w:rsidRPr="00864728" w:rsidRDefault="0072640C" w:rsidP="00FE4638">
      <w:pPr>
        <w:pStyle w:val="Style13"/>
        <w:widowControl/>
        <w:tabs>
          <w:tab w:val="left" w:pos="715"/>
        </w:tabs>
        <w:spacing w:line="276" w:lineRule="auto"/>
        <w:ind w:firstLine="851"/>
        <w:rPr>
          <w:rStyle w:val="FontStyle45"/>
          <w:sz w:val="28"/>
          <w:szCs w:val="28"/>
        </w:rPr>
      </w:pPr>
      <w:r w:rsidRPr="00864728">
        <w:rPr>
          <w:rStyle w:val="FontStyle45"/>
          <w:sz w:val="28"/>
          <w:szCs w:val="28"/>
        </w:rPr>
        <w:t>- Учет индивидуальности каждого учащегося, выработка его индивидуальной траектории развития, раскрытие творческого потенциала в научной деятельности;</w:t>
      </w:r>
    </w:p>
    <w:p w:rsidR="0072640C" w:rsidRPr="00864728" w:rsidRDefault="0072640C" w:rsidP="00FE4638">
      <w:pPr>
        <w:pStyle w:val="Style13"/>
        <w:widowControl/>
        <w:tabs>
          <w:tab w:val="left" w:pos="715"/>
        </w:tabs>
        <w:spacing w:line="276" w:lineRule="auto"/>
        <w:ind w:firstLine="851"/>
        <w:rPr>
          <w:rStyle w:val="FontStyle45"/>
          <w:sz w:val="28"/>
          <w:szCs w:val="28"/>
        </w:rPr>
      </w:pPr>
      <w:r w:rsidRPr="00864728">
        <w:rPr>
          <w:rStyle w:val="FontStyle45"/>
          <w:sz w:val="28"/>
          <w:szCs w:val="28"/>
        </w:rPr>
        <w:t>- Разработка системы диагностики одаренных детей, обеспечение информационно-методического и программного обеспечения, кадровых условий для работы с одаренными детьми.</w:t>
      </w:r>
    </w:p>
    <w:p w:rsidR="0072640C" w:rsidRPr="00864728" w:rsidRDefault="0072640C" w:rsidP="00FE4638">
      <w:pPr>
        <w:pStyle w:val="Style13"/>
        <w:widowControl/>
        <w:tabs>
          <w:tab w:val="left" w:pos="715"/>
        </w:tabs>
        <w:spacing w:line="276" w:lineRule="auto"/>
        <w:ind w:firstLine="851"/>
        <w:rPr>
          <w:sz w:val="28"/>
          <w:szCs w:val="28"/>
        </w:rPr>
      </w:pPr>
      <w:r w:rsidRPr="00864728">
        <w:rPr>
          <w:rStyle w:val="FontStyle45"/>
          <w:sz w:val="28"/>
          <w:szCs w:val="28"/>
        </w:rPr>
        <w:t>- Обеспечение нормативно-правовой базы, позволяющей осуществлять эффективную социально-педагогическую работу с одаренными детьми.</w:t>
      </w:r>
    </w:p>
    <w:p w:rsidR="0072640C" w:rsidRPr="00864728" w:rsidRDefault="0072640C" w:rsidP="00FE4638">
      <w:pPr>
        <w:spacing w:after="0"/>
        <w:ind w:firstLine="851"/>
        <w:jc w:val="both"/>
        <w:rPr>
          <w:rStyle w:val="FontStyle45"/>
          <w:i/>
          <w:kern w:val="2"/>
          <w:sz w:val="28"/>
          <w:szCs w:val="28"/>
        </w:rPr>
      </w:pPr>
      <w:r w:rsidRPr="00864728">
        <w:rPr>
          <w:rFonts w:ascii="Times New Roman" w:hAnsi="Times New Roman" w:cs="Times New Roman"/>
          <w:i/>
          <w:kern w:val="2"/>
          <w:sz w:val="28"/>
          <w:szCs w:val="28"/>
        </w:rPr>
        <w:t>6.2.3. Обоснование комплекса мероприятий по направлению и их связь с другими мероприятиями программы:</w:t>
      </w:r>
    </w:p>
    <w:p w:rsidR="0072640C" w:rsidRPr="00864728" w:rsidRDefault="0072640C" w:rsidP="00FE4638">
      <w:pPr>
        <w:pStyle w:val="Style12"/>
        <w:widowControl/>
        <w:spacing w:line="276" w:lineRule="auto"/>
        <w:ind w:firstLine="851"/>
        <w:rPr>
          <w:rStyle w:val="FontStyle45"/>
          <w:sz w:val="28"/>
          <w:szCs w:val="28"/>
        </w:rPr>
      </w:pPr>
      <w:r w:rsidRPr="00864728">
        <w:rPr>
          <w:rStyle w:val="FontStyle45"/>
          <w:sz w:val="28"/>
          <w:szCs w:val="28"/>
        </w:rPr>
        <w:t xml:space="preserve">В рамках данного направления будут проводиться </w:t>
      </w:r>
      <w:proofErr w:type="spellStart"/>
      <w:r w:rsidRPr="00864728">
        <w:rPr>
          <w:rStyle w:val="FontStyle45"/>
          <w:sz w:val="28"/>
          <w:szCs w:val="28"/>
        </w:rPr>
        <w:t>диагностико-организационные</w:t>
      </w:r>
      <w:proofErr w:type="spellEnd"/>
      <w:r w:rsidRPr="00864728">
        <w:rPr>
          <w:rStyle w:val="FontStyle45"/>
          <w:sz w:val="28"/>
          <w:szCs w:val="28"/>
        </w:rPr>
        <w:t>, организационно-практические, рефлексивно-обобщающие мероприятия, связанные с мероприятиями  таких направлений, как «Переход на новые образовательные стандарты», «Совершенствование учительского корпуса», «Сохранение и укрепление здоровья школьников». Это позволит создать в школе среду, способствующую развитию талантливых, одаренных школьников.</w:t>
      </w:r>
    </w:p>
    <w:p w:rsidR="0072640C" w:rsidRPr="00864728" w:rsidRDefault="0072640C" w:rsidP="00725366">
      <w:pPr>
        <w:spacing w:after="0"/>
        <w:jc w:val="both"/>
        <w:rPr>
          <w:rFonts w:ascii="Times New Roman" w:hAnsi="Times New Roman" w:cs="Times New Roman"/>
          <w:i/>
          <w:sz w:val="28"/>
          <w:szCs w:val="28"/>
        </w:rPr>
      </w:pPr>
      <w:r w:rsidRPr="00864728">
        <w:rPr>
          <w:rFonts w:ascii="Times New Roman" w:hAnsi="Times New Roman" w:cs="Times New Roman"/>
          <w:i/>
          <w:sz w:val="28"/>
          <w:szCs w:val="28"/>
        </w:rPr>
        <w:t>6.2.4.Комплекс мероприятий</w:t>
      </w:r>
    </w:p>
    <w:tbl>
      <w:tblPr>
        <w:tblW w:w="983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2"/>
        <w:gridCol w:w="2435"/>
        <w:gridCol w:w="2435"/>
        <w:gridCol w:w="776"/>
        <w:gridCol w:w="776"/>
        <w:gridCol w:w="940"/>
      </w:tblGrid>
      <w:tr w:rsidR="0072640C" w:rsidRPr="00864728" w:rsidTr="000F261F">
        <w:tc>
          <w:tcPr>
            <w:tcW w:w="2472" w:type="dxa"/>
          </w:tcPr>
          <w:p w:rsidR="0072640C" w:rsidRPr="00864728" w:rsidRDefault="0072640C" w:rsidP="00725366">
            <w:pPr>
              <w:pStyle w:val="a3"/>
              <w:spacing w:after="0"/>
              <w:ind w:left="0"/>
              <w:jc w:val="both"/>
              <w:rPr>
                <w:rFonts w:ascii="Times New Roman" w:hAnsi="Times New Roman"/>
                <w:b/>
                <w:sz w:val="28"/>
                <w:szCs w:val="28"/>
              </w:rPr>
            </w:pPr>
            <w:r w:rsidRPr="00864728">
              <w:rPr>
                <w:rFonts w:ascii="Times New Roman" w:hAnsi="Times New Roman"/>
                <w:b/>
                <w:sz w:val="28"/>
                <w:szCs w:val="28"/>
              </w:rPr>
              <w:t>Мероприятия</w:t>
            </w:r>
          </w:p>
        </w:tc>
        <w:tc>
          <w:tcPr>
            <w:tcW w:w="2435" w:type="dxa"/>
          </w:tcPr>
          <w:p w:rsidR="0072640C" w:rsidRPr="00864728" w:rsidRDefault="0072640C" w:rsidP="00725366">
            <w:pPr>
              <w:pStyle w:val="a3"/>
              <w:spacing w:after="0"/>
              <w:ind w:left="0"/>
              <w:jc w:val="both"/>
              <w:rPr>
                <w:rFonts w:ascii="Times New Roman" w:hAnsi="Times New Roman"/>
                <w:b/>
                <w:sz w:val="28"/>
                <w:szCs w:val="28"/>
              </w:rPr>
            </w:pPr>
            <w:r w:rsidRPr="00864728">
              <w:rPr>
                <w:rFonts w:ascii="Times New Roman" w:hAnsi="Times New Roman"/>
                <w:b/>
                <w:sz w:val="28"/>
                <w:szCs w:val="28"/>
              </w:rPr>
              <w:t>Критерии</w:t>
            </w:r>
          </w:p>
        </w:tc>
        <w:tc>
          <w:tcPr>
            <w:tcW w:w="2435" w:type="dxa"/>
          </w:tcPr>
          <w:p w:rsidR="0072640C" w:rsidRPr="00864728" w:rsidRDefault="0072640C" w:rsidP="00725366">
            <w:pPr>
              <w:pStyle w:val="a3"/>
              <w:spacing w:after="0"/>
              <w:ind w:left="0"/>
              <w:jc w:val="both"/>
              <w:rPr>
                <w:rFonts w:ascii="Times New Roman" w:hAnsi="Times New Roman"/>
                <w:b/>
                <w:sz w:val="28"/>
                <w:szCs w:val="28"/>
              </w:rPr>
            </w:pPr>
            <w:r w:rsidRPr="00864728">
              <w:rPr>
                <w:rFonts w:ascii="Times New Roman" w:hAnsi="Times New Roman"/>
                <w:b/>
                <w:sz w:val="28"/>
                <w:szCs w:val="28"/>
              </w:rPr>
              <w:t>Индикаторы</w:t>
            </w:r>
          </w:p>
        </w:tc>
        <w:tc>
          <w:tcPr>
            <w:tcW w:w="776" w:type="dxa"/>
          </w:tcPr>
          <w:p w:rsidR="0072640C" w:rsidRPr="00864728" w:rsidRDefault="0072640C" w:rsidP="00725366">
            <w:pPr>
              <w:pStyle w:val="a3"/>
              <w:spacing w:after="0"/>
              <w:ind w:left="0"/>
              <w:jc w:val="both"/>
              <w:rPr>
                <w:rFonts w:ascii="Times New Roman" w:hAnsi="Times New Roman"/>
                <w:b/>
                <w:sz w:val="28"/>
                <w:szCs w:val="28"/>
              </w:rPr>
            </w:pPr>
            <w:r w:rsidRPr="00864728">
              <w:rPr>
                <w:rFonts w:ascii="Times New Roman" w:hAnsi="Times New Roman"/>
                <w:b/>
                <w:sz w:val="28"/>
                <w:szCs w:val="28"/>
              </w:rPr>
              <w:t>2015</w:t>
            </w:r>
          </w:p>
        </w:tc>
        <w:tc>
          <w:tcPr>
            <w:tcW w:w="776" w:type="dxa"/>
          </w:tcPr>
          <w:p w:rsidR="0072640C" w:rsidRPr="00864728" w:rsidRDefault="0072640C" w:rsidP="00725366">
            <w:pPr>
              <w:pStyle w:val="a3"/>
              <w:spacing w:after="0"/>
              <w:ind w:left="0"/>
              <w:jc w:val="both"/>
              <w:rPr>
                <w:rFonts w:ascii="Times New Roman" w:hAnsi="Times New Roman"/>
                <w:b/>
                <w:sz w:val="28"/>
                <w:szCs w:val="28"/>
              </w:rPr>
            </w:pPr>
            <w:r w:rsidRPr="00864728">
              <w:rPr>
                <w:rFonts w:ascii="Times New Roman" w:hAnsi="Times New Roman"/>
                <w:b/>
                <w:sz w:val="28"/>
                <w:szCs w:val="28"/>
              </w:rPr>
              <w:t>2016</w:t>
            </w:r>
          </w:p>
        </w:tc>
        <w:tc>
          <w:tcPr>
            <w:tcW w:w="940" w:type="dxa"/>
          </w:tcPr>
          <w:p w:rsidR="0072640C" w:rsidRPr="00864728" w:rsidRDefault="0072640C" w:rsidP="00725366">
            <w:pPr>
              <w:pStyle w:val="a3"/>
              <w:spacing w:after="0"/>
              <w:ind w:left="0"/>
              <w:jc w:val="both"/>
              <w:rPr>
                <w:rFonts w:ascii="Times New Roman" w:hAnsi="Times New Roman"/>
                <w:b/>
                <w:sz w:val="28"/>
                <w:szCs w:val="28"/>
              </w:rPr>
            </w:pPr>
            <w:r w:rsidRPr="00864728">
              <w:rPr>
                <w:rFonts w:ascii="Times New Roman" w:hAnsi="Times New Roman"/>
                <w:b/>
                <w:sz w:val="28"/>
                <w:szCs w:val="28"/>
              </w:rPr>
              <w:t>2017</w:t>
            </w:r>
          </w:p>
        </w:tc>
      </w:tr>
      <w:tr w:rsidR="0072640C" w:rsidRPr="00864728" w:rsidTr="000F261F">
        <w:trPr>
          <w:trHeight w:val="1444"/>
        </w:trPr>
        <w:tc>
          <w:tcPr>
            <w:tcW w:w="2472"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xml:space="preserve">Дальнейшее развитие приемлемой для школы системы выявления </w:t>
            </w:r>
            <w:r w:rsidRPr="00864728">
              <w:rPr>
                <w:rFonts w:ascii="Times New Roman" w:hAnsi="Times New Roman"/>
                <w:sz w:val="28"/>
                <w:szCs w:val="28"/>
              </w:rPr>
              <w:lastRenderedPageBreak/>
              <w:t>одаренного ребенка</w:t>
            </w:r>
          </w:p>
        </w:tc>
        <w:tc>
          <w:tcPr>
            <w:tcW w:w="2435"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Результативность внедрения диагностики выявления одаренных детей</w:t>
            </w:r>
          </w:p>
        </w:tc>
        <w:tc>
          <w:tcPr>
            <w:tcW w:w="2435"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доля одаренных учащихся, выявленных в результате диагностики</w:t>
            </w:r>
          </w:p>
        </w:tc>
        <w:tc>
          <w:tcPr>
            <w:tcW w:w="776"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50%</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tc>
        <w:tc>
          <w:tcPr>
            <w:tcW w:w="776"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65%</w:t>
            </w:r>
          </w:p>
        </w:tc>
        <w:tc>
          <w:tcPr>
            <w:tcW w:w="940"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79%</w:t>
            </w:r>
          </w:p>
        </w:tc>
      </w:tr>
      <w:tr w:rsidR="000F261F" w:rsidRPr="00864728" w:rsidTr="000F261F">
        <w:tc>
          <w:tcPr>
            <w:tcW w:w="2472" w:type="dxa"/>
          </w:tcPr>
          <w:p w:rsidR="000F261F" w:rsidRPr="00864728" w:rsidRDefault="000F261F" w:rsidP="00E71F20">
            <w:pPr>
              <w:spacing w:after="0"/>
              <w:rPr>
                <w:rFonts w:ascii="Times New Roman" w:hAnsi="Times New Roman" w:cs="Times New Roman"/>
                <w:sz w:val="28"/>
                <w:szCs w:val="28"/>
              </w:rPr>
            </w:pPr>
            <w:r w:rsidRPr="00864728">
              <w:rPr>
                <w:rFonts w:ascii="Times New Roman" w:hAnsi="Times New Roman" w:cs="Times New Roman"/>
                <w:sz w:val="28"/>
                <w:szCs w:val="28"/>
              </w:rPr>
              <w:lastRenderedPageBreak/>
              <w:t>Организация участия одаренных детей в олимпиадах и конкурсах различного уровня</w:t>
            </w:r>
          </w:p>
        </w:tc>
        <w:tc>
          <w:tcPr>
            <w:tcW w:w="2435" w:type="dxa"/>
          </w:tcPr>
          <w:p w:rsidR="000F261F" w:rsidRPr="00864728" w:rsidRDefault="000F261F" w:rsidP="00E71F20">
            <w:pPr>
              <w:pStyle w:val="a3"/>
              <w:spacing w:after="0"/>
              <w:ind w:left="0"/>
              <w:rPr>
                <w:rFonts w:ascii="Times New Roman" w:hAnsi="Times New Roman"/>
                <w:sz w:val="28"/>
                <w:szCs w:val="28"/>
              </w:rPr>
            </w:pPr>
            <w:r w:rsidRPr="00864728">
              <w:rPr>
                <w:rFonts w:ascii="Times New Roman" w:hAnsi="Times New Roman"/>
                <w:sz w:val="28"/>
                <w:szCs w:val="28"/>
              </w:rPr>
              <w:t>Результативность участия одаренных детей в интеллектуальных и творческих конкурсах различного уровня</w:t>
            </w:r>
          </w:p>
        </w:tc>
        <w:tc>
          <w:tcPr>
            <w:tcW w:w="2435" w:type="dxa"/>
          </w:tcPr>
          <w:p w:rsidR="000F261F" w:rsidRPr="00864728" w:rsidRDefault="000F261F" w:rsidP="00E71F20">
            <w:pPr>
              <w:pStyle w:val="a3"/>
              <w:spacing w:after="0"/>
              <w:ind w:left="0"/>
              <w:rPr>
                <w:rFonts w:ascii="Times New Roman" w:hAnsi="Times New Roman"/>
                <w:sz w:val="28"/>
                <w:szCs w:val="28"/>
              </w:rPr>
            </w:pPr>
            <w:r w:rsidRPr="00864728">
              <w:rPr>
                <w:rFonts w:ascii="Times New Roman" w:hAnsi="Times New Roman"/>
                <w:sz w:val="28"/>
                <w:szCs w:val="28"/>
              </w:rPr>
              <w:t>- доля одаренных учащихся участвующих в олимпиадах и  интеллектуальных конкурсах;</w:t>
            </w:r>
          </w:p>
          <w:p w:rsidR="000F261F" w:rsidRPr="00864728" w:rsidRDefault="000F261F" w:rsidP="00E71F20">
            <w:pPr>
              <w:pStyle w:val="a3"/>
              <w:spacing w:after="0"/>
              <w:ind w:left="0"/>
              <w:rPr>
                <w:rFonts w:ascii="Times New Roman" w:hAnsi="Times New Roman"/>
                <w:sz w:val="28"/>
                <w:szCs w:val="28"/>
              </w:rPr>
            </w:pPr>
            <w:r w:rsidRPr="00864728">
              <w:rPr>
                <w:rFonts w:ascii="Times New Roman" w:hAnsi="Times New Roman"/>
                <w:sz w:val="28"/>
                <w:szCs w:val="28"/>
              </w:rPr>
              <w:t>- доля талантливых школьников, участвующих в творческих конкурсах;</w:t>
            </w:r>
          </w:p>
          <w:p w:rsidR="000F261F" w:rsidRPr="00864728" w:rsidRDefault="000F261F" w:rsidP="00E71F20">
            <w:pPr>
              <w:pStyle w:val="a3"/>
              <w:spacing w:after="0"/>
              <w:ind w:left="0"/>
              <w:rPr>
                <w:rFonts w:ascii="Times New Roman" w:hAnsi="Times New Roman"/>
                <w:sz w:val="28"/>
                <w:szCs w:val="28"/>
              </w:rPr>
            </w:pPr>
            <w:r w:rsidRPr="00864728">
              <w:rPr>
                <w:rFonts w:ascii="Times New Roman" w:hAnsi="Times New Roman"/>
                <w:sz w:val="28"/>
                <w:szCs w:val="28"/>
              </w:rPr>
              <w:t>- доля учащихся, занявших первые и призовые места в олимпиадах и интеллектуальных конкурсах;</w:t>
            </w:r>
          </w:p>
          <w:p w:rsidR="000F261F" w:rsidRPr="00864728" w:rsidRDefault="000F261F" w:rsidP="00E71F20">
            <w:pPr>
              <w:pStyle w:val="a3"/>
              <w:spacing w:after="0"/>
              <w:ind w:left="0"/>
              <w:rPr>
                <w:rFonts w:ascii="Times New Roman" w:hAnsi="Times New Roman"/>
                <w:sz w:val="28"/>
                <w:szCs w:val="28"/>
              </w:rPr>
            </w:pPr>
            <w:r w:rsidRPr="00864728">
              <w:rPr>
                <w:rFonts w:ascii="Times New Roman" w:hAnsi="Times New Roman"/>
                <w:sz w:val="28"/>
                <w:szCs w:val="28"/>
              </w:rPr>
              <w:t>- доля учащихся, занявших первые и призовые места в творческих конкурсах;</w:t>
            </w:r>
          </w:p>
        </w:tc>
        <w:tc>
          <w:tcPr>
            <w:tcW w:w="776" w:type="dxa"/>
          </w:tcPr>
          <w:p w:rsidR="000F261F" w:rsidRPr="00864728" w:rsidRDefault="000F261F" w:rsidP="00E71F20">
            <w:pPr>
              <w:pStyle w:val="a3"/>
              <w:spacing w:after="0"/>
              <w:ind w:left="0"/>
              <w:rPr>
                <w:rFonts w:ascii="Times New Roman" w:hAnsi="Times New Roman"/>
                <w:sz w:val="28"/>
                <w:szCs w:val="28"/>
              </w:rPr>
            </w:pPr>
            <w:r w:rsidRPr="00864728">
              <w:rPr>
                <w:rFonts w:ascii="Times New Roman" w:hAnsi="Times New Roman"/>
                <w:sz w:val="28"/>
                <w:szCs w:val="28"/>
              </w:rPr>
              <w:t>67%</w:t>
            </w: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r w:rsidRPr="00864728">
              <w:rPr>
                <w:rFonts w:ascii="Times New Roman" w:hAnsi="Times New Roman"/>
                <w:sz w:val="28"/>
                <w:szCs w:val="28"/>
              </w:rPr>
              <w:t>70%</w:t>
            </w: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r w:rsidRPr="00864728">
              <w:rPr>
                <w:rFonts w:ascii="Times New Roman" w:hAnsi="Times New Roman"/>
                <w:sz w:val="28"/>
                <w:szCs w:val="28"/>
              </w:rPr>
              <w:t>40%</w:t>
            </w: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r w:rsidRPr="00864728">
              <w:rPr>
                <w:rFonts w:ascii="Times New Roman" w:hAnsi="Times New Roman"/>
                <w:sz w:val="28"/>
                <w:szCs w:val="28"/>
              </w:rPr>
              <w:t>60%</w:t>
            </w:r>
          </w:p>
        </w:tc>
        <w:tc>
          <w:tcPr>
            <w:tcW w:w="776" w:type="dxa"/>
          </w:tcPr>
          <w:p w:rsidR="000F261F" w:rsidRPr="00864728" w:rsidRDefault="000F261F" w:rsidP="00E71F20">
            <w:pPr>
              <w:pStyle w:val="a3"/>
              <w:spacing w:after="0"/>
              <w:ind w:left="0"/>
              <w:rPr>
                <w:rFonts w:ascii="Times New Roman" w:hAnsi="Times New Roman"/>
                <w:sz w:val="28"/>
                <w:szCs w:val="28"/>
              </w:rPr>
            </w:pPr>
            <w:r w:rsidRPr="00864728">
              <w:rPr>
                <w:rFonts w:ascii="Times New Roman" w:hAnsi="Times New Roman"/>
                <w:sz w:val="28"/>
                <w:szCs w:val="28"/>
              </w:rPr>
              <w:t>72%</w:t>
            </w: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r w:rsidRPr="00864728">
              <w:rPr>
                <w:rFonts w:ascii="Times New Roman" w:hAnsi="Times New Roman"/>
                <w:sz w:val="28"/>
                <w:szCs w:val="28"/>
              </w:rPr>
              <w:t>80%</w:t>
            </w: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r w:rsidRPr="00864728">
              <w:rPr>
                <w:rFonts w:ascii="Times New Roman" w:hAnsi="Times New Roman"/>
                <w:sz w:val="28"/>
                <w:szCs w:val="28"/>
              </w:rPr>
              <w:t>43%</w:t>
            </w: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r w:rsidRPr="00864728">
              <w:rPr>
                <w:rFonts w:ascii="Times New Roman" w:hAnsi="Times New Roman"/>
                <w:sz w:val="28"/>
                <w:szCs w:val="28"/>
              </w:rPr>
              <w:t>65%</w:t>
            </w:r>
          </w:p>
        </w:tc>
        <w:tc>
          <w:tcPr>
            <w:tcW w:w="940" w:type="dxa"/>
          </w:tcPr>
          <w:p w:rsidR="000F261F" w:rsidRPr="00864728" w:rsidRDefault="000F261F" w:rsidP="00E71F20">
            <w:pPr>
              <w:pStyle w:val="a3"/>
              <w:spacing w:after="0"/>
              <w:ind w:left="0"/>
              <w:rPr>
                <w:rFonts w:ascii="Times New Roman" w:hAnsi="Times New Roman"/>
                <w:sz w:val="28"/>
                <w:szCs w:val="28"/>
              </w:rPr>
            </w:pPr>
            <w:r w:rsidRPr="00864728">
              <w:rPr>
                <w:rFonts w:ascii="Times New Roman" w:hAnsi="Times New Roman"/>
                <w:sz w:val="28"/>
                <w:szCs w:val="28"/>
              </w:rPr>
              <w:t>75%</w:t>
            </w: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r w:rsidRPr="00864728">
              <w:rPr>
                <w:rFonts w:ascii="Times New Roman" w:hAnsi="Times New Roman"/>
                <w:sz w:val="28"/>
                <w:szCs w:val="28"/>
              </w:rPr>
              <w:t>85%</w:t>
            </w: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r w:rsidRPr="00864728">
              <w:rPr>
                <w:rFonts w:ascii="Times New Roman" w:hAnsi="Times New Roman"/>
                <w:sz w:val="28"/>
                <w:szCs w:val="28"/>
              </w:rPr>
              <w:t>45%</w:t>
            </w: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p>
          <w:p w:rsidR="000F261F" w:rsidRPr="00864728" w:rsidRDefault="000F261F" w:rsidP="00E71F20">
            <w:pPr>
              <w:pStyle w:val="a3"/>
              <w:spacing w:after="0"/>
              <w:ind w:left="0"/>
              <w:rPr>
                <w:rFonts w:ascii="Times New Roman" w:hAnsi="Times New Roman"/>
                <w:sz w:val="28"/>
                <w:szCs w:val="28"/>
              </w:rPr>
            </w:pPr>
            <w:r w:rsidRPr="00864728">
              <w:rPr>
                <w:rFonts w:ascii="Times New Roman" w:hAnsi="Times New Roman"/>
                <w:sz w:val="28"/>
                <w:szCs w:val="28"/>
              </w:rPr>
              <w:t>70%</w:t>
            </w:r>
          </w:p>
        </w:tc>
      </w:tr>
      <w:tr w:rsidR="0072640C" w:rsidRPr="00864728" w:rsidTr="000F261F">
        <w:tc>
          <w:tcPr>
            <w:tcW w:w="2472"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Повышение профессиональной квалификации кадров, работающих с одаренными детьми</w:t>
            </w:r>
          </w:p>
        </w:tc>
        <w:tc>
          <w:tcPr>
            <w:tcW w:w="2435"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Качество кадрового ресурса</w:t>
            </w:r>
          </w:p>
        </w:tc>
        <w:tc>
          <w:tcPr>
            <w:tcW w:w="2435"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доля учителей, прошедших курсовую подготовку по работе с одаренными детьми;</w:t>
            </w: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доля учителей, работающих с одаренными детьми</w:t>
            </w:r>
          </w:p>
        </w:tc>
        <w:tc>
          <w:tcPr>
            <w:tcW w:w="776" w:type="dxa"/>
          </w:tcPr>
          <w:p w:rsidR="0072640C" w:rsidRPr="00864728" w:rsidRDefault="00BF53D8" w:rsidP="00E71F20">
            <w:pPr>
              <w:pStyle w:val="a3"/>
              <w:spacing w:after="0"/>
              <w:ind w:left="0"/>
              <w:rPr>
                <w:rFonts w:ascii="Times New Roman" w:hAnsi="Times New Roman"/>
                <w:sz w:val="28"/>
                <w:szCs w:val="28"/>
              </w:rPr>
            </w:pPr>
            <w:r w:rsidRPr="00864728">
              <w:rPr>
                <w:rFonts w:ascii="Times New Roman" w:hAnsi="Times New Roman"/>
                <w:sz w:val="28"/>
                <w:szCs w:val="28"/>
              </w:rPr>
              <w:t>15</w:t>
            </w:r>
            <w:r w:rsidR="0072640C" w:rsidRPr="00864728">
              <w:rPr>
                <w:rFonts w:ascii="Times New Roman" w:hAnsi="Times New Roman"/>
                <w:sz w:val="28"/>
                <w:szCs w:val="28"/>
              </w:rPr>
              <w:t>%</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BF53D8" w:rsidP="00E71F20">
            <w:pPr>
              <w:pStyle w:val="a3"/>
              <w:spacing w:after="0"/>
              <w:ind w:left="0"/>
              <w:rPr>
                <w:rFonts w:ascii="Times New Roman" w:hAnsi="Times New Roman"/>
                <w:sz w:val="28"/>
                <w:szCs w:val="28"/>
              </w:rPr>
            </w:pPr>
            <w:r w:rsidRPr="00864728">
              <w:rPr>
                <w:rFonts w:ascii="Times New Roman" w:hAnsi="Times New Roman"/>
                <w:sz w:val="28"/>
                <w:szCs w:val="28"/>
              </w:rPr>
              <w:t>50</w:t>
            </w:r>
            <w:r w:rsidR="0072640C" w:rsidRPr="00864728">
              <w:rPr>
                <w:rFonts w:ascii="Times New Roman" w:hAnsi="Times New Roman"/>
                <w:sz w:val="28"/>
                <w:szCs w:val="28"/>
              </w:rPr>
              <w:t>%</w:t>
            </w:r>
          </w:p>
        </w:tc>
        <w:tc>
          <w:tcPr>
            <w:tcW w:w="776" w:type="dxa"/>
          </w:tcPr>
          <w:p w:rsidR="0072640C" w:rsidRPr="00864728" w:rsidRDefault="00BF53D8" w:rsidP="00E71F20">
            <w:pPr>
              <w:pStyle w:val="a3"/>
              <w:spacing w:after="0"/>
              <w:ind w:left="0"/>
              <w:rPr>
                <w:rFonts w:ascii="Times New Roman" w:hAnsi="Times New Roman"/>
                <w:sz w:val="28"/>
                <w:szCs w:val="28"/>
              </w:rPr>
            </w:pPr>
            <w:r w:rsidRPr="00864728">
              <w:rPr>
                <w:rFonts w:ascii="Times New Roman" w:hAnsi="Times New Roman"/>
                <w:sz w:val="28"/>
                <w:szCs w:val="28"/>
              </w:rPr>
              <w:t>25</w:t>
            </w:r>
            <w:r w:rsidR="0072640C" w:rsidRPr="00864728">
              <w:rPr>
                <w:rFonts w:ascii="Times New Roman" w:hAnsi="Times New Roman"/>
                <w:sz w:val="28"/>
                <w:szCs w:val="28"/>
              </w:rPr>
              <w:t>%</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60%</w:t>
            </w:r>
          </w:p>
        </w:tc>
        <w:tc>
          <w:tcPr>
            <w:tcW w:w="940" w:type="dxa"/>
          </w:tcPr>
          <w:p w:rsidR="0072640C" w:rsidRPr="00864728" w:rsidRDefault="00BF53D8" w:rsidP="00E71F20">
            <w:pPr>
              <w:pStyle w:val="a3"/>
              <w:spacing w:after="0"/>
              <w:ind w:left="0"/>
              <w:rPr>
                <w:rFonts w:ascii="Times New Roman" w:hAnsi="Times New Roman"/>
                <w:sz w:val="28"/>
                <w:szCs w:val="28"/>
              </w:rPr>
            </w:pPr>
            <w:r w:rsidRPr="00864728">
              <w:rPr>
                <w:rFonts w:ascii="Times New Roman" w:hAnsi="Times New Roman"/>
                <w:sz w:val="28"/>
                <w:szCs w:val="28"/>
              </w:rPr>
              <w:t>35</w:t>
            </w:r>
            <w:r w:rsidR="0072640C" w:rsidRPr="00864728">
              <w:rPr>
                <w:rFonts w:ascii="Times New Roman" w:hAnsi="Times New Roman"/>
                <w:sz w:val="28"/>
                <w:szCs w:val="28"/>
              </w:rPr>
              <w:t>%</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76,6%</w:t>
            </w:r>
          </w:p>
        </w:tc>
      </w:tr>
    </w:tbl>
    <w:p w:rsidR="0072640C" w:rsidRPr="00864728" w:rsidRDefault="0072640C" w:rsidP="00725366">
      <w:pPr>
        <w:spacing w:after="0"/>
        <w:jc w:val="both"/>
        <w:rPr>
          <w:rFonts w:ascii="Times New Roman" w:hAnsi="Times New Roman" w:cs="Times New Roman"/>
          <w:i/>
          <w:sz w:val="28"/>
          <w:szCs w:val="28"/>
        </w:rPr>
      </w:pPr>
      <w:r w:rsidRPr="00864728">
        <w:rPr>
          <w:rFonts w:ascii="Times New Roman" w:hAnsi="Times New Roman" w:cs="Times New Roman"/>
          <w:i/>
          <w:sz w:val="28"/>
          <w:szCs w:val="28"/>
        </w:rPr>
        <w:lastRenderedPageBreak/>
        <w:t>6.2.5. Финансовое обоснование данного проекта (расчет, указание источников, инструментов финансирования расходов)</w:t>
      </w:r>
    </w:p>
    <w:tbl>
      <w:tblPr>
        <w:tblW w:w="10132"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2"/>
        <w:gridCol w:w="2122"/>
        <w:gridCol w:w="1648"/>
        <w:gridCol w:w="2075"/>
        <w:gridCol w:w="1815"/>
      </w:tblGrid>
      <w:tr w:rsidR="0072640C" w:rsidRPr="00864728" w:rsidTr="00BF53D8">
        <w:tc>
          <w:tcPr>
            <w:tcW w:w="2472" w:type="dxa"/>
            <w:vMerge w:val="restart"/>
          </w:tcPr>
          <w:p w:rsidR="0072640C" w:rsidRPr="00864728" w:rsidRDefault="0072640C" w:rsidP="00E71F20">
            <w:pPr>
              <w:pStyle w:val="a3"/>
              <w:spacing w:after="0"/>
              <w:ind w:left="0"/>
              <w:rPr>
                <w:rFonts w:ascii="Times New Roman" w:hAnsi="Times New Roman"/>
                <w:b/>
                <w:sz w:val="28"/>
                <w:szCs w:val="28"/>
              </w:rPr>
            </w:pPr>
          </w:p>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Комплекс мероприятий</w:t>
            </w:r>
          </w:p>
        </w:tc>
        <w:tc>
          <w:tcPr>
            <w:tcW w:w="2122" w:type="dxa"/>
            <w:vMerge w:val="restart"/>
          </w:tcPr>
          <w:p w:rsidR="0072640C" w:rsidRPr="00864728" w:rsidRDefault="0072640C" w:rsidP="00E71F20">
            <w:pPr>
              <w:pStyle w:val="a3"/>
              <w:spacing w:after="0"/>
              <w:ind w:left="0"/>
              <w:rPr>
                <w:rFonts w:ascii="Times New Roman" w:hAnsi="Times New Roman"/>
                <w:b/>
                <w:sz w:val="28"/>
                <w:szCs w:val="28"/>
              </w:rPr>
            </w:pPr>
          </w:p>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Статьи затрат</w:t>
            </w:r>
          </w:p>
          <w:p w:rsidR="0072640C" w:rsidRPr="00864728" w:rsidRDefault="0072640C" w:rsidP="00E71F20">
            <w:pPr>
              <w:pStyle w:val="a3"/>
              <w:spacing w:after="0"/>
              <w:ind w:left="0"/>
              <w:rPr>
                <w:rFonts w:ascii="Times New Roman" w:hAnsi="Times New Roman"/>
                <w:b/>
                <w:sz w:val="28"/>
                <w:szCs w:val="28"/>
              </w:rPr>
            </w:pPr>
          </w:p>
        </w:tc>
        <w:tc>
          <w:tcPr>
            <w:tcW w:w="3723" w:type="dxa"/>
            <w:gridSpan w:val="2"/>
          </w:tcPr>
          <w:p w:rsidR="0072640C" w:rsidRPr="00864728" w:rsidRDefault="0072640C" w:rsidP="00E71F20">
            <w:pPr>
              <w:pStyle w:val="a3"/>
              <w:spacing w:after="0"/>
              <w:ind w:left="0"/>
              <w:rPr>
                <w:rFonts w:ascii="Times New Roman" w:hAnsi="Times New Roman"/>
                <w:b/>
                <w:sz w:val="28"/>
                <w:szCs w:val="28"/>
              </w:rPr>
            </w:pPr>
          </w:p>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Источники и объем финансирования</w:t>
            </w:r>
          </w:p>
        </w:tc>
        <w:tc>
          <w:tcPr>
            <w:tcW w:w="1815" w:type="dxa"/>
            <w:vMerge w:val="restart"/>
          </w:tcPr>
          <w:p w:rsidR="0072640C" w:rsidRPr="00864728" w:rsidRDefault="0072640C" w:rsidP="00E71F20">
            <w:pPr>
              <w:pStyle w:val="a3"/>
              <w:spacing w:after="0"/>
              <w:ind w:left="0"/>
              <w:rPr>
                <w:rFonts w:ascii="Times New Roman" w:hAnsi="Times New Roman"/>
                <w:b/>
                <w:sz w:val="28"/>
                <w:szCs w:val="28"/>
              </w:rPr>
            </w:pPr>
          </w:p>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Сроки реализации</w:t>
            </w:r>
          </w:p>
        </w:tc>
      </w:tr>
      <w:tr w:rsidR="0072640C" w:rsidRPr="00864728" w:rsidTr="00BF53D8">
        <w:tc>
          <w:tcPr>
            <w:tcW w:w="2472" w:type="dxa"/>
            <w:vMerge/>
          </w:tcPr>
          <w:p w:rsidR="0072640C" w:rsidRPr="00864728" w:rsidRDefault="0072640C" w:rsidP="00E71F20">
            <w:pPr>
              <w:pStyle w:val="a3"/>
              <w:spacing w:after="0"/>
              <w:ind w:left="0"/>
              <w:rPr>
                <w:rFonts w:ascii="Times New Roman" w:hAnsi="Times New Roman"/>
                <w:sz w:val="28"/>
                <w:szCs w:val="28"/>
              </w:rPr>
            </w:pPr>
          </w:p>
        </w:tc>
        <w:tc>
          <w:tcPr>
            <w:tcW w:w="2122" w:type="dxa"/>
            <w:vMerge/>
          </w:tcPr>
          <w:p w:rsidR="0072640C" w:rsidRPr="00864728" w:rsidRDefault="0072640C" w:rsidP="00E71F20">
            <w:pPr>
              <w:pStyle w:val="a3"/>
              <w:spacing w:after="0"/>
              <w:ind w:left="0"/>
              <w:rPr>
                <w:rFonts w:ascii="Times New Roman" w:hAnsi="Times New Roman"/>
                <w:sz w:val="28"/>
                <w:szCs w:val="28"/>
              </w:rPr>
            </w:pPr>
          </w:p>
        </w:tc>
        <w:tc>
          <w:tcPr>
            <w:tcW w:w="1648" w:type="dxa"/>
          </w:tcPr>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Бюджетное (тыс. рублей)</w:t>
            </w:r>
          </w:p>
        </w:tc>
        <w:tc>
          <w:tcPr>
            <w:tcW w:w="2075" w:type="dxa"/>
          </w:tcPr>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Внебюджетное</w:t>
            </w:r>
          </w:p>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(тыс. рублей)</w:t>
            </w:r>
          </w:p>
        </w:tc>
        <w:tc>
          <w:tcPr>
            <w:tcW w:w="1815" w:type="dxa"/>
            <w:vMerge/>
          </w:tcPr>
          <w:p w:rsidR="0072640C" w:rsidRPr="00864728" w:rsidRDefault="0072640C" w:rsidP="00E71F20">
            <w:pPr>
              <w:pStyle w:val="a3"/>
              <w:spacing w:after="0"/>
              <w:ind w:left="0"/>
              <w:rPr>
                <w:rFonts w:ascii="Times New Roman" w:hAnsi="Times New Roman"/>
                <w:sz w:val="28"/>
                <w:szCs w:val="28"/>
              </w:rPr>
            </w:pPr>
          </w:p>
        </w:tc>
      </w:tr>
      <w:tr w:rsidR="0072640C" w:rsidRPr="00864728" w:rsidTr="00BF53D8">
        <w:tc>
          <w:tcPr>
            <w:tcW w:w="2472"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Развитие приемлемой для школы системы выявления одаренного ребенка</w:t>
            </w:r>
          </w:p>
        </w:tc>
        <w:tc>
          <w:tcPr>
            <w:tcW w:w="2122"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Покупка бумаги, канцелярии, заправка картриджей для проведения диагностики</w:t>
            </w:r>
          </w:p>
        </w:tc>
        <w:tc>
          <w:tcPr>
            <w:tcW w:w="1648" w:type="dxa"/>
          </w:tcPr>
          <w:p w:rsidR="0072640C" w:rsidRPr="00864728" w:rsidRDefault="00BF53D8" w:rsidP="00E71F20">
            <w:pPr>
              <w:pStyle w:val="a3"/>
              <w:spacing w:after="0"/>
              <w:ind w:left="0"/>
              <w:rPr>
                <w:rFonts w:ascii="Times New Roman" w:hAnsi="Times New Roman"/>
                <w:sz w:val="28"/>
                <w:szCs w:val="28"/>
              </w:rPr>
            </w:pPr>
            <w:r w:rsidRPr="00864728">
              <w:rPr>
                <w:rFonts w:ascii="Times New Roman" w:hAnsi="Times New Roman"/>
                <w:sz w:val="28"/>
                <w:szCs w:val="28"/>
              </w:rPr>
              <w:t>3,0</w:t>
            </w:r>
          </w:p>
        </w:tc>
        <w:tc>
          <w:tcPr>
            <w:tcW w:w="2075"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3,0</w:t>
            </w:r>
          </w:p>
        </w:tc>
        <w:tc>
          <w:tcPr>
            <w:tcW w:w="1815"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Начало каждого учебного года</w:t>
            </w:r>
          </w:p>
        </w:tc>
      </w:tr>
      <w:tr w:rsidR="0072640C" w:rsidRPr="00864728" w:rsidTr="00BF53D8">
        <w:tc>
          <w:tcPr>
            <w:tcW w:w="2472"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Организация участия одаренных детей в олимпиадах и конкурсах различного уровня</w:t>
            </w:r>
          </w:p>
        </w:tc>
        <w:tc>
          <w:tcPr>
            <w:tcW w:w="2122"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Приобретение учебных пособий, методической литературы, покупка бумаги, канцелярии, грамот, оплата транспортных услуг, выплата премии</w:t>
            </w:r>
          </w:p>
        </w:tc>
        <w:tc>
          <w:tcPr>
            <w:tcW w:w="1648"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3,5</w:t>
            </w:r>
          </w:p>
        </w:tc>
        <w:tc>
          <w:tcPr>
            <w:tcW w:w="2075" w:type="dxa"/>
          </w:tcPr>
          <w:p w:rsidR="0072640C" w:rsidRPr="00864728" w:rsidRDefault="00BF53D8" w:rsidP="00E71F20">
            <w:pPr>
              <w:pStyle w:val="a3"/>
              <w:spacing w:after="0"/>
              <w:ind w:left="0"/>
              <w:rPr>
                <w:rFonts w:ascii="Times New Roman" w:hAnsi="Times New Roman"/>
                <w:sz w:val="28"/>
                <w:szCs w:val="28"/>
              </w:rPr>
            </w:pPr>
            <w:r w:rsidRPr="00864728">
              <w:rPr>
                <w:rFonts w:ascii="Times New Roman" w:hAnsi="Times New Roman"/>
                <w:sz w:val="28"/>
                <w:szCs w:val="28"/>
              </w:rPr>
              <w:t>4,0</w:t>
            </w:r>
          </w:p>
        </w:tc>
        <w:tc>
          <w:tcPr>
            <w:tcW w:w="1815"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xml:space="preserve">Ежегодно </w:t>
            </w:r>
          </w:p>
        </w:tc>
      </w:tr>
      <w:tr w:rsidR="0072640C" w:rsidRPr="00864728" w:rsidTr="00BF53D8">
        <w:tc>
          <w:tcPr>
            <w:tcW w:w="2472"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Повышение профессиональной квалификации кадров, работающих с одаренными детьми</w:t>
            </w:r>
          </w:p>
        </w:tc>
        <w:tc>
          <w:tcPr>
            <w:tcW w:w="2122"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Оплата курсовой переподготовки учителей, работающих с одаренными детьми</w:t>
            </w:r>
          </w:p>
        </w:tc>
        <w:tc>
          <w:tcPr>
            <w:tcW w:w="1648" w:type="dxa"/>
          </w:tcPr>
          <w:p w:rsidR="0072640C" w:rsidRPr="00864728" w:rsidRDefault="00BF53D8" w:rsidP="00E71F20">
            <w:pPr>
              <w:pStyle w:val="a3"/>
              <w:spacing w:after="0"/>
              <w:ind w:left="0"/>
              <w:rPr>
                <w:rFonts w:ascii="Times New Roman" w:hAnsi="Times New Roman"/>
                <w:sz w:val="28"/>
                <w:szCs w:val="28"/>
              </w:rPr>
            </w:pPr>
            <w:r w:rsidRPr="00864728">
              <w:rPr>
                <w:rFonts w:ascii="Times New Roman" w:hAnsi="Times New Roman"/>
                <w:sz w:val="28"/>
                <w:szCs w:val="28"/>
              </w:rPr>
              <w:t>15</w:t>
            </w:r>
            <w:r w:rsidR="0072640C" w:rsidRPr="00864728">
              <w:rPr>
                <w:rFonts w:ascii="Times New Roman" w:hAnsi="Times New Roman"/>
                <w:sz w:val="28"/>
                <w:szCs w:val="28"/>
              </w:rPr>
              <w:t>,0</w:t>
            </w:r>
          </w:p>
        </w:tc>
        <w:tc>
          <w:tcPr>
            <w:tcW w:w="2075" w:type="dxa"/>
          </w:tcPr>
          <w:p w:rsidR="0072640C" w:rsidRPr="00864728" w:rsidRDefault="0072640C" w:rsidP="00E71F20">
            <w:pPr>
              <w:pStyle w:val="a3"/>
              <w:spacing w:after="0"/>
              <w:ind w:left="0"/>
              <w:rPr>
                <w:rFonts w:ascii="Times New Roman" w:hAnsi="Times New Roman"/>
                <w:sz w:val="28"/>
                <w:szCs w:val="28"/>
              </w:rPr>
            </w:pPr>
          </w:p>
        </w:tc>
        <w:tc>
          <w:tcPr>
            <w:tcW w:w="1815"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По мере прохождения курсов</w:t>
            </w:r>
          </w:p>
        </w:tc>
      </w:tr>
    </w:tbl>
    <w:p w:rsidR="0072640C" w:rsidRPr="00864728" w:rsidRDefault="0072640C" w:rsidP="00E71F20">
      <w:pPr>
        <w:spacing w:after="0"/>
        <w:rPr>
          <w:rFonts w:ascii="Times New Roman" w:hAnsi="Times New Roman" w:cs="Times New Roman"/>
          <w:i/>
          <w:sz w:val="28"/>
          <w:szCs w:val="28"/>
        </w:rPr>
      </w:pPr>
      <w:r w:rsidRPr="00864728">
        <w:rPr>
          <w:rFonts w:ascii="Times New Roman" w:hAnsi="Times New Roman" w:cs="Times New Roman"/>
          <w:i/>
          <w:sz w:val="28"/>
          <w:szCs w:val="28"/>
        </w:rPr>
        <w:t>6.2.6.План-график мероприятий по направлению</w:t>
      </w:r>
    </w:p>
    <w:tbl>
      <w:tblPr>
        <w:tblW w:w="1061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9"/>
        <w:gridCol w:w="1641"/>
        <w:gridCol w:w="1772"/>
        <w:gridCol w:w="1468"/>
        <w:gridCol w:w="1800"/>
        <w:gridCol w:w="1971"/>
      </w:tblGrid>
      <w:tr w:rsidR="0072640C" w:rsidRPr="00864728" w:rsidTr="00340E67">
        <w:tc>
          <w:tcPr>
            <w:tcW w:w="1959" w:type="dxa"/>
          </w:tcPr>
          <w:p w:rsidR="0072640C" w:rsidRPr="00864728" w:rsidRDefault="0072640C" w:rsidP="00E71F20">
            <w:pPr>
              <w:spacing w:after="0"/>
              <w:rPr>
                <w:rFonts w:ascii="Times New Roman" w:hAnsi="Times New Roman" w:cs="Times New Roman"/>
                <w:b/>
                <w:sz w:val="28"/>
                <w:szCs w:val="28"/>
              </w:rPr>
            </w:pPr>
            <w:r w:rsidRPr="00864728">
              <w:rPr>
                <w:rFonts w:ascii="Times New Roman" w:hAnsi="Times New Roman" w:cs="Times New Roman"/>
                <w:b/>
                <w:sz w:val="28"/>
                <w:szCs w:val="28"/>
              </w:rPr>
              <w:t>Мероприятия по направлению</w:t>
            </w:r>
          </w:p>
        </w:tc>
        <w:tc>
          <w:tcPr>
            <w:tcW w:w="1641" w:type="dxa"/>
          </w:tcPr>
          <w:p w:rsidR="0072640C" w:rsidRPr="00864728" w:rsidRDefault="0072640C" w:rsidP="00E71F20">
            <w:pPr>
              <w:spacing w:after="0"/>
              <w:rPr>
                <w:rFonts w:ascii="Times New Roman" w:hAnsi="Times New Roman" w:cs="Times New Roman"/>
                <w:b/>
                <w:sz w:val="28"/>
                <w:szCs w:val="28"/>
              </w:rPr>
            </w:pPr>
            <w:r w:rsidRPr="00864728">
              <w:rPr>
                <w:rFonts w:ascii="Times New Roman" w:hAnsi="Times New Roman" w:cs="Times New Roman"/>
                <w:b/>
                <w:sz w:val="28"/>
                <w:szCs w:val="28"/>
              </w:rPr>
              <w:t xml:space="preserve">Документы, обеспечивающие эти </w:t>
            </w:r>
            <w:r w:rsidRPr="00864728">
              <w:rPr>
                <w:rFonts w:ascii="Times New Roman" w:hAnsi="Times New Roman" w:cs="Times New Roman"/>
                <w:b/>
                <w:sz w:val="28"/>
                <w:szCs w:val="28"/>
              </w:rPr>
              <w:lastRenderedPageBreak/>
              <w:t>мероприятия, их наименования и аннотация</w:t>
            </w:r>
          </w:p>
        </w:tc>
        <w:tc>
          <w:tcPr>
            <w:tcW w:w="1772" w:type="dxa"/>
          </w:tcPr>
          <w:p w:rsidR="0072640C" w:rsidRPr="00864728" w:rsidRDefault="0072640C" w:rsidP="00E71F20">
            <w:pPr>
              <w:spacing w:after="0"/>
              <w:rPr>
                <w:rFonts w:ascii="Times New Roman" w:hAnsi="Times New Roman" w:cs="Times New Roman"/>
                <w:b/>
                <w:sz w:val="28"/>
                <w:szCs w:val="28"/>
              </w:rPr>
            </w:pPr>
            <w:r w:rsidRPr="00864728">
              <w:rPr>
                <w:rFonts w:ascii="Times New Roman" w:hAnsi="Times New Roman" w:cs="Times New Roman"/>
                <w:b/>
                <w:sz w:val="28"/>
                <w:szCs w:val="28"/>
              </w:rPr>
              <w:lastRenderedPageBreak/>
              <w:t>Результаты и индикаторы</w:t>
            </w:r>
          </w:p>
        </w:tc>
        <w:tc>
          <w:tcPr>
            <w:tcW w:w="1468" w:type="dxa"/>
          </w:tcPr>
          <w:p w:rsidR="0072640C" w:rsidRPr="00864728" w:rsidRDefault="0072640C" w:rsidP="00E71F20">
            <w:pPr>
              <w:spacing w:after="0"/>
              <w:rPr>
                <w:rFonts w:ascii="Times New Roman" w:hAnsi="Times New Roman" w:cs="Times New Roman"/>
                <w:b/>
                <w:sz w:val="28"/>
                <w:szCs w:val="28"/>
              </w:rPr>
            </w:pPr>
            <w:r w:rsidRPr="00864728">
              <w:rPr>
                <w:rFonts w:ascii="Times New Roman" w:hAnsi="Times New Roman" w:cs="Times New Roman"/>
                <w:b/>
                <w:sz w:val="28"/>
                <w:szCs w:val="28"/>
              </w:rPr>
              <w:t xml:space="preserve">Сроки реализации (начало - </w:t>
            </w:r>
            <w:r w:rsidRPr="00864728">
              <w:rPr>
                <w:rFonts w:ascii="Times New Roman" w:hAnsi="Times New Roman" w:cs="Times New Roman"/>
                <w:b/>
                <w:sz w:val="28"/>
                <w:szCs w:val="28"/>
              </w:rPr>
              <w:lastRenderedPageBreak/>
              <w:t>окончание)</w:t>
            </w:r>
          </w:p>
        </w:tc>
        <w:tc>
          <w:tcPr>
            <w:tcW w:w="1800" w:type="dxa"/>
          </w:tcPr>
          <w:p w:rsidR="0072640C" w:rsidRPr="00864728" w:rsidRDefault="0072640C" w:rsidP="00E71F20">
            <w:pPr>
              <w:spacing w:after="0"/>
              <w:rPr>
                <w:rFonts w:ascii="Times New Roman" w:hAnsi="Times New Roman" w:cs="Times New Roman"/>
                <w:b/>
                <w:sz w:val="28"/>
                <w:szCs w:val="28"/>
              </w:rPr>
            </w:pPr>
            <w:r w:rsidRPr="00864728">
              <w:rPr>
                <w:rFonts w:ascii="Times New Roman" w:hAnsi="Times New Roman" w:cs="Times New Roman"/>
                <w:b/>
                <w:sz w:val="28"/>
                <w:szCs w:val="28"/>
              </w:rPr>
              <w:lastRenderedPageBreak/>
              <w:t>Дальнейшее использование результатов</w:t>
            </w:r>
          </w:p>
        </w:tc>
        <w:tc>
          <w:tcPr>
            <w:tcW w:w="1971" w:type="dxa"/>
          </w:tcPr>
          <w:p w:rsidR="0072640C" w:rsidRPr="00864728" w:rsidRDefault="0072640C" w:rsidP="00E71F20">
            <w:pPr>
              <w:spacing w:after="0"/>
              <w:rPr>
                <w:rFonts w:ascii="Times New Roman" w:hAnsi="Times New Roman" w:cs="Times New Roman"/>
                <w:b/>
                <w:sz w:val="28"/>
                <w:szCs w:val="28"/>
              </w:rPr>
            </w:pPr>
            <w:r w:rsidRPr="00864728">
              <w:rPr>
                <w:rFonts w:ascii="Times New Roman" w:hAnsi="Times New Roman" w:cs="Times New Roman"/>
                <w:b/>
                <w:sz w:val="28"/>
                <w:szCs w:val="28"/>
              </w:rPr>
              <w:t>Ответственные</w:t>
            </w:r>
          </w:p>
        </w:tc>
      </w:tr>
      <w:tr w:rsidR="0072640C" w:rsidRPr="00864728" w:rsidTr="00340E67">
        <w:tc>
          <w:tcPr>
            <w:tcW w:w="1959"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lastRenderedPageBreak/>
              <w:t>Развитие приемлемой для школы системы выявления одаренного ребенка</w:t>
            </w:r>
          </w:p>
        </w:tc>
        <w:tc>
          <w:tcPr>
            <w:tcW w:w="164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Диагностики, банк данных «Одаренные дети», выставление на сайте</w:t>
            </w:r>
          </w:p>
        </w:tc>
        <w:tc>
          <w:tcPr>
            <w:tcW w:w="1772"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Выявление большего количества одаренных детей, создание банка данных «Одаренные дети»;</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доля  учащихся, выявленных в результате диагностики</w:t>
            </w:r>
          </w:p>
        </w:tc>
        <w:tc>
          <w:tcPr>
            <w:tcW w:w="1468"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2015 – 2017 г.г.</w:t>
            </w:r>
          </w:p>
        </w:tc>
        <w:tc>
          <w:tcPr>
            <w:tcW w:w="1800"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Использование данных диагностик при подготовке учащихся к олимпиадам и конкурсам</w:t>
            </w:r>
          </w:p>
        </w:tc>
        <w:tc>
          <w:tcPr>
            <w:tcW w:w="197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Администрация школы, руководители МО учителей-предметников, учителя-предметники</w:t>
            </w:r>
          </w:p>
        </w:tc>
      </w:tr>
      <w:tr w:rsidR="0072640C" w:rsidRPr="00864728" w:rsidTr="00340E67">
        <w:tc>
          <w:tcPr>
            <w:tcW w:w="1959"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Организация участия в интеллектуальных и творческих  конкурсах детей с ограниченными возможностями здоровья</w:t>
            </w:r>
          </w:p>
        </w:tc>
        <w:tc>
          <w:tcPr>
            <w:tcW w:w="164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Приказы по школе, положения, сертификаты, дипломы, грамоты, публикация результатов конкурсов на школьном сайте</w:t>
            </w:r>
          </w:p>
        </w:tc>
        <w:tc>
          <w:tcPr>
            <w:tcW w:w="1772"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Включение детей с ограниченными возможностями здоровья в систему работы с одаренными детьми;</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доля учащихся с ограниченными возможностями здоровья, участвующи</w:t>
            </w:r>
            <w:r w:rsidRPr="00864728">
              <w:rPr>
                <w:rFonts w:ascii="Times New Roman" w:hAnsi="Times New Roman" w:cs="Times New Roman"/>
                <w:sz w:val="28"/>
                <w:szCs w:val="28"/>
              </w:rPr>
              <w:lastRenderedPageBreak/>
              <w:t>х в интеллектуальных и  творческих конкурсах</w:t>
            </w:r>
          </w:p>
        </w:tc>
        <w:tc>
          <w:tcPr>
            <w:tcW w:w="1468"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lastRenderedPageBreak/>
              <w:t>2015 – 2017 г.г.</w:t>
            </w:r>
          </w:p>
        </w:tc>
        <w:tc>
          <w:tcPr>
            <w:tcW w:w="1800"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Составление портфолио, необходимое учащимся для поступления в  средние специальные, высшие учебные заведения</w:t>
            </w:r>
          </w:p>
        </w:tc>
        <w:tc>
          <w:tcPr>
            <w:tcW w:w="197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xml:space="preserve">Администрация школы, классные руководители, учителя-предметники </w:t>
            </w:r>
          </w:p>
        </w:tc>
      </w:tr>
      <w:tr w:rsidR="0072640C" w:rsidRPr="00864728" w:rsidTr="00340E67">
        <w:tc>
          <w:tcPr>
            <w:tcW w:w="1959"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lastRenderedPageBreak/>
              <w:t>Организация участия одаренных детей в олимпиадах и конкурсах различного уровня</w:t>
            </w:r>
          </w:p>
        </w:tc>
        <w:tc>
          <w:tcPr>
            <w:tcW w:w="164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Приказы по школе, положения, сертификаты, дипломы, грамоты, публикация результатов конкурсов на школьном сайте</w:t>
            </w:r>
          </w:p>
        </w:tc>
        <w:tc>
          <w:tcPr>
            <w:tcW w:w="1772"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Увеличение количества детей, принимающих участие в конкурсах различного уровня;</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доля одаренных учащихся, участвующих в интеллектуальных и  творческих конкурсах</w:t>
            </w:r>
          </w:p>
        </w:tc>
        <w:tc>
          <w:tcPr>
            <w:tcW w:w="1468"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2015 -  2017 г.г.</w:t>
            </w:r>
          </w:p>
        </w:tc>
        <w:tc>
          <w:tcPr>
            <w:tcW w:w="1800"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Составление портфолио, необходимое учащимся для поступления в  средние специальные, высшие учебные заведения</w:t>
            </w:r>
          </w:p>
        </w:tc>
        <w:tc>
          <w:tcPr>
            <w:tcW w:w="197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Администрация школы, классные руководители, учителя-предметники</w:t>
            </w:r>
          </w:p>
        </w:tc>
      </w:tr>
      <w:tr w:rsidR="0072640C" w:rsidRPr="00864728" w:rsidTr="00340E67">
        <w:tc>
          <w:tcPr>
            <w:tcW w:w="1959"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Повышение профессиональной квалификации кадров, работающих с одаренными детьми</w:t>
            </w:r>
          </w:p>
        </w:tc>
        <w:tc>
          <w:tcPr>
            <w:tcW w:w="164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xml:space="preserve">Приказы по школе, сертификаты, дипломы, удостоверения учителей, прошедших курсовую подготовку, отчеты по курсовой подготовке; обобщение опыта учителей </w:t>
            </w:r>
            <w:r w:rsidRPr="00864728">
              <w:rPr>
                <w:rFonts w:ascii="Times New Roman" w:hAnsi="Times New Roman" w:cs="Times New Roman"/>
                <w:sz w:val="28"/>
                <w:szCs w:val="28"/>
              </w:rPr>
              <w:lastRenderedPageBreak/>
              <w:t>через публикации в СМИ, на школьном сайте, участие в семинарах, конференциях</w:t>
            </w:r>
          </w:p>
        </w:tc>
        <w:tc>
          <w:tcPr>
            <w:tcW w:w="1772"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lastRenderedPageBreak/>
              <w:t>Готовность педагогических кадров к работе с одаренными детьми; повышение уровня компетентности педагогов, администрации по вопросам работы с одаренными детьми</w:t>
            </w: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 доля учителей, прошедших курсовую подготовку;</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доля учителей, работающих с одаренными детьми;</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xml:space="preserve">- доля учителей, принявших участие в семинарах, круглых столах, сетевых консультациях и форумах </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доля учителей, опубликовавших печатные работы в СМИ</w:t>
            </w:r>
          </w:p>
        </w:tc>
        <w:tc>
          <w:tcPr>
            <w:tcW w:w="1468"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lastRenderedPageBreak/>
              <w:t>2015 – 2017 г.г.</w:t>
            </w:r>
          </w:p>
        </w:tc>
        <w:tc>
          <w:tcPr>
            <w:tcW w:w="1800"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Сохранение и повышение качества знаний учащихся, вовлечение всех учащихся школы во внеурочную деятельность, участие в олимпиадах и конкурсах</w:t>
            </w:r>
          </w:p>
        </w:tc>
        <w:tc>
          <w:tcPr>
            <w:tcW w:w="197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Администрация школы</w:t>
            </w:r>
          </w:p>
        </w:tc>
      </w:tr>
    </w:tbl>
    <w:p w:rsidR="0072640C" w:rsidRPr="00864728" w:rsidRDefault="0072640C" w:rsidP="00FE4638">
      <w:pPr>
        <w:pStyle w:val="Style12"/>
        <w:widowControl/>
        <w:spacing w:line="276" w:lineRule="auto"/>
        <w:ind w:firstLine="851"/>
        <w:rPr>
          <w:rStyle w:val="FontStyle45"/>
          <w:b/>
          <w:sz w:val="28"/>
          <w:szCs w:val="28"/>
        </w:rPr>
      </w:pPr>
      <w:r w:rsidRPr="00864728">
        <w:rPr>
          <w:rStyle w:val="FontStyle45"/>
          <w:b/>
          <w:sz w:val="28"/>
          <w:szCs w:val="28"/>
        </w:rPr>
        <w:lastRenderedPageBreak/>
        <w:t>6.3. Совершенствование учительского корпуса</w:t>
      </w:r>
    </w:p>
    <w:p w:rsidR="0072640C" w:rsidRPr="00864728" w:rsidRDefault="0072640C" w:rsidP="00FE4638">
      <w:pPr>
        <w:spacing w:after="0"/>
        <w:ind w:firstLine="851"/>
        <w:jc w:val="both"/>
        <w:rPr>
          <w:rFonts w:ascii="Times New Roman" w:hAnsi="Times New Roman" w:cs="Times New Roman"/>
          <w:i/>
          <w:sz w:val="28"/>
          <w:szCs w:val="28"/>
        </w:rPr>
      </w:pPr>
      <w:r w:rsidRPr="00864728">
        <w:rPr>
          <w:rFonts w:ascii="Times New Roman" w:hAnsi="Times New Roman" w:cs="Times New Roman"/>
          <w:i/>
          <w:sz w:val="28"/>
          <w:szCs w:val="28"/>
        </w:rPr>
        <w:t>6.3.1. Проблемно-ориентированный анализ ситуации по направлению:</w:t>
      </w:r>
    </w:p>
    <w:p w:rsidR="0072640C" w:rsidRPr="00864728" w:rsidRDefault="0072640C" w:rsidP="00FE4638">
      <w:pPr>
        <w:spacing w:after="0"/>
        <w:ind w:firstLine="851"/>
        <w:jc w:val="both"/>
        <w:rPr>
          <w:rStyle w:val="FontStyle45"/>
          <w:i/>
          <w:sz w:val="28"/>
          <w:szCs w:val="28"/>
        </w:rPr>
      </w:pPr>
      <w:r w:rsidRPr="00864728">
        <w:rPr>
          <w:rStyle w:val="FontStyle45"/>
          <w:b/>
          <w:sz w:val="28"/>
          <w:szCs w:val="28"/>
        </w:rPr>
        <w:t xml:space="preserve">- </w:t>
      </w:r>
      <w:r w:rsidRPr="00864728">
        <w:rPr>
          <w:rStyle w:val="FontStyle45"/>
          <w:sz w:val="28"/>
          <w:szCs w:val="28"/>
        </w:rPr>
        <w:t xml:space="preserve">значительная часть педагогов основной школы не владеет проектными методами обучения и воспитания, </w:t>
      </w:r>
      <w:proofErr w:type="spellStart"/>
      <w:r w:rsidRPr="00864728">
        <w:rPr>
          <w:rStyle w:val="FontStyle45"/>
          <w:sz w:val="28"/>
          <w:szCs w:val="28"/>
        </w:rPr>
        <w:t>системно-деятельностным</w:t>
      </w:r>
      <w:proofErr w:type="spellEnd"/>
      <w:r w:rsidRPr="00864728">
        <w:rPr>
          <w:rStyle w:val="FontStyle45"/>
          <w:sz w:val="28"/>
          <w:szCs w:val="28"/>
        </w:rPr>
        <w:t xml:space="preserve"> подходом в обучении;</w:t>
      </w:r>
    </w:p>
    <w:p w:rsidR="0072640C" w:rsidRPr="00864728" w:rsidRDefault="0072640C" w:rsidP="00FE4638">
      <w:pPr>
        <w:pStyle w:val="Style12"/>
        <w:widowControl/>
        <w:spacing w:line="276" w:lineRule="auto"/>
        <w:ind w:firstLine="851"/>
        <w:rPr>
          <w:rStyle w:val="FontStyle45"/>
          <w:sz w:val="28"/>
          <w:szCs w:val="28"/>
        </w:rPr>
      </w:pPr>
      <w:r w:rsidRPr="00864728">
        <w:rPr>
          <w:rStyle w:val="FontStyle45"/>
          <w:sz w:val="28"/>
          <w:szCs w:val="28"/>
        </w:rPr>
        <w:t>- низкая доля молодых специалистов в общем количестве педагогических работников;</w:t>
      </w:r>
    </w:p>
    <w:p w:rsidR="0072640C" w:rsidRPr="00864728" w:rsidRDefault="0072640C" w:rsidP="00FE4638">
      <w:pPr>
        <w:pStyle w:val="Style12"/>
        <w:widowControl/>
        <w:spacing w:line="276" w:lineRule="auto"/>
        <w:ind w:firstLine="851"/>
        <w:rPr>
          <w:rStyle w:val="FontStyle45"/>
          <w:sz w:val="28"/>
          <w:szCs w:val="28"/>
        </w:rPr>
      </w:pPr>
      <w:r w:rsidRPr="00864728">
        <w:rPr>
          <w:rStyle w:val="FontStyle45"/>
          <w:sz w:val="28"/>
          <w:szCs w:val="28"/>
        </w:rPr>
        <w:t>- недостаточный процент участия педагогов в профессиональных конкурсах;</w:t>
      </w:r>
    </w:p>
    <w:p w:rsidR="0072640C" w:rsidRPr="00864728" w:rsidRDefault="0072640C" w:rsidP="00FE4638">
      <w:pPr>
        <w:pStyle w:val="Style12"/>
        <w:widowControl/>
        <w:spacing w:line="276" w:lineRule="auto"/>
        <w:ind w:firstLine="851"/>
        <w:rPr>
          <w:rStyle w:val="FontStyle45"/>
          <w:sz w:val="28"/>
          <w:szCs w:val="28"/>
        </w:rPr>
      </w:pPr>
      <w:r w:rsidRPr="00864728">
        <w:rPr>
          <w:rStyle w:val="FontStyle45"/>
          <w:sz w:val="28"/>
          <w:szCs w:val="28"/>
        </w:rPr>
        <w:lastRenderedPageBreak/>
        <w:t>- результативность итоговой аттестации по некоторым предметам ниже краевого уровня.</w:t>
      </w:r>
    </w:p>
    <w:p w:rsidR="0072640C" w:rsidRPr="00864728" w:rsidRDefault="0072640C" w:rsidP="00FE4638">
      <w:pPr>
        <w:spacing w:after="0"/>
        <w:ind w:firstLine="851"/>
        <w:jc w:val="both"/>
        <w:rPr>
          <w:rFonts w:ascii="Times New Roman" w:hAnsi="Times New Roman" w:cs="Times New Roman"/>
          <w:i/>
          <w:sz w:val="28"/>
          <w:szCs w:val="28"/>
        </w:rPr>
      </w:pPr>
      <w:r w:rsidRPr="00864728">
        <w:rPr>
          <w:rFonts w:ascii="Times New Roman" w:hAnsi="Times New Roman" w:cs="Times New Roman"/>
          <w:i/>
          <w:sz w:val="28"/>
          <w:szCs w:val="28"/>
        </w:rPr>
        <w:t>6.3.2. Цель и задачи:</w:t>
      </w:r>
    </w:p>
    <w:p w:rsidR="0072640C" w:rsidRPr="00864728" w:rsidRDefault="0072640C" w:rsidP="00FE4638">
      <w:pPr>
        <w:pStyle w:val="Style12"/>
        <w:widowControl/>
        <w:spacing w:line="276" w:lineRule="auto"/>
        <w:ind w:firstLine="851"/>
        <w:rPr>
          <w:sz w:val="28"/>
          <w:szCs w:val="28"/>
        </w:rPr>
      </w:pPr>
      <w:proofErr w:type="spellStart"/>
      <w:r w:rsidRPr="00864728">
        <w:rPr>
          <w:rStyle w:val="FontStyle43"/>
          <w:b w:val="0"/>
          <w:i/>
          <w:sz w:val="28"/>
          <w:szCs w:val="28"/>
        </w:rPr>
        <w:t>Цель:</w:t>
      </w:r>
      <w:r w:rsidRPr="00864728">
        <w:rPr>
          <w:rStyle w:val="FontStyle45"/>
          <w:sz w:val="28"/>
          <w:szCs w:val="28"/>
        </w:rPr>
        <w:t>стимулирование</w:t>
      </w:r>
      <w:proofErr w:type="spellEnd"/>
      <w:r w:rsidRPr="00864728">
        <w:rPr>
          <w:rStyle w:val="FontStyle45"/>
          <w:sz w:val="28"/>
          <w:szCs w:val="28"/>
        </w:rPr>
        <w:t xml:space="preserve"> роста профессионального мастерства и развитие творческой инициативы педагогов, а также повышение уровня теоретической подготовки педагогических работников и поддержка авторитета педагогического звания для активизации инновационных процессов в образовательном учреждении.</w:t>
      </w:r>
    </w:p>
    <w:p w:rsidR="0072640C" w:rsidRPr="00864728" w:rsidRDefault="0072640C" w:rsidP="00FE4638">
      <w:pPr>
        <w:pStyle w:val="Style3"/>
        <w:widowControl/>
        <w:spacing w:line="276" w:lineRule="auto"/>
        <w:ind w:firstLine="851"/>
        <w:rPr>
          <w:rStyle w:val="FontStyle43"/>
          <w:b w:val="0"/>
          <w:i/>
          <w:sz w:val="28"/>
          <w:szCs w:val="28"/>
        </w:rPr>
      </w:pPr>
      <w:r w:rsidRPr="00864728">
        <w:rPr>
          <w:rStyle w:val="FontStyle43"/>
          <w:b w:val="0"/>
          <w:i/>
          <w:sz w:val="28"/>
          <w:szCs w:val="28"/>
        </w:rPr>
        <w:t>Задачи:</w:t>
      </w:r>
    </w:p>
    <w:p w:rsidR="0072640C" w:rsidRPr="00864728" w:rsidRDefault="0072640C" w:rsidP="00FE4638">
      <w:pPr>
        <w:pStyle w:val="Style13"/>
        <w:widowControl/>
        <w:tabs>
          <w:tab w:val="left" w:pos="710"/>
        </w:tabs>
        <w:spacing w:line="276" w:lineRule="auto"/>
        <w:ind w:firstLine="851"/>
        <w:rPr>
          <w:rStyle w:val="FontStyle45"/>
          <w:sz w:val="28"/>
          <w:szCs w:val="28"/>
        </w:rPr>
      </w:pPr>
      <w:r w:rsidRPr="00864728">
        <w:rPr>
          <w:rStyle w:val="FontStyle45"/>
          <w:sz w:val="28"/>
          <w:szCs w:val="28"/>
        </w:rPr>
        <w:t>- выявление реального уровня компетентности педагогического работника, руководителя;</w:t>
      </w:r>
    </w:p>
    <w:p w:rsidR="0072640C" w:rsidRPr="00864728" w:rsidRDefault="0072640C" w:rsidP="00FE4638">
      <w:pPr>
        <w:pStyle w:val="Style13"/>
        <w:widowControl/>
        <w:tabs>
          <w:tab w:val="left" w:pos="710"/>
        </w:tabs>
        <w:spacing w:line="276" w:lineRule="auto"/>
        <w:ind w:firstLine="851"/>
        <w:rPr>
          <w:rStyle w:val="FontStyle45"/>
          <w:sz w:val="28"/>
          <w:szCs w:val="28"/>
        </w:rPr>
      </w:pPr>
      <w:r w:rsidRPr="00864728">
        <w:rPr>
          <w:rStyle w:val="FontStyle45"/>
          <w:sz w:val="28"/>
          <w:szCs w:val="28"/>
        </w:rPr>
        <w:t>- реализация личностно-ориентированных моделей оценки, расширение мотивационной сферы деятельности;</w:t>
      </w:r>
    </w:p>
    <w:p w:rsidR="0072640C" w:rsidRPr="00864728" w:rsidRDefault="0072640C" w:rsidP="00FE4638">
      <w:pPr>
        <w:pStyle w:val="Style13"/>
        <w:widowControl/>
        <w:tabs>
          <w:tab w:val="left" w:pos="710"/>
        </w:tabs>
        <w:spacing w:line="276" w:lineRule="auto"/>
        <w:ind w:firstLine="851"/>
        <w:rPr>
          <w:rStyle w:val="FontStyle45"/>
          <w:sz w:val="28"/>
          <w:szCs w:val="28"/>
        </w:rPr>
      </w:pPr>
      <w:r w:rsidRPr="00864728">
        <w:rPr>
          <w:rStyle w:val="FontStyle45"/>
          <w:sz w:val="28"/>
          <w:szCs w:val="28"/>
        </w:rPr>
        <w:t>- развитие системы проектирования личностных достижений педагогов;</w:t>
      </w:r>
    </w:p>
    <w:p w:rsidR="0072640C" w:rsidRPr="00864728" w:rsidRDefault="0072640C" w:rsidP="00FE4638">
      <w:pPr>
        <w:pStyle w:val="Style13"/>
        <w:widowControl/>
        <w:tabs>
          <w:tab w:val="left" w:pos="710"/>
        </w:tabs>
        <w:spacing w:line="276" w:lineRule="auto"/>
        <w:ind w:firstLine="851"/>
        <w:rPr>
          <w:rStyle w:val="FontStyle45"/>
          <w:sz w:val="28"/>
          <w:szCs w:val="28"/>
        </w:rPr>
      </w:pPr>
      <w:r w:rsidRPr="00864728">
        <w:rPr>
          <w:rStyle w:val="FontStyle45"/>
          <w:sz w:val="28"/>
          <w:szCs w:val="28"/>
        </w:rPr>
        <w:t>- обеспечение  условий для творческого роста учителей, в том числе молодых специалистов (конкурсы, фестивали и т.д.);</w:t>
      </w:r>
    </w:p>
    <w:p w:rsidR="0072640C" w:rsidRPr="00864728" w:rsidRDefault="0072640C" w:rsidP="00FE4638">
      <w:pPr>
        <w:pStyle w:val="Style13"/>
        <w:widowControl/>
        <w:tabs>
          <w:tab w:val="left" w:pos="710"/>
        </w:tabs>
        <w:spacing w:line="276" w:lineRule="auto"/>
        <w:ind w:firstLine="851"/>
        <w:rPr>
          <w:rStyle w:val="FontStyle45"/>
          <w:sz w:val="28"/>
          <w:szCs w:val="28"/>
        </w:rPr>
      </w:pPr>
      <w:r w:rsidRPr="00864728">
        <w:rPr>
          <w:rStyle w:val="FontStyle45"/>
          <w:sz w:val="28"/>
          <w:szCs w:val="28"/>
        </w:rPr>
        <w:t>- повышение результатов сдачи выпускных экзаменов учащихся  9-ых,11-ых классов</w:t>
      </w:r>
    </w:p>
    <w:p w:rsidR="0072640C" w:rsidRPr="00864728" w:rsidRDefault="0072640C" w:rsidP="00FE4638">
      <w:pPr>
        <w:spacing w:after="0"/>
        <w:ind w:firstLine="851"/>
        <w:jc w:val="both"/>
        <w:rPr>
          <w:rStyle w:val="FontStyle45"/>
          <w:i/>
          <w:kern w:val="2"/>
          <w:sz w:val="28"/>
          <w:szCs w:val="28"/>
        </w:rPr>
      </w:pPr>
      <w:r w:rsidRPr="00864728">
        <w:rPr>
          <w:rFonts w:ascii="Times New Roman" w:hAnsi="Times New Roman" w:cs="Times New Roman"/>
          <w:i/>
          <w:kern w:val="2"/>
          <w:sz w:val="28"/>
          <w:szCs w:val="28"/>
        </w:rPr>
        <w:t>6.3.3. Обоснование комплекса мероприятий по направлению и их связь с другими мероприятиями программы:</w:t>
      </w:r>
    </w:p>
    <w:p w:rsidR="0072640C" w:rsidRPr="00864728" w:rsidRDefault="0072640C" w:rsidP="00FE4638">
      <w:pPr>
        <w:pStyle w:val="Style12"/>
        <w:widowControl/>
        <w:spacing w:line="276" w:lineRule="auto"/>
        <w:ind w:firstLine="851"/>
        <w:rPr>
          <w:rStyle w:val="FontStyle45"/>
          <w:sz w:val="28"/>
          <w:szCs w:val="28"/>
        </w:rPr>
      </w:pPr>
      <w:r w:rsidRPr="00864728">
        <w:rPr>
          <w:rStyle w:val="FontStyle45"/>
          <w:sz w:val="28"/>
          <w:szCs w:val="28"/>
        </w:rPr>
        <w:t>В рамках данного направления будет осуществляться повышение квалификации педагогических и руководящих работников, создаваться условия для участия педагогов в конкурсах профессионального мастерства, для привлечения в школу молодых специалистов. Будет совершенствоваться система моральных и материальных стимулов поддержки учителей. Комплекс мероприятий данного направления тесто связан с мероприятиями  таких направлений, как «Переход на новые образовательные стандарты», «</w:t>
      </w:r>
      <w:r w:rsidRPr="00864728">
        <w:rPr>
          <w:sz w:val="28"/>
          <w:szCs w:val="28"/>
        </w:rPr>
        <w:t>Развитие системы поддержки талантливых детей</w:t>
      </w:r>
      <w:r w:rsidRPr="00864728">
        <w:rPr>
          <w:rStyle w:val="FontStyle45"/>
          <w:sz w:val="28"/>
          <w:szCs w:val="28"/>
        </w:rPr>
        <w:t xml:space="preserve">», «Развитие школьной инфраструктуры». Решение комплекса мероприятий будет способствовать повышению профессионального уровня педагогических и руководящих работников, вовлекать их в модернизацию региональной системы образования. </w:t>
      </w:r>
    </w:p>
    <w:p w:rsidR="0072640C" w:rsidRPr="00864728" w:rsidRDefault="0072640C" w:rsidP="00725366">
      <w:pPr>
        <w:spacing w:after="0"/>
        <w:jc w:val="both"/>
        <w:rPr>
          <w:rFonts w:ascii="Times New Roman" w:hAnsi="Times New Roman" w:cs="Times New Roman"/>
          <w:i/>
          <w:sz w:val="28"/>
          <w:szCs w:val="28"/>
        </w:rPr>
      </w:pPr>
      <w:r w:rsidRPr="00864728">
        <w:rPr>
          <w:rFonts w:ascii="Times New Roman" w:hAnsi="Times New Roman" w:cs="Times New Roman"/>
          <w:i/>
          <w:sz w:val="28"/>
          <w:szCs w:val="28"/>
        </w:rPr>
        <w:t>6.2.4.Комплекс мероприятий</w:t>
      </w:r>
    </w:p>
    <w:tbl>
      <w:tblPr>
        <w:tblW w:w="1021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7"/>
        <w:gridCol w:w="2510"/>
        <w:gridCol w:w="2520"/>
        <w:gridCol w:w="870"/>
        <w:gridCol w:w="870"/>
        <w:gridCol w:w="870"/>
      </w:tblGrid>
      <w:tr w:rsidR="0072640C" w:rsidRPr="00864728" w:rsidTr="00D83778">
        <w:tc>
          <w:tcPr>
            <w:tcW w:w="2577" w:type="dxa"/>
          </w:tcPr>
          <w:p w:rsidR="0072640C" w:rsidRPr="00864728" w:rsidRDefault="0072640C" w:rsidP="00725366">
            <w:pPr>
              <w:pStyle w:val="a3"/>
              <w:spacing w:after="0"/>
              <w:ind w:left="0"/>
              <w:jc w:val="both"/>
              <w:rPr>
                <w:rFonts w:ascii="Times New Roman" w:hAnsi="Times New Roman"/>
                <w:b/>
                <w:sz w:val="28"/>
                <w:szCs w:val="28"/>
              </w:rPr>
            </w:pPr>
            <w:r w:rsidRPr="00864728">
              <w:rPr>
                <w:rFonts w:ascii="Times New Roman" w:hAnsi="Times New Roman"/>
                <w:b/>
                <w:sz w:val="28"/>
                <w:szCs w:val="28"/>
              </w:rPr>
              <w:t>Мероприятия</w:t>
            </w:r>
          </w:p>
        </w:tc>
        <w:tc>
          <w:tcPr>
            <w:tcW w:w="2510" w:type="dxa"/>
          </w:tcPr>
          <w:p w:rsidR="0072640C" w:rsidRPr="00864728" w:rsidRDefault="0072640C" w:rsidP="00725366">
            <w:pPr>
              <w:pStyle w:val="a3"/>
              <w:spacing w:after="0"/>
              <w:ind w:left="0"/>
              <w:jc w:val="both"/>
              <w:rPr>
                <w:rFonts w:ascii="Times New Roman" w:hAnsi="Times New Roman"/>
                <w:b/>
                <w:sz w:val="28"/>
                <w:szCs w:val="28"/>
              </w:rPr>
            </w:pPr>
            <w:r w:rsidRPr="00864728">
              <w:rPr>
                <w:rFonts w:ascii="Times New Roman" w:hAnsi="Times New Roman"/>
                <w:b/>
                <w:sz w:val="28"/>
                <w:szCs w:val="28"/>
              </w:rPr>
              <w:t>Критерии</w:t>
            </w:r>
          </w:p>
        </w:tc>
        <w:tc>
          <w:tcPr>
            <w:tcW w:w="2520" w:type="dxa"/>
          </w:tcPr>
          <w:p w:rsidR="0072640C" w:rsidRPr="00864728" w:rsidRDefault="0072640C" w:rsidP="00725366">
            <w:pPr>
              <w:pStyle w:val="a3"/>
              <w:spacing w:after="0"/>
              <w:ind w:left="0"/>
              <w:jc w:val="both"/>
              <w:rPr>
                <w:rFonts w:ascii="Times New Roman" w:hAnsi="Times New Roman"/>
                <w:b/>
                <w:sz w:val="28"/>
                <w:szCs w:val="28"/>
              </w:rPr>
            </w:pPr>
            <w:r w:rsidRPr="00864728">
              <w:rPr>
                <w:rFonts w:ascii="Times New Roman" w:hAnsi="Times New Roman"/>
                <w:b/>
                <w:sz w:val="28"/>
                <w:szCs w:val="28"/>
              </w:rPr>
              <w:t>Индикаторы</w:t>
            </w:r>
          </w:p>
        </w:tc>
        <w:tc>
          <w:tcPr>
            <w:tcW w:w="870" w:type="dxa"/>
          </w:tcPr>
          <w:p w:rsidR="0072640C" w:rsidRPr="00864728" w:rsidRDefault="0072640C" w:rsidP="00725366">
            <w:pPr>
              <w:pStyle w:val="a3"/>
              <w:spacing w:after="0"/>
              <w:ind w:left="0"/>
              <w:jc w:val="both"/>
              <w:rPr>
                <w:rFonts w:ascii="Times New Roman" w:hAnsi="Times New Roman"/>
                <w:b/>
                <w:sz w:val="28"/>
                <w:szCs w:val="28"/>
              </w:rPr>
            </w:pPr>
            <w:r w:rsidRPr="00864728">
              <w:rPr>
                <w:rFonts w:ascii="Times New Roman" w:hAnsi="Times New Roman"/>
                <w:b/>
                <w:sz w:val="28"/>
                <w:szCs w:val="28"/>
              </w:rPr>
              <w:t>2015</w:t>
            </w:r>
          </w:p>
        </w:tc>
        <w:tc>
          <w:tcPr>
            <w:tcW w:w="870" w:type="dxa"/>
          </w:tcPr>
          <w:p w:rsidR="0072640C" w:rsidRPr="00864728" w:rsidRDefault="0072640C" w:rsidP="00725366">
            <w:pPr>
              <w:pStyle w:val="a3"/>
              <w:spacing w:after="0"/>
              <w:ind w:left="0"/>
              <w:jc w:val="both"/>
              <w:rPr>
                <w:rFonts w:ascii="Times New Roman" w:hAnsi="Times New Roman"/>
                <w:b/>
                <w:sz w:val="28"/>
                <w:szCs w:val="28"/>
              </w:rPr>
            </w:pPr>
            <w:r w:rsidRPr="00864728">
              <w:rPr>
                <w:rFonts w:ascii="Times New Roman" w:hAnsi="Times New Roman"/>
                <w:b/>
                <w:sz w:val="28"/>
                <w:szCs w:val="28"/>
              </w:rPr>
              <w:t>2016</w:t>
            </w:r>
          </w:p>
        </w:tc>
        <w:tc>
          <w:tcPr>
            <w:tcW w:w="870" w:type="dxa"/>
          </w:tcPr>
          <w:p w:rsidR="0072640C" w:rsidRPr="00864728" w:rsidRDefault="0072640C" w:rsidP="00725366">
            <w:pPr>
              <w:pStyle w:val="a3"/>
              <w:spacing w:after="0"/>
              <w:ind w:left="0"/>
              <w:jc w:val="both"/>
              <w:rPr>
                <w:rFonts w:ascii="Times New Roman" w:hAnsi="Times New Roman"/>
                <w:b/>
                <w:sz w:val="28"/>
                <w:szCs w:val="28"/>
              </w:rPr>
            </w:pPr>
            <w:r w:rsidRPr="00864728">
              <w:rPr>
                <w:rFonts w:ascii="Times New Roman" w:hAnsi="Times New Roman"/>
                <w:b/>
                <w:sz w:val="28"/>
                <w:szCs w:val="28"/>
              </w:rPr>
              <w:t>2017</w:t>
            </w:r>
          </w:p>
        </w:tc>
      </w:tr>
      <w:tr w:rsidR="0072640C" w:rsidRPr="00864728" w:rsidTr="00D83778">
        <w:tc>
          <w:tcPr>
            <w:tcW w:w="2577"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Повышение квалификации педагогических и руководящих работников школы</w:t>
            </w:r>
          </w:p>
        </w:tc>
        <w:tc>
          <w:tcPr>
            <w:tcW w:w="2510"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Качество кадрового ресурса</w:t>
            </w:r>
          </w:p>
        </w:tc>
        <w:tc>
          <w:tcPr>
            <w:tcW w:w="2520"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доля учителей, прошедших курсовую переподготовку;</w:t>
            </w: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xml:space="preserve">- доля учителей, повысивших </w:t>
            </w:r>
            <w:r w:rsidRPr="00864728">
              <w:rPr>
                <w:rFonts w:ascii="Times New Roman" w:hAnsi="Times New Roman"/>
                <w:sz w:val="28"/>
                <w:szCs w:val="28"/>
              </w:rPr>
              <w:lastRenderedPageBreak/>
              <w:t>квалификацию в сфере информационно-компьютерных технологий и дистанционного обучения;</w:t>
            </w: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доля учителей, повышающих профессиональный уровень за счет участия в семинарах, круглых столах, мастер-классах различного уровня, обмена опытом;</w:t>
            </w: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-доля работников кадрового резерва, прошедших повышение квалификации;</w:t>
            </w: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xml:space="preserve">- доля учителей, подготовивших учащихся  к сдаче ЕГЭ и ОГЭ, которые  показали  результаты не ниже </w:t>
            </w:r>
            <w:proofErr w:type="spellStart"/>
            <w:r w:rsidR="00BF53D8" w:rsidRPr="00864728">
              <w:rPr>
                <w:rFonts w:ascii="Times New Roman" w:hAnsi="Times New Roman"/>
                <w:sz w:val="28"/>
                <w:szCs w:val="28"/>
              </w:rPr>
              <w:t>обласного</w:t>
            </w:r>
            <w:proofErr w:type="spellEnd"/>
          </w:p>
        </w:tc>
        <w:tc>
          <w:tcPr>
            <w:tcW w:w="870"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27%</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9,1%</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60%</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25%</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42%</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tc>
        <w:tc>
          <w:tcPr>
            <w:tcW w:w="870"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31%</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13%</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65%</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25%</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56%</w:t>
            </w:r>
          </w:p>
        </w:tc>
        <w:tc>
          <w:tcPr>
            <w:tcW w:w="870"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36%</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18%</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68%</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25%</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58%</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tc>
      </w:tr>
      <w:tr w:rsidR="00D83778" w:rsidRPr="00864728" w:rsidTr="00D83778">
        <w:tc>
          <w:tcPr>
            <w:tcW w:w="2577"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Участие педагогов школы в конкурсах профессионального мастерства районного, городского, краевого уровней</w:t>
            </w:r>
          </w:p>
        </w:tc>
        <w:tc>
          <w:tcPr>
            <w:tcW w:w="2510"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Результативность участия педагогов в профессиональных конкурсах  различного уровня</w:t>
            </w:r>
          </w:p>
        </w:tc>
        <w:tc>
          <w:tcPr>
            <w:tcW w:w="2520"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 доля педагогов, принявших участие в профессиональных конкурсах различного уровня;</w:t>
            </w:r>
          </w:p>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 xml:space="preserve">- доля учителей, победивших и </w:t>
            </w:r>
            <w:r w:rsidRPr="00864728">
              <w:rPr>
                <w:rFonts w:ascii="Times New Roman" w:hAnsi="Times New Roman"/>
                <w:sz w:val="28"/>
                <w:szCs w:val="28"/>
              </w:rPr>
              <w:lastRenderedPageBreak/>
              <w:t>ставших призерами в профессиональных конкурсах различного уровня;</w:t>
            </w:r>
          </w:p>
        </w:tc>
        <w:tc>
          <w:tcPr>
            <w:tcW w:w="870"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13%</w:t>
            </w: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15%</w:t>
            </w:r>
          </w:p>
        </w:tc>
        <w:tc>
          <w:tcPr>
            <w:tcW w:w="870"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18%</w:t>
            </w: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20%</w:t>
            </w:r>
          </w:p>
        </w:tc>
        <w:tc>
          <w:tcPr>
            <w:tcW w:w="870"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25%</w:t>
            </w: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22%</w:t>
            </w:r>
          </w:p>
        </w:tc>
      </w:tr>
      <w:tr w:rsidR="0072640C" w:rsidRPr="00864728" w:rsidTr="00D83778">
        <w:tc>
          <w:tcPr>
            <w:tcW w:w="2577"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lastRenderedPageBreak/>
              <w:t>Пополнение банка передового педагогического опыта (в том числе по введению и реализации ФГОС)</w:t>
            </w:r>
          </w:p>
        </w:tc>
        <w:tc>
          <w:tcPr>
            <w:tcW w:w="2510"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Качество учительского корпуса</w:t>
            </w:r>
          </w:p>
        </w:tc>
        <w:tc>
          <w:tcPr>
            <w:tcW w:w="2520"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доля учителей, обобщивших опыт на различном уровне;</w:t>
            </w: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доля учителей, опубликовавших печатные работы в СМИ;</w:t>
            </w: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доля учителей, принявших участие в работе семинаров, круглых столов, конференций по современным педагогическим проблемам</w:t>
            </w:r>
          </w:p>
        </w:tc>
        <w:tc>
          <w:tcPr>
            <w:tcW w:w="870" w:type="dxa"/>
          </w:tcPr>
          <w:p w:rsidR="0072640C" w:rsidRPr="00864728" w:rsidRDefault="00BF53D8" w:rsidP="00E71F20">
            <w:pPr>
              <w:pStyle w:val="a3"/>
              <w:spacing w:after="0"/>
              <w:ind w:left="0"/>
              <w:rPr>
                <w:rFonts w:ascii="Times New Roman" w:hAnsi="Times New Roman"/>
                <w:sz w:val="28"/>
                <w:szCs w:val="28"/>
              </w:rPr>
            </w:pPr>
            <w:r w:rsidRPr="00864728">
              <w:rPr>
                <w:rFonts w:ascii="Times New Roman" w:hAnsi="Times New Roman"/>
                <w:sz w:val="28"/>
                <w:szCs w:val="28"/>
              </w:rPr>
              <w:t>25</w:t>
            </w:r>
            <w:r w:rsidR="0072640C" w:rsidRPr="00864728">
              <w:rPr>
                <w:rFonts w:ascii="Times New Roman" w:hAnsi="Times New Roman"/>
                <w:sz w:val="28"/>
                <w:szCs w:val="28"/>
              </w:rPr>
              <w:t>%</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BF53D8" w:rsidP="00E71F20">
            <w:pPr>
              <w:pStyle w:val="a3"/>
              <w:spacing w:after="0"/>
              <w:ind w:left="0"/>
              <w:rPr>
                <w:rFonts w:ascii="Times New Roman" w:hAnsi="Times New Roman"/>
                <w:sz w:val="28"/>
                <w:szCs w:val="28"/>
              </w:rPr>
            </w:pPr>
            <w:r w:rsidRPr="00864728">
              <w:rPr>
                <w:rFonts w:ascii="Times New Roman" w:hAnsi="Times New Roman"/>
                <w:sz w:val="28"/>
                <w:szCs w:val="28"/>
              </w:rPr>
              <w:t>10</w:t>
            </w:r>
            <w:r w:rsidR="0072640C" w:rsidRPr="00864728">
              <w:rPr>
                <w:rFonts w:ascii="Times New Roman" w:hAnsi="Times New Roman"/>
                <w:sz w:val="28"/>
                <w:szCs w:val="28"/>
              </w:rPr>
              <w:t>%</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60%</w:t>
            </w:r>
          </w:p>
          <w:p w:rsidR="0072640C" w:rsidRPr="00864728" w:rsidRDefault="0072640C" w:rsidP="00E71F20">
            <w:pPr>
              <w:pStyle w:val="a3"/>
              <w:spacing w:after="0"/>
              <w:ind w:left="0"/>
              <w:rPr>
                <w:rFonts w:ascii="Times New Roman" w:hAnsi="Times New Roman"/>
                <w:sz w:val="28"/>
                <w:szCs w:val="28"/>
              </w:rPr>
            </w:pPr>
          </w:p>
        </w:tc>
        <w:tc>
          <w:tcPr>
            <w:tcW w:w="870" w:type="dxa"/>
          </w:tcPr>
          <w:p w:rsidR="0072640C" w:rsidRPr="00864728" w:rsidRDefault="00BF53D8" w:rsidP="00E71F20">
            <w:pPr>
              <w:pStyle w:val="a3"/>
              <w:spacing w:after="0"/>
              <w:ind w:left="0"/>
              <w:rPr>
                <w:rFonts w:ascii="Times New Roman" w:hAnsi="Times New Roman"/>
                <w:sz w:val="28"/>
                <w:szCs w:val="28"/>
              </w:rPr>
            </w:pPr>
            <w:r w:rsidRPr="00864728">
              <w:rPr>
                <w:rFonts w:ascii="Times New Roman" w:hAnsi="Times New Roman"/>
                <w:sz w:val="28"/>
                <w:szCs w:val="28"/>
              </w:rPr>
              <w:t>2</w:t>
            </w:r>
            <w:r w:rsidR="0072640C" w:rsidRPr="00864728">
              <w:rPr>
                <w:rFonts w:ascii="Times New Roman" w:hAnsi="Times New Roman"/>
                <w:sz w:val="28"/>
                <w:szCs w:val="28"/>
              </w:rPr>
              <w:t>8%</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1</w:t>
            </w:r>
            <w:r w:rsidR="00BF53D8" w:rsidRPr="00864728">
              <w:rPr>
                <w:rFonts w:ascii="Times New Roman" w:hAnsi="Times New Roman"/>
                <w:sz w:val="28"/>
                <w:szCs w:val="28"/>
              </w:rPr>
              <w:t>5</w:t>
            </w:r>
            <w:r w:rsidRPr="00864728">
              <w:rPr>
                <w:rFonts w:ascii="Times New Roman" w:hAnsi="Times New Roman"/>
                <w:sz w:val="28"/>
                <w:szCs w:val="28"/>
              </w:rPr>
              <w:t>%</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65%</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tc>
        <w:tc>
          <w:tcPr>
            <w:tcW w:w="870" w:type="dxa"/>
          </w:tcPr>
          <w:p w:rsidR="0072640C" w:rsidRPr="00864728" w:rsidRDefault="00BF53D8" w:rsidP="00E71F20">
            <w:pPr>
              <w:pStyle w:val="a3"/>
              <w:spacing w:after="0"/>
              <w:ind w:left="0"/>
              <w:rPr>
                <w:rFonts w:ascii="Times New Roman" w:hAnsi="Times New Roman"/>
                <w:sz w:val="28"/>
                <w:szCs w:val="28"/>
              </w:rPr>
            </w:pPr>
            <w:r w:rsidRPr="00864728">
              <w:rPr>
                <w:rFonts w:ascii="Times New Roman" w:hAnsi="Times New Roman"/>
                <w:sz w:val="28"/>
                <w:szCs w:val="28"/>
              </w:rPr>
              <w:t>3</w:t>
            </w:r>
            <w:r w:rsidR="0072640C" w:rsidRPr="00864728">
              <w:rPr>
                <w:rFonts w:ascii="Times New Roman" w:hAnsi="Times New Roman"/>
                <w:sz w:val="28"/>
                <w:szCs w:val="28"/>
              </w:rPr>
              <w:t>3%</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17%</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68%</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tc>
      </w:tr>
      <w:tr w:rsidR="0072640C" w:rsidRPr="00864728" w:rsidTr="00D83778">
        <w:tc>
          <w:tcPr>
            <w:tcW w:w="2577"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Работа с молодыми специалистами</w:t>
            </w:r>
          </w:p>
        </w:tc>
        <w:tc>
          <w:tcPr>
            <w:tcW w:w="2510"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Рост числа молодых специалистов в УО</w:t>
            </w:r>
          </w:p>
        </w:tc>
        <w:tc>
          <w:tcPr>
            <w:tcW w:w="2520"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-доля молодых учителей, оставшихся работать в  УО;</w:t>
            </w: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xml:space="preserve">- доля педагогов, принявших участие в профессиональных конкурсах для молодых специалистов </w:t>
            </w:r>
          </w:p>
        </w:tc>
        <w:tc>
          <w:tcPr>
            <w:tcW w:w="870"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100%</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BF53D8" w:rsidP="00E71F20">
            <w:pPr>
              <w:pStyle w:val="a3"/>
              <w:spacing w:after="0"/>
              <w:ind w:left="0"/>
              <w:rPr>
                <w:rFonts w:ascii="Times New Roman" w:hAnsi="Times New Roman"/>
                <w:sz w:val="28"/>
                <w:szCs w:val="28"/>
              </w:rPr>
            </w:pPr>
            <w:r w:rsidRPr="00864728">
              <w:rPr>
                <w:rFonts w:ascii="Times New Roman" w:hAnsi="Times New Roman"/>
                <w:sz w:val="28"/>
                <w:szCs w:val="28"/>
              </w:rPr>
              <w:t>1</w:t>
            </w:r>
            <w:r w:rsidR="0072640C" w:rsidRPr="00864728">
              <w:rPr>
                <w:rFonts w:ascii="Times New Roman" w:hAnsi="Times New Roman"/>
                <w:sz w:val="28"/>
                <w:szCs w:val="28"/>
              </w:rPr>
              <w:t>0%</w:t>
            </w:r>
          </w:p>
        </w:tc>
        <w:tc>
          <w:tcPr>
            <w:tcW w:w="870"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100%</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BF53D8" w:rsidP="00E71F20">
            <w:pPr>
              <w:pStyle w:val="a3"/>
              <w:spacing w:after="0"/>
              <w:ind w:left="0"/>
              <w:rPr>
                <w:rFonts w:ascii="Times New Roman" w:hAnsi="Times New Roman"/>
                <w:sz w:val="28"/>
                <w:szCs w:val="28"/>
              </w:rPr>
            </w:pPr>
            <w:r w:rsidRPr="00864728">
              <w:rPr>
                <w:rFonts w:ascii="Times New Roman" w:hAnsi="Times New Roman"/>
                <w:sz w:val="28"/>
                <w:szCs w:val="28"/>
              </w:rPr>
              <w:t>1</w:t>
            </w:r>
            <w:r w:rsidR="0072640C" w:rsidRPr="00864728">
              <w:rPr>
                <w:rFonts w:ascii="Times New Roman" w:hAnsi="Times New Roman"/>
                <w:sz w:val="28"/>
                <w:szCs w:val="28"/>
              </w:rPr>
              <w:t>5%</w:t>
            </w:r>
          </w:p>
        </w:tc>
        <w:tc>
          <w:tcPr>
            <w:tcW w:w="870"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100%</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BF53D8" w:rsidP="00E71F20">
            <w:pPr>
              <w:pStyle w:val="a3"/>
              <w:spacing w:after="0"/>
              <w:ind w:left="0"/>
              <w:rPr>
                <w:rFonts w:ascii="Times New Roman" w:hAnsi="Times New Roman"/>
                <w:sz w:val="28"/>
                <w:szCs w:val="28"/>
              </w:rPr>
            </w:pPr>
            <w:r w:rsidRPr="00864728">
              <w:rPr>
                <w:rFonts w:ascii="Times New Roman" w:hAnsi="Times New Roman"/>
                <w:sz w:val="28"/>
                <w:szCs w:val="28"/>
              </w:rPr>
              <w:t>17</w:t>
            </w:r>
            <w:r w:rsidR="0072640C" w:rsidRPr="00864728">
              <w:rPr>
                <w:rFonts w:ascii="Times New Roman" w:hAnsi="Times New Roman"/>
                <w:sz w:val="28"/>
                <w:szCs w:val="28"/>
              </w:rPr>
              <w:t>%</w:t>
            </w:r>
          </w:p>
        </w:tc>
      </w:tr>
    </w:tbl>
    <w:p w:rsidR="0072640C" w:rsidRPr="00864728" w:rsidRDefault="0072640C" w:rsidP="00725366">
      <w:pPr>
        <w:spacing w:after="0"/>
        <w:jc w:val="both"/>
        <w:rPr>
          <w:rFonts w:ascii="Times New Roman" w:hAnsi="Times New Roman" w:cs="Times New Roman"/>
          <w:i/>
          <w:sz w:val="28"/>
          <w:szCs w:val="28"/>
        </w:rPr>
      </w:pPr>
      <w:r w:rsidRPr="00864728">
        <w:rPr>
          <w:rFonts w:ascii="Times New Roman" w:hAnsi="Times New Roman" w:cs="Times New Roman"/>
          <w:i/>
          <w:sz w:val="28"/>
          <w:szCs w:val="28"/>
        </w:rPr>
        <w:t>6.3.5. Финансовое обоснование данного проекта (расчет, указание источников, инструментов финансирования расходов)</w:t>
      </w:r>
    </w:p>
    <w:tbl>
      <w:tblPr>
        <w:tblW w:w="964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7"/>
        <w:gridCol w:w="2144"/>
        <w:gridCol w:w="1648"/>
        <w:gridCol w:w="2075"/>
        <w:gridCol w:w="1691"/>
      </w:tblGrid>
      <w:tr w:rsidR="0072640C" w:rsidRPr="00864728" w:rsidTr="00340E67">
        <w:tc>
          <w:tcPr>
            <w:tcW w:w="2150" w:type="dxa"/>
            <w:vMerge w:val="restart"/>
          </w:tcPr>
          <w:p w:rsidR="0072640C" w:rsidRPr="00864728" w:rsidRDefault="0072640C" w:rsidP="00E71F20">
            <w:pPr>
              <w:pStyle w:val="a3"/>
              <w:spacing w:after="0"/>
              <w:ind w:left="0"/>
              <w:rPr>
                <w:rFonts w:ascii="Times New Roman" w:hAnsi="Times New Roman"/>
                <w:b/>
                <w:sz w:val="28"/>
                <w:szCs w:val="28"/>
              </w:rPr>
            </w:pPr>
          </w:p>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Комплекс мероприятий</w:t>
            </w:r>
          </w:p>
        </w:tc>
        <w:tc>
          <w:tcPr>
            <w:tcW w:w="1850" w:type="dxa"/>
            <w:vMerge w:val="restart"/>
          </w:tcPr>
          <w:p w:rsidR="0072640C" w:rsidRPr="00864728" w:rsidRDefault="0072640C" w:rsidP="00E71F20">
            <w:pPr>
              <w:pStyle w:val="a3"/>
              <w:spacing w:after="0"/>
              <w:ind w:left="0"/>
              <w:rPr>
                <w:rFonts w:ascii="Times New Roman" w:hAnsi="Times New Roman"/>
                <w:b/>
                <w:sz w:val="28"/>
                <w:szCs w:val="28"/>
              </w:rPr>
            </w:pPr>
          </w:p>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Статьи затрат</w:t>
            </w:r>
          </w:p>
          <w:p w:rsidR="0072640C" w:rsidRPr="00864728" w:rsidRDefault="0072640C" w:rsidP="00E71F20">
            <w:pPr>
              <w:pStyle w:val="a3"/>
              <w:spacing w:after="0"/>
              <w:ind w:left="0"/>
              <w:rPr>
                <w:rFonts w:ascii="Times New Roman" w:hAnsi="Times New Roman"/>
                <w:b/>
                <w:sz w:val="28"/>
                <w:szCs w:val="28"/>
              </w:rPr>
            </w:pPr>
          </w:p>
        </w:tc>
        <w:tc>
          <w:tcPr>
            <w:tcW w:w="3470" w:type="dxa"/>
            <w:gridSpan w:val="2"/>
          </w:tcPr>
          <w:p w:rsidR="0072640C" w:rsidRPr="00864728" w:rsidRDefault="0072640C" w:rsidP="00E71F20">
            <w:pPr>
              <w:pStyle w:val="a3"/>
              <w:spacing w:after="0"/>
              <w:ind w:left="0"/>
              <w:rPr>
                <w:rFonts w:ascii="Times New Roman" w:hAnsi="Times New Roman"/>
                <w:b/>
                <w:sz w:val="28"/>
                <w:szCs w:val="28"/>
              </w:rPr>
            </w:pPr>
          </w:p>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Источники и объем финансирования</w:t>
            </w:r>
          </w:p>
        </w:tc>
        <w:tc>
          <w:tcPr>
            <w:tcW w:w="2178" w:type="dxa"/>
            <w:vMerge w:val="restart"/>
          </w:tcPr>
          <w:p w:rsidR="0072640C" w:rsidRPr="00864728" w:rsidRDefault="0072640C" w:rsidP="00E71F20">
            <w:pPr>
              <w:pStyle w:val="a3"/>
              <w:spacing w:after="0"/>
              <w:ind w:left="0"/>
              <w:rPr>
                <w:rFonts w:ascii="Times New Roman" w:hAnsi="Times New Roman"/>
                <w:b/>
                <w:sz w:val="28"/>
                <w:szCs w:val="28"/>
              </w:rPr>
            </w:pPr>
          </w:p>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Сроки реализации</w:t>
            </w:r>
          </w:p>
        </w:tc>
      </w:tr>
      <w:tr w:rsidR="0072640C" w:rsidRPr="00864728" w:rsidTr="00340E67">
        <w:tc>
          <w:tcPr>
            <w:tcW w:w="2150" w:type="dxa"/>
            <w:vMerge/>
          </w:tcPr>
          <w:p w:rsidR="0072640C" w:rsidRPr="00864728" w:rsidRDefault="0072640C" w:rsidP="00E71F20">
            <w:pPr>
              <w:pStyle w:val="a3"/>
              <w:spacing w:after="0"/>
              <w:ind w:left="0"/>
              <w:rPr>
                <w:rFonts w:ascii="Times New Roman" w:hAnsi="Times New Roman"/>
                <w:sz w:val="28"/>
                <w:szCs w:val="28"/>
              </w:rPr>
            </w:pPr>
          </w:p>
        </w:tc>
        <w:tc>
          <w:tcPr>
            <w:tcW w:w="1850" w:type="dxa"/>
            <w:vMerge/>
          </w:tcPr>
          <w:p w:rsidR="0072640C" w:rsidRPr="00864728" w:rsidRDefault="0072640C" w:rsidP="00E71F20">
            <w:pPr>
              <w:pStyle w:val="a3"/>
              <w:spacing w:after="0"/>
              <w:ind w:left="0"/>
              <w:rPr>
                <w:rFonts w:ascii="Times New Roman" w:hAnsi="Times New Roman"/>
                <w:sz w:val="28"/>
                <w:szCs w:val="28"/>
              </w:rPr>
            </w:pPr>
          </w:p>
        </w:tc>
        <w:tc>
          <w:tcPr>
            <w:tcW w:w="1636" w:type="dxa"/>
          </w:tcPr>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Бюджетное (тыс. рублей)</w:t>
            </w:r>
          </w:p>
        </w:tc>
        <w:tc>
          <w:tcPr>
            <w:tcW w:w="1834" w:type="dxa"/>
          </w:tcPr>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Внебюджетное (тыс. рублей)</w:t>
            </w:r>
          </w:p>
        </w:tc>
        <w:tc>
          <w:tcPr>
            <w:tcW w:w="2178" w:type="dxa"/>
            <w:vMerge/>
          </w:tcPr>
          <w:p w:rsidR="0072640C" w:rsidRPr="00864728" w:rsidRDefault="0072640C" w:rsidP="00E71F20">
            <w:pPr>
              <w:pStyle w:val="a3"/>
              <w:spacing w:after="0"/>
              <w:ind w:left="0"/>
              <w:rPr>
                <w:rFonts w:ascii="Times New Roman" w:hAnsi="Times New Roman"/>
                <w:sz w:val="28"/>
                <w:szCs w:val="28"/>
              </w:rPr>
            </w:pPr>
          </w:p>
        </w:tc>
      </w:tr>
      <w:tr w:rsidR="0072640C" w:rsidRPr="00864728" w:rsidTr="00340E67">
        <w:tc>
          <w:tcPr>
            <w:tcW w:w="2150"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Повышение квалификации педагогических и руководящих работников школы</w:t>
            </w:r>
          </w:p>
        </w:tc>
        <w:tc>
          <w:tcPr>
            <w:tcW w:w="1850"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Оплата курсовой переподготовки учителей, стажировок учителей; оплата пробных экзаменов в форме ЕГЭ и ОГЭ-9</w:t>
            </w:r>
          </w:p>
        </w:tc>
        <w:tc>
          <w:tcPr>
            <w:tcW w:w="1636" w:type="dxa"/>
          </w:tcPr>
          <w:p w:rsidR="0072640C" w:rsidRPr="00864728" w:rsidRDefault="00BF53D8" w:rsidP="00E71F20">
            <w:pPr>
              <w:pStyle w:val="a3"/>
              <w:spacing w:after="0"/>
              <w:ind w:left="0"/>
              <w:rPr>
                <w:rFonts w:ascii="Times New Roman" w:hAnsi="Times New Roman"/>
                <w:sz w:val="28"/>
                <w:szCs w:val="28"/>
              </w:rPr>
            </w:pPr>
            <w:r w:rsidRPr="00864728">
              <w:rPr>
                <w:rFonts w:ascii="Times New Roman" w:hAnsi="Times New Roman"/>
                <w:sz w:val="28"/>
                <w:szCs w:val="28"/>
              </w:rPr>
              <w:t>15</w:t>
            </w:r>
            <w:r w:rsidR="0072640C" w:rsidRPr="00864728">
              <w:rPr>
                <w:rFonts w:ascii="Times New Roman" w:hAnsi="Times New Roman"/>
                <w:sz w:val="28"/>
                <w:szCs w:val="28"/>
              </w:rPr>
              <w:t>,0</w:t>
            </w:r>
          </w:p>
        </w:tc>
        <w:tc>
          <w:tcPr>
            <w:tcW w:w="1834" w:type="dxa"/>
          </w:tcPr>
          <w:p w:rsidR="0072640C" w:rsidRPr="00864728" w:rsidRDefault="0072640C" w:rsidP="00E71F20">
            <w:pPr>
              <w:pStyle w:val="a3"/>
              <w:spacing w:after="0"/>
              <w:ind w:left="0"/>
              <w:rPr>
                <w:rFonts w:ascii="Times New Roman" w:hAnsi="Times New Roman"/>
                <w:sz w:val="28"/>
                <w:szCs w:val="28"/>
              </w:rPr>
            </w:pPr>
          </w:p>
        </w:tc>
        <w:tc>
          <w:tcPr>
            <w:tcW w:w="2178"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2015-2017г.г.</w:t>
            </w:r>
          </w:p>
        </w:tc>
      </w:tr>
      <w:tr w:rsidR="0072640C" w:rsidRPr="00864728" w:rsidTr="00340E67">
        <w:tc>
          <w:tcPr>
            <w:tcW w:w="2150"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Участие педагогов школы в конкурсах профессионального мастерства районного, городского, краевого уровней</w:t>
            </w:r>
          </w:p>
        </w:tc>
        <w:tc>
          <w:tcPr>
            <w:tcW w:w="1850"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Оплата вступительного взноса, покупка канцелярии, оплата транспортных расходов, выплата поощрительных премий</w:t>
            </w:r>
          </w:p>
        </w:tc>
        <w:tc>
          <w:tcPr>
            <w:tcW w:w="1636" w:type="dxa"/>
          </w:tcPr>
          <w:p w:rsidR="0072640C" w:rsidRPr="00864728" w:rsidRDefault="00BF53D8" w:rsidP="00E71F20">
            <w:pPr>
              <w:pStyle w:val="a3"/>
              <w:spacing w:after="0"/>
              <w:ind w:left="0"/>
              <w:rPr>
                <w:rFonts w:ascii="Times New Roman" w:hAnsi="Times New Roman"/>
                <w:sz w:val="28"/>
                <w:szCs w:val="28"/>
              </w:rPr>
            </w:pPr>
            <w:r w:rsidRPr="00864728">
              <w:rPr>
                <w:rFonts w:ascii="Times New Roman" w:hAnsi="Times New Roman"/>
                <w:sz w:val="28"/>
                <w:szCs w:val="28"/>
              </w:rPr>
              <w:t>4,0</w:t>
            </w:r>
          </w:p>
        </w:tc>
        <w:tc>
          <w:tcPr>
            <w:tcW w:w="1834" w:type="dxa"/>
          </w:tcPr>
          <w:p w:rsidR="0072640C" w:rsidRPr="00864728" w:rsidRDefault="00BF53D8" w:rsidP="00E71F20">
            <w:pPr>
              <w:pStyle w:val="a3"/>
              <w:spacing w:after="0"/>
              <w:ind w:left="0"/>
              <w:rPr>
                <w:rFonts w:ascii="Times New Roman" w:hAnsi="Times New Roman"/>
                <w:sz w:val="28"/>
                <w:szCs w:val="28"/>
              </w:rPr>
            </w:pPr>
            <w:r w:rsidRPr="00864728">
              <w:rPr>
                <w:rFonts w:ascii="Times New Roman" w:hAnsi="Times New Roman"/>
                <w:sz w:val="28"/>
                <w:szCs w:val="28"/>
              </w:rPr>
              <w:t>3</w:t>
            </w:r>
            <w:r w:rsidR="0072640C" w:rsidRPr="00864728">
              <w:rPr>
                <w:rFonts w:ascii="Times New Roman" w:hAnsi="Times New Roman"/>
                <w:sz w:val="28"/>
                <w:szCs w:val="28"/>
              </w:rPr>
              <w:t>,0</w:t>
            </w:r>
          </w:p>
        </w:tc>
        <w:tc>
          <w:tcPr>
            <w:tcW w:w="2178"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2015-2017г.г.</w:t>
            </w:r>
          </w:p>
        </w:tc>
      </w:tr>
      <w:tr w:rsidR="0072640C" w:rsidRPr="00864728" w:rsidTr="00340E67">
        <w:tc>
          <w:tcPr>
            <w:tcW w:w="2150"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Пополнение банка передового педагогического опыта (в том числе по введению и реализации ФГОС)</w:t>
            </w:r>
          </w:p>
        </w:tc>
        <w:tc>
          <w:tcPr>
            <w:tcW w:w="1850"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Покупка канцелярии, оплата печатания  методических работ в СМИ, выпуск школьного сборника методических разработок учителей, создание методической папки</w:t>
            </w:r>
          </w:p>
        </w:tc>
        <w:tc>
          <w:tcPr>
            <w:tcW w:w="1636"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1,5</w:t>
            </w:r>
          </w:p>
        </w:tc>
        <w:tc>
          <w:tcPr>
            <w:tcW w:w="1834"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w:t>
            </w:r>
          </w:p>
        </w:tc>
        <w:tc>
          <w:tcPr>
            <w:tcW w:w="2178"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2015-2017г.г.</w:t>
            </w:r>
          </w:p>
        </w:tc>
      </w:tr>
      <w:tr w:rsidR="0072640C" w:rsidRPr="00864728" w:rsidTr="00340E67">
        <w:tc>
          <w:tcPr>
            <w:tcW w:w="2150"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xml:space="preserve">Работа с молодыми </w:t>
            </w:r>
            <w:r w:rsidRPr="00864728">
              <w:rPr>
                <w:rFonts w:ascii="Times New Roman" w:hAnsi="Times New Roman"/>
                <w:sz w:val="28"/>
                <w:szCs w:val="28"/>
              </w:rPr>
              <w:lastRenderedPageBreak/>
              <w:t>специалистами</w:t>
            </w:r>
          </w:p>
        </w:tc>
        <w:tc>
          <w:tcPr>
            <w:tcW w:w="1850"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 xml:space="preserve">Оплата </w:t>
            </w:r>
            <w:r w:rsidRPr="00864728">
              <w:rPr>
                <w:rFonts w:ascii="Times New Roman" w:hAnsi="Times New Roman"/>
                <w:sz w:val="28"/>
                <w:szCs w:val="28"/>
              </w:rPr>
              <w:lastRenderedPageBreak/>
              <w:t>курсовой подготовки молодых учителей, поощрение молодых специалистов за участие в конкурсах</w:t>
            </w:r>
          </w:p>
        </w:tc>
        <w:tc>
          <w:tcPr>
            <w:tcW w:w="1636"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15,0</w:t>
            </w:r>
          </w:p>
        </w:tc>
        <w:tc>
          <w:tcPr>
            <w:tcW w:w="1834"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5,0</w:t>
            </w:r>
          </w:p>
        </w:tc>
        <w:tc>
          <w:tcPr>
            <w:tcW w:w="2178"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2015-</w:t>
            </w:r>
            <w:r w:rsidRPr="00864728">
              <w:rPr>
                <w:rFonts w:ascii="Times New Roman" w:hAnsi="Times New Roman"/>
                <w:sz w:val="28"/>
                <w:szCs w:val="28"/>
              </w:rPr>
              <w:lastRenderedPageBreak/>
              <w:t>2017г.г.</w:t>
            </w:r>
          </w:p>
        </w:tc>
      </w:tr>
    </w:tbl>
    <w:p w:rsidR="0072640C" w:rsidRPr="00864728" w:rsidRDefault="0072640C" w:rsidP="00725366">
      <w:pPr>
        <w:spacing w:after="0"/>
        <w:jc w:val="both"/>
        <w:rPr>
          <w:rFonts w:ascii="Times New Roman" w:hAnsi="Times New Roman" w:cs="Times New Roman"/>
          <w:i/>
          <w:sz w:val="28"/>
          <w:szCs w:val="28"/>
        </w:rPr>
      </w:pPr>
      <w:r w:rsidRPr="00864728">
        <w:rPr>
          <w:rFonts w:ascii="Times New Roman" w:hAnsi="Times New Roman" w:cs="Times New Roman"/>
          <w:i/>
          <w:sz w:val="28"/>
          <w:szCs w:val="28"/>
        </w:rPr>
        <w:lastRenderedPageBreak/>
        <w:t>6.3.6.План-график мероприятий по направлению</w:t>
      </w:r>
    </w:p>
    <w:tbl>
      <w:tblPr>
        <w:tblW w:w="1061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9"/>
        <w:gridCol w:w="1641"/>
        <w:gridCol w:w="1772"/>
        <w:gridCol w:w="1468"/>
        <w:gridCol w:w="1800"/>
        <w:gridCol w:w="1971"/>
      </w:tblGrid>
      <w:tr w:rsidR="0072640C" w:rsidRPr="00864728" w:rsidTr="00340E67">
        <w:tc>
          <w:tcPr>
            <w:tcW w:w="1959" w:type="dxa"/>
          </w:tcPr>
          <w:p w:rsidR="0072640C" w:rsidRPr="00864728" w:rsidRDefault="0072640C" w:rsidP="00E71F20">
            <w:pPr>
              <w:spacing w:after="0"/>
              <w:rPr>
                <w:rFonts w:ascii="Times New Roman" w:hAnsi="Times New Roman" w:cs="Times New Roman"/>
                <w:b/>
                <w:sz w:val="28"/>
                <w:szCs w:val="28"/>
              </w:rPr>
            </w:pPr>
            <w:r w:rsidRPr="00864728">
              <w:rPr>
                <w:rFonts w:ascii="Times New Roman" w:hAnsi="Times New Roman" w:cs="Times New Roman"/>
                <w:b/>
                <w:sz w:val="28"/>
                <w:szCs w:val="28"/>
              </w:rPr>
              <w:t>Мероприятия по направлению</w:t>
            </w:r>
          </w:p>
        </w:tc>
        <w:tc>
          <w:tcPr>
            <w:tcW w:w="1641" w:type="dxa"/>
          </w:tcPr>
          <w:p w:rsidR="0072640C" w:rsidRPr="00864728" w:rsidRDefault="0072640C" w:rsidP="00E71F20">
            <w:pPr>
              <w:spacing w:after="0"/>
              <w:rPr>
                <w:rFonts w:ascii="Times New Roman" w:hAnsi="Times New Roman" w:cs="Times New Roman"/>
                <w:b/>
                <w:sz w:val="28"/>
                <w:szCs w:val="28"/>
              </w:rPr>
            </w:pPr>
            <w:r w:rsidRPr="00864728">
              <w:rPr>
                <w:rFonts w:ascii="Times New Roman" w:hAnsi="Times New Roman" w:cs="Times New Roman"/>
                <w:b/>
                <w:sz w:val="28"/>
                <w:szCs w:val="28"/>
              </w:rPr>
              <w:t>Документы, обеспечивающие эти мероприятия, их наименования и аннотация</w:t>
            </w:r>
          </w:p>
        </w:tc>
        <w:tc>
          <w:tcPr>
            <w:tcW w:w="1772" w:type="dxa"/>
          </w:tcPr>
          <w:p w:rsidR="0072640C" w:rsidRPr="00864728" w:rsidRDefault="0072640C" w:rsidP="00E71F20">
            <w:pPr>
              <w:spacing w:after="0"/>
              <w:rPr>
                <w:rFonts w:ascii="Times New Roman" w:hAnsi="Times New Roman" w:cs="Times New Roman"/>
                <w:b/>
                <w:sz w:val="28"/>
                <w:szCs w:val="28"/>
              </w:rPr>
            </w:pPr>
            <w:r w:rsidRPr="00864728">
              <w:rPr>
                <w:rFonts w:ascii="Times New Roman" w:hAnsi="Times New Roman" w:cs="Times New Roman"/>
                <w:b/>
                <w:sz w:val="28"/>
                <w:szCs w:val="28"/>
              </w:rPr>
              <w:t>Результаты и индикаторы</w:t>
            </w:r>
          </w:p>
        </w:tc>
        <w:tc>
          <w:tcPr>
            <w:tcW w:w="1468" w:type="dxa"/>
          </w:tcPr>
          <w:p w:rsidR="0072640C" w:rsidRPr="00864728" w:rsidRDefault="0072640C" w:rsidP="00E71F20">
            <w:pPr>
              <w:spacing w:after="0"/>
              <w:rPr>
                <w:rFonts w:ascii="Times New Roman" w:hAnsi="Times New Roman" w:cs="Times New Roman"/>
                <w:b/>
                <w:sz w:val="28"/>
                <w:szCs w:val="28"/>
              </w:rPr>
            </w:pPr>
            <w:r w:rsidRPr="00864728">
              <w:rPr>
                <w:rFonts w:ascii="Times New Roman" w:hAnsi="Times New Roman" w:cs="Times New Roman"/>
                <w:b/>
                <w:sz w:val="28"/>
                <w:szCs w:val="28"/>
              </w:rPr>
              <w:t>Сроки реализации (начало - окончание)</w:t>
            </w:r>
          </w:p>
        </w:tc>
        <w:tc>
          <w:tcPr>
            <w:tcW w:w="1800" w:type="dxa"/>
          </w:tcPr>
          <w:p w:rsidR="0072640C" w:rsidRPr="00864728" w:rsidRDefault="0072640C" w:rsidP="00E71F20">
            <w:pPr>
              <w:spacing w:after="0"/>
              <w:rPr>
                <w:rFonts w:ascii="Times New Roman" w:hAnsi="Times New Roman" w:cs="Times New Roman"/>
                <w:b/>
                <w:sz w:val="28"/>
                <w:szCs w:val="28"/>
              </w:rPr>
            </w:pPr>
            <w:r w:rsidRPr="00864728">
              <w:rPr>
                <w:rFonts w:ascii="Times New Roman" w:hAnsi="Times New Roman" w:cs="Times New Roman"/>
                <w:b/>
                <w:sz w:val="28"/>
                <w:szCs w:val="28"/>
              </w:rPr>
              <w:t>Дальнейшее использование результатов</w:t>
            </w:r>
          </w:p>
        </w:tc>
        <w:tc>
          <w:tcPr>
            <w:tcW w:w="1971" w:type="dxa"/>
          </w:tcPr>
          <w:p w:rsidR="0072640C" w:rsidRPr="00864728" w:rsidRDefault="0072640C" w:rsidP="00E71F20">
            <w:pPr>
              <w:spacing w:after="0"/>
              <w:rPr>
                <w:rFonts w:ascii="Times New Roman" w:hAnsi="Times New Roman" w:cs="Times New Roman"/>
                <w:b/>
                <w:sz w:val="28"/>
                <w:szCs w:val="28"/>
              </w:rPr>
            </w:pPr>
            <w:r w:rsidRPr="00864728">
              <w:rPr>
                <w:rFonts w:ascii="Times New Roman" w:hAnsi="Times New Roman" w:cs="Times New Roman"/>
                <w:b/>
                <w:sz w:val="28"/>
                <w:szCs w:val="28"/>
              </w:rPr>
              <w:t>Ответственные</w:t>
            </w:r>
          </w:p>
        </w:tc>
      </w:tr>
      <w:tr w:rsidR="0072640C" w:rsidRPr="00864728" w:rsidTr="00340E67">
        <w:tc>
          <w:tcPr>
            <w:tcW w:w="1959"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Повышение квалификации педагогических и руководящих работников школы</w:t>
            </w:r>
          </w:p>
        </w:tc>
        <w:tc>
          <w:tcPr>
            <w:tcW w:w="164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xml:space="preserve">Приказы по школе, сертификаты, дипломы, удостоверения учителей, прошедших курсовую подготовку, отчеты по курсовой подготовке; обобщение опыта учителей через публикации в СМИ, </w:t>
            </w:r>
            <w:r w:rsidRPr="00864728">
              <w:rPr>
                <w:rFonts w:ascii="Times New Roman" w:hAnsi="Times New Roman" w:cs="Times New Roman"/>
                <w:sz w:val="28"/>
                <w:szCs w:val="28"/>
              </w:rPr>
              <w:lastRenderedPageBreak/>
              <w:t>на школьном сайте</w:t>
            </w:r>
          </w:p>
        </w:tc>
        <w:tc>
          <w:tcPr>
            <w:tcW w:w="1772"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lastRenderedPageBreak/>
              <w:t xml:space="preserve">Повышение уровня профессионального мастерства учителей и руководящих работников; </w:t>
            </w: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доля учителей, руководителей, прошедших курсовую подготовку;</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xml:space="preserve">- доля учителей, внедряющих ИКТ и </w:t>
            </w:r>
            <w:proofErr w:type="spellStart"/>
            <w:r w:rsidRPr="00864728">
              <w:rPr>
                <w:rFonts w:ascii="Times New Roman" w:hAnsi="Times New Roman" w:cs="Times New Roman"/>
                <w:sz w:val="28"/>
                <w:szCs w:val="28"/>
              </w:rPr>
              <w:lastRenderedPageBreak/>
              <w:t>системно-деятельностный</w:t>
            </w:r>
            <w:proofErr w:type="spellEnd"/>
            <w:r w:rsidRPr="00864728">
              <w:rPr>
                <w:rFonts w:ascii="Times New Roman" w:hAnsi="Times New Roman" w:cs="Times New Roman"/>
                <w:sz w:val="28"/>
                <w:szCs w:val="28"/>
              </w:rPr>
              <w:t xml:space="preserve"> подход к обучению;</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доля учителей, принявших участие в семинарах, круглых столах;</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доля учителей, опубликовавших печатные работы в СМИ;</w:t>
            </w:r>
          </w:p>
          <w:p w:rsidR="0072640C" w:rsidRPr="00864728" w:rsidRDefault="0072640C" w:rsidP="008B72E2">
            <w:pPr>
              <w:spacing w:after="0"/>
              <w:rPr>
                <w:rFonts w:ascii="Times New Roman" w:hAnsi="Times New Roman" w:cs="Times New Roman"/>
                <w:sz w:val="28"/>
                <w:szCs w:val="28"/>
              </w:rPr>
            </w:pPr>
            <w:r w:rsidRPr="00864728">
              <w:rPr>
                <w:rFonts w:ascii="Times New Roman" w:hAnsi="Times New Roman" w:cs="Times New Roman"/>
                <w:sz w:val="28"/>
                <w:szCs w:val="28"/>
              </w:rPr>
              <w:t xml:space="preserve">- доля учителей, подготовивших учащихся  к сдаче ЕГЭ и ОГЭ (результативность не ниже </w:t>
            </w:r>
            <w:r w:rsidR="008B72E2">
              <w:rPr>
                <w:rFonts w:ascii="Times New Roman" w:hAnsi="Times New Roman" w:cs="Times New Roman"/>
                <w:sz w:val="28"/>
                <w:szCs w:val="28"/>
              </w:rPr>
              <w:t>областного</w:t>
            </w:r>
            <w:r w:rsidRPr="00864728">
              <w:rPr>
                <w:rFonts w:ascii="Times New Roman" w:hAnsi="Times New Roman" w:cs="Times New Roman"/>
                <w:sz w:val="28"/>
                <w:szCs w:val="28"/>
              </w:rPr>
              <w:t xml:space="preserve"> уровня)</w:t>
            </w:r>
          </w:p>
        </w:tc>
        <w:tc>
          <w:tcPr>
            <w:tcW w:w="1468"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lastRenderedPageBreak/>
              <w:t>2015-2017г.г.</w:t>
            </w:r>
          </w:p>
        </w:tc>
        <w:tc>
          <w:tcPr>
            <w:tcW w:w="1800"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Повышение качества знаний учащихся, повышение рейтинга УО</w:t>
            </w:r>
          </w:p>
        </w:tc>
        <w:tc>
          <w:tcPr>
            <w:tcW w:w="197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Администрация школы</w:t>
            </w:r>
          </w:p>
        </w:tc>
      </w:tr>
      <w:tr w:rsidR="0072640C" w:rsidRPr="00864728" w:rsidTr="00340E67">
        <w:tc>
          <w:tcPr>
            <w:tcW w:w="1959"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 xml:space="preserve">Участие педагогов школы в конкурсах профессионального мастерства районного, городского, </w:t>
            </w:r>
            <w:r w:rsidRPr="00864728">
              <w:rPr>
                <w:rFonts w:ascii="Times New Roman" w:hAnsi="Times New Roman"/>
                <w:sz w:val="28"/>
                <w:szCs w:val="28"/>
              </w:rPr>
              <w:lastRenderedPageBreak/>
              <w:t>краевого уровней</w:t>
            </w:r>
          </w:p>
        </w:tc>
        <w:tc>
          <w:tcPr>
            <w:tcW w:w="164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lastRenderedPageBreak/>
              <w:t xml:space="preserve">Приказы по школе, положения, сертификаты, дипломы, грамоты, публикация результатов </w:t>
            </w:r>
            <w:r w:rsidRPr="00864728">
              <w:rPr>
                <w:rFonts w:ascii="Times New Roman" w:hAnsi="Times New Roman" w:cs="Times New Roman"/>
                <w:sz w:val="28"/>
                <w:szCs w:val="28"/>
              </w:rPr>
              <w:lastRenderedPageBreak/>
              <w:t>конкурсов на школьном сайте</w:t>
            </w:r>
          </w:p>
        </w:tc>
        <w:tc>
          <w:tcPr>
            <w:tcW w:w="1772"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Рост числа педагогов, принимающих участие в профессиональных конкурсах различного уровня;</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lastRenderedPageBreak/>
              <w:t>- доля учителей, принявших участие в конкурсах;</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-доля победителей и призеров конкурсов</w:t>
            </w:r>
          </w:p>
        </w:tc>
        <w:tc>
          <w:tcPr>
            <w:tcW w:w="1468"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lastRenderedPageBreak/>
              <w:t>2015-2017г.г.</w:t>
            </w:r>
          </w:p>
        </w:tc>
        <w:tc>
          <w:tcPr>
            <w:tcW w:w="1800"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Обобщение опыта участия в конкурсах, создание банка передо</w:t>
            </w:r>
            <w:r w:rsidR="00E71F20">
              <w:rPr>
                <w:rFonts w:ascii="Times New Roman" w:hAnsi="Times New Roman" w:cs="Times New Roman"/>
                <w:sz w:val="28"/>
                <w:szCs w:val="28"/>
              </w:rPr>
              <w:t xml:space="preserve">вого опыта, повышение </w:t>
            </w:r>
            <w:r w:rsidR="00E71F20">
              <w:rPr>
                <w:rFonts w:ascii="Times New Roman" w:hAnsi="Times New Roman" w:cs="Times New Roman"/>
                <w:sz w:val="28"/>
                <w:szCs w:val="28"/>
              </w:rPr>
              <w:lastRenderedPageBreak/>
              <w:t>рейтинга О</w:t>
            </w:r>
            <w:r w:rsidRPr="00864728">
              <w:rPr>
                <w:rFonts w:ascii="Times New Roman" w:hAnsi="Times New Roman" w:cs="Times New Roman"/>
                <w:sz w:val="28"/>
                <w:szCs w:val="28"/>
              </w:rPr>
              <w:t>О</w:t>
            </w:r>
          </w:p>
        </w:tc>
        <w:tc>
          <w:tcPr>
            <w:tcW w:w="197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lastRenderedPageBreak/>
              <w:t xml:space="preserve">Администрация школы, руководители предметных МО, учителя-предметники </w:t>
            </w:r>
          </w:p>
        </w:tc>
      </w:tr>
      <w:tr w:rsidR="0072640C" w:rsidRPr="00864728" w:rsidTr="00340E67">
        <w:tc>
          <w:tcPr>
            <w:tcW w:w="1959"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lastRenderedPageBreak/>
              <w:t>Пополнение банка передового педагогического опыта (в том числе по введению и реализации ФГОС)</w:t>
            </w:r>
          </w:p>
        </w:tc>
        <w:tc>
          <w:tcPr>
            <w:tcW w:w="164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Приказы по школе, положения, публикации, статьи конкурсных материалов на школьном сайте, методическая папка</w:t>
            </w:r>
          </w:p>
        </w:tc>
        <w:tc>
          <w:tcPr>
            <w:tcW w:w="1772"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Пополнение методической папки «Банк передового педагогического опыта»</w:t>
            </w:r>
          </w:p>
        </w:tc>
        <w:tc>
          <w:tcPr>
            <w:tcW w:w="1468"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2015-2017г.г.</w:t>
            </w:r>
          </w:p>
        </w:tc>
        <w:tc>
          <w:tcPr>
            <w:tcW w:w="1800"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Использование материалов банка для проведения педагогических советов, методических семинаров, заседаний методического совета и методических объединений</w:t>
            </w:r>
          </w:p>
        </w:tc>
        <w:tc>
          <w:tcPr>
            <w:tcW w:w="197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Администрация школы, руководитель школьного МС, руководители школьных предметных МО</w:t>
            </w:r>
          </w:p>
        </w:tc>
      </w:tr>
      <w:tr w:rsidR="0072640C" w:rsidRPr="00864728" w:rsidTr="00340E67">
        <w:tc>
          <w:tcPr>
            <w:tcW w:w="1959"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Работа с молодыми специалистами</w:t>
            </w:r>
          </w:p>
        </w:tc>
        <w:tc>
          <w:tcPr>
            <w:tcW w:w="164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xml:space="preserve">Приказы по школе, план работы с молодыми специалистами, планы семинаров с молодыми специалистами, помещение материалов  на сайте </w:t>
            </w:r>
            <w:r w:rsidRPr="00864728">
              <w:rPr>
                <w:rFonts w:ascii="Times New Roman" w:hAnsi="Times New Roman" w:cs="Times New Roman"/>
                <w:sz w:val="28"/>
                <w:szCs w:val="28"/>
              </w:rPr>
              <w:lastRenderedPageBreak/>
              <w:t>школы</w:t>
            </w:r>
          </w:p>
        </w:tc>
        <w:tc>
          <w:tcPr>
            <w:tcW w:w="1772"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Рост числа молодых специалистов в УО;</w:t>
            </w: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доля молодых учителей, прошедших курсовую подготовку;</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доля молодых у</w:t>
            </w:r>
            <w:r w:rsidR="00E71F20">
              <w:rPr>
                <w:rFonts w:ascii="Times New Roman" w:hAnsi="Times New Roman" w:cs="Times New Roman"/>
                <w:sz w:val="28"/>
                <w:szCs w:val="28"/>
              </w:rPr>
              <w:t xml:space="preserve">чителей, оставшихся работать в </w:t>
            </w:r>
            <w:r w:rsidR="00E71F20">
              <w:rPr>
                <w:rFonts w:ascii="Times New Roman" w:hAnsi="Times New Roman" w:cs="Times New Roman"/>
                <w:sz w:val="28"/>
                <w:szCs w:val="28"/>
              </w:rPr>
              <w:lastRenderedPageBreak/>
              <w:t>О</w:t>
            </w:r>
            <w:r w:rsidRPr="00864728">
              <w:rPr>
                <w:rFonts w:ascii="Times New Roman" w:hAnsi="Times New Roman" w:cs="Times New Roman"/>
                <w:sz w:val="28"/>
                <w:szCs w:val="28"/>
              </w:rPr>
              <w:t>О;</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доля молодых учителей, принявших участие в семинарах, круглых столах;</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доля молодых учителей, опубликовавших печатные работы в СМИ</w:t>
            </w:r>
          </w:p>
        </w:tc>
        <w:tc>
          <w:tcPr>
            <w:tcW w:w="1468"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lastRenderedPageBreak/>
              <w:t>2015-2017г.г.</w:t>
            </w:r>
          </w:p>
        </w:tc>
        <w:tc>
          <w:tcPr>
            <w:tcW w:w="1800" w:type="dxa"/>
          </w:tcPr>
          <w:p w:rsidR="0072640C" w:rsidRPr="00864728" w:rsidRDefault="009C2517" w:rsidP="00E71F20">
            <w:pPr>
              <w:spacing w:after="0"/>
              <w:rPr>
                <w:rFonts w:ascii="Times New Roman" w:hAnsi="Times New Roman" w:cs="Times New Roman"/>
                <w:sz w:val="28"/>
                <w:szCs w:val="28"/>
              </w:rPr>
            </w:pPr>
            <w:r w:rsidRPr="00864728">
              <w:rPr>
                <w:rFonts w:ascii="Times New Roman" w:hAnsi="Times New Roman" w:cs="Times New Roman"/>
                <w:sz w:val="28"/>
                <w:szCs w:val="28"/>
              </w:rPr>
              <w:t>наставничество</w:t>
            </w:r>
          </w:p>
        </w:tc>
        <w:tc>
          <w:tcPr>
            <w:tcW w:w="197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Администрация школы</w:t>
            </w:r>
          </w:p>
        </w:tc>
      </w:tr>
    </w:tbl>
    <w:p w:rsidR="0072640C" w:rsidRPr="00864728" w:rsidRDefault="0072640C" w:rsidP="00725366">
      <w:pPr>
        <w:spacing w:after="0"/>
        <w:jc w:val="both"/>
        <w:rPr>
          <w:rFonts w:ascii="Times New Roman" w:hAnsi="Times New Roman" w:cs="Times New Roman"/>
          <w:sz w:val="28"/>
          <w:szCs w:val="28"/>
        </w:rPr>
      </w:pPr>
    </w:p>
    <w:p w:rsidR="0072640C" w:rsidRPr="00864728" w:rsidRDefault="0072640C" w:rsidP="00FE4638">
      <w:pPr>
        <w:pStyle w:val="Style12"/>
        <w:widowControl/>
        <w:spacing w:line="276" w:lineRule="auto"/>
        <w:ind w:firstLine="851"/>
        <w:rPr>
          <w:rStyle w:val="FontStyle45"/>
          <w:b/>
          <w:sz w:val="28"/>
          <w:szCs w:val="28"/>
        </w:rPr>
      </w:pPr>
      <w:r w:rsidRPr="00864728">
        <w:rPr>
          <w:rStyle w:val="FontStyle45"/>
          <w:b/>
          <w:sz w:val="28"/>
          <w:szCs w:val="28"/>
        </w:rPr>
        <w:t>6.4. Развитие школьной инфраструктуры.</w:t>
      </w:r>
    </w:p>
    <w:p w:rsidR="0072640C" w:rsidRPr="00864728" w:rsidRDefault="0072640C" w:rsidP="00FE4638">
      <w:pPr>
        <w:spacing w:after="0"/>
        <w:ind w:firstLine="851"/>
        <w:jc w:val="both"/>
        <w:rPr>
          <w:rFonts w:ascii="Times New Roman" w:hAnsi="Times New Roman" w:cs="Times New Roman"/>
          <w:i/>
          <w:sz w:val="28"/>
          <w:szCs w:val="28"/>
        </w:rPr>
      </w:pPr>
      <w:r w:rsidRPr="00864728">
        <w:rPr>
          <w:rFonts w:ascii="Times New Roman" w:hAnsi="Times New Roman" w:cs="Times New Roman"/>
          <w:i/>
          <w:sz w:val="28"/>
          <w:szCs w:val="28"/>
        </w:rPr>
        <w:t>6.4.1. Проблемно-ориентированный анализ ситуации по направлению:</w:t>
      </w:r>
    </w:p>
    <w:p w:rsidR="0072640C" w:rsidRPr="00864728" w:rsidRDefault="0072640C" w:rsidP="00FE4638">
      <w:pPr>
        <w:spacing w:after="0"/>
        <w:ind w:firstLine="851"/>
        <w:jc w:val="both"/>
        <w:rPr>
          <w:rStyle w:val="FontStyle45"/>
          <w:sz w:val="28"/>
          <w:szCs w:val="28"/>
        </w:rPr>
      </w:pPr>
      <w:r w:rsidRPr="00864728">
        <w:rPr>
          <w:rFonts w:ascii="Times New Roman" w:hAnsi="Times New Roman" w:cs="Times New Roman"/>
          <w:sz w:val="28"/>
          <w:szCs w:val="28"/>
        </w:rPr>
        <w:t>- школа еще не стала для всех учащихся центром творчества и информации;</w:t>
      </w:r>
    </w:p>
    <w:p w:rsidR="0072640C" w:rsidRPr="00864728" w:rsidRDefault="0072640C" w:rsidP="00FE4638">
      <w:pPr>
        <w:pStyle w:val="Style12"/>
        <w:widowControl/>
        <w:spacing w:line="276" w:lineRule="auto"/>
        <w:ind w:firstLine="851"/>
        <w:rPr>
          <w:rStyle w:val="FontStyle45"/>
          <w:sz w:val="28"/>
          <w:szCs w:val="28"/>
        </w:rPr>
      </w:pPr>
      <w:r w:rsidRPr="00864728">
        <w:rPr>
          <w:rStyle w:val="FontStyle45"/>
          <w:b/>
          <w:sz w:val="28"/>
          <w:szCs w:val="28"/>
        </w:rPr>
        <w:t>-</w:t>
      </w:r>
      <w:r w:rsidRPr="00864728">
        <w:rPr>
          <w:rStyle w:val="FontStyle45"/>
          <w:sz w:val="28"/>
          <w:szCs w:val="28"/>
        </w:rPr>
        <w:t xml:space="preserve"> не на 100%  оснащены компьютерной техникой кабинеты школы; </w:t>
      </w:r>
    </w:p>
    <w:p w:rsidR="0072640C" w:rsidRPr="00864728" w:rsidRDefault="0072640C" w:rsidP="00FE4638">
      <w:pPr>
        <w:pStyle w:val="Style12"/>
        <w:widowControl/>
        <w:spacing w:line="276" w:lineRule="auto"/>
        <w:ind w:firstLine="851"/>
        <w:rPr>
          <w:rStyle w:val="FontStyle45"/>
          <w:sz w:val="28"/>
          <w:szCs w:val="28"/>
        </w:rPr>
      </w:pPr>
      <w:r w:rsidRPr="00864728">
        <w:rPr>
          <w:rStyle w:val="FontStyle45"/>
          <w:sz w:val="28"/>
          <w:szCs w:val="28"/>
        </w:rPr>
        <w:t xml:space="preserve">- существуют проблемы с </w:t>
      </w:r>
      <w:r w:rsidR="008B72E2">
        <w:rPr>
          <w:rStyle w:val="FontStyle45"/>
          <w:sz w:val="28"/>
          <w:szCs w:val="28"/>
        </w:rPr>
        <w:t xml:space="preserve">устройством мягкой кровли </w:t>
      </w:r>
      <w:r w:rsidR="009C2517" w:rsidRPr="00864728">
        <w:rPr>
          <w:rStyle w:val="FontStyle45"/>
          <w:sz w:val="28"/>
          <w:szCs w:val="28"/>
        </w:rPr>
        <w:t>над столовой школы основного здания по ул. Красина д.22 и замена водопровода и канализации в здании начальной школ</w:t>
      </w:r>
      <w:r w:rsidR="008B72E2">
        <w:rPr>
          <w:rStyle w:val="FontStyle45"/>
          <w:sz w:val="28"/>
          <w:szCs w:val="28"/>
        </w:rPr>
        <w:t>ы</w:t>
      </w:r>
      <w:r w:rsidR="009C2517" w:rsidRPr="00864728">
        <w:rPr>
          <w:rStyle w:val="FontStyle45"/>
          <w:sz w:val="28"/>
          <w:szCs w:val="28"/>
        </w:rPr>
        <w:t xml:space="preserve"> по ул. Мира д.6</w:t>
      </w:r>
      <w:r w:rsidR="009F2EF9">
        <w:rPr>
          <w:rStyle w:val="FontStyle45"/>
          <w:sz w:val="28"/>
          <w:szCs w:val="28"/>
        </w:rPr>
        <w:t>; организация доступной среды для детей инвалидов.</w:t>
      </w:r>
    </w:p>
    <w:p w:rsidR="0072640C" w:rsidRPr="00864728" w:rsidRDefault="0072640C" w:rsidP="00FE4638">
      <w:pPr>
        <w:spacing w:after="0"/>
        <w:ind w:firstLine="851"/>
        <w:jc w:val="both"/>
        <w:rPr>
          <w:rStyle w:val="FontStyle43"/>
          <w:b w:val="0"/>
          <w:bCs w:val="0"/>
          <w:i/>
          <w:sz w:val="28"/>
          <w:szCs w:val="28"/>
        </w:rPr>
      </w:pPr>
      <w:r w:rsidRPr="00864728">
        <w:rPr>
          <w:rFonts w:ascii="Times New Roman" w:hAnsi="Times New Roman" w:cs="Times New Roman"/>
          <w:i/>
          <w:sz w:val="28"/>
          <w:szCs w:val="28"/>
        </w:rPr>
        <w:t>6.4.2. Цель и задачи:</w:t>
      </w:r>
    </w:p>
    <w:p w:rsidR="0072640C" w:rsidRPr="00864728" w:rsidRDefault="0072640C" w:rsidP="00FE4638">
      <w:pPr>
        <w:pStyle w:val="Style12"/>
        <w:widowControl/>
        <w:spacing w:line="276" w:lineRule="auto"/>
        <w:ind w:firstLine="851"/>
        <w:rPr>
          <w:rStyle w:val="FontStyle45"/>
          <w:sz w:val="28"/>
          <w:szCs w:val="28"/>
        </w:rPr>
      </w:pPr>
      <w:r w:rsidRPr="00864728">
        <w:rPr>
          <w:rStyle w:val="FontStyle43"/>
          <w:b w:val="0"/>
          <w:i/>
          <w:sz w:val="28"/>
          <w:szCs w:val="28"/>
        </w:rPr>
        <w:t>Цели:</w:t>
      </w:r>
      <w:r w:rsidR="008B72E2">
        <w:rPr>
          <w:rStyle w:val="FontStyle43"/>
          <w:b w:val="0"/>
          <w:i/>
          <w:sz w:val="28"/>
          <w:szCs w:val="28"/>
        </w:rPr>
        <w:t xml:space="preserve"> </w:t>
      </w:r>
      <w:r w:rsidRPr="00864728">
        <w:rPr>
          <w:rStyle w:val="FontStyle45"/>
          <w:sz w:val="28"/>
          <w:szCs w:val="28"/>
        </w:rPr>
        <w:t>создание адаптивной среды для образования учащихся,  которая станет центром не только обязательного образования, но и самоподготовки, занятий творчеством и спортом.</w:t>
      </w:r>
    </w:p>
    <w:p w:rsidR="0072640C" w:rsidRPr="00864728" w:rsidRDefault="0072640C" w:rsidP="00FE4638">
      <w:pPr>
        <w:pStyle w:val="Style3"/>
        <w:widowControl/>
        <w:spacing w:line="276" w:lineRule="auto"/>
        <w:ind w:firstLine="851"/>
        <w:rPr>
          <w:rStyle w:val="FontStyle43"/>
          <w:b w:val="0"/>
          <w:i/>
          <w:sz w:val="28"/>
          <w:szCs w:val="28"/>
        </w:rPr>
      </w:pPr>
      <w:r w:rsidRPr="00864728">
        <w:rPr>
          <w:rStyle w:val="FontStyle43"/>
          <w:b w:val="0"/>
          <w:i/>
          <w:sz w:val="28"/>
          <w:szCs w:val="28"/>
        </w:rPr>
        <w:t>Задачи:</w:t>
      </w:r>
    </w:p>
    <w:p w:rsidR="0072640C" w:rsidRPr="00864728" w:rsidRDefault="0072640C" w:rsidP="00FE4638">
      <w:pPr>
        <w:pStyle w:val="Style13"/>
        <w:widowControl/>
        <w:tabs>
          <w:tab w:val="left" w:pos="715"/>
        </w:tabs>
        <w:spacing w:line="276" w:lineRule="auto"/>
        <w:ind w:firstLine="851"/>
        <w:rPr>
          <w:rStyle w:val="FontStyle45"/>
          <w:sz w:val="28"/>
          <w:szCs w:val="28"/>
        </w:rPr>
      </w:pPr>
      <w:r w:rsidRPr="00864728">
        <w:rPr>
          <w:rStyle w:val="FontStyle45"/>
          <w:sz w:val="28"/>
          <w:szCs w:val="28"/>
        </w:rPr>
        <w:t>- совместная деятельность учреждений дополнительного образования и общеобразовательных учреждений по организации дополнительного образовательного пространства детей;</w:t>
      </w:r>
    </w:p>
    <w:p w:rsidR="0072640C" w:rsidRPr="00864728" w:rsidRDefault="0072640C" w:rsidP="00FE4638">
      <w:pPr>
        <w:pStyle w:val="Style13"/>
        <w:widowControl/>
        <w:tabs>
          <w:tab w:val="left" w:pos="715"/>
        </w:tabs>
        <w:spacing w:line="276" w:lineRule="auto"/>
        <w:ind w:firstLine="851"/>
        <w:rPr>
          <w:rStyle w:val="FontStyle45"/>
          <w:sz w:val="28"/>
          <w:szCs w:val="28"/>
        </w:rPr>
      </w:pPr>
      <w:r w:rsidRPr="00864728">
        <w:rPr>
          <w:rStyle w:val="FontStyle45"/>
          <w:sz w:val="28"/>
          <w:szCs w:val="28"/>
        </w:rPr>
        <w:t>- приведение инфраструктуры школы в соответствие с существующими нормами СанПиНа, требованиями пожарной и технической безопасности;</w:t>
      </w:r>
    </w:p>
    <w:p w:rsidR="0072640C" w:rsidRPr="00864728" w:rsidRDefault="0072640C" w:rsidP="00FE4638">
      <w:pPr>
        <w:pStyle w:val="Style13"/>
        <w:widowControl/>
        <w:tabs>
          <w:tab w:val="left" w:pos="715"/>
        </w:tabs>
        <w:spacing w:line="276" w:lineRule="auto"/>
        <w:ind w:firstLine="851"/>
        <w:rPr>
          <w:rStyle w:val="FontStyle45"/>
          <w:sz w:val="28"/>
          <w:szCs w:val="28"/>
        </w:rPr>
      </w:pPr>
      <w:r w:rsidRPr="00864728">
        <w:rPr>
          <w:rStyle w:val="FontStyle45"/>
          <w:sz w:val="28"/>
          <w:szCs w:val="28"/>
        </w:rPr>
        <w:t>- использование общественного управления образованием для создания современной инфраструктуры школы;</w:t>
      </w:r>
    </w:p>
    <w:p w:rsidR="0072640C" w:rsidRPr="00864728" w:rsidRDefault="0072640C" w:rsidP="00FE4638">
      <w:pPr>
        <w:pStyle w:val="Style13"/>
        <w:widowControl/>
        <w:tabs>
          <w:tab w:val="left" w:pos="715"/>
        </w:tabs>
        <w:spacing w:line="276" w:lineRule="auto"/>
        <w:ind w:firstLine="851"/>
        <w:rPr>
          <w:rStyle w:val="FontStyle45"/>
          <w:sz w:val="28"/>
          <w:szCs w:val="28"/>
        </w:rPr>
      </w:pPr>
      <w:r w:rsidRPr="00864728">
        <w:rPr>
          <w:rStyle w:val="FontStyle45"/>
          <w:sz w:val="28"/>
          <w:szCs w:val="28"/>
        </w:rPr>
        <w:lastRenderedPageBreak/>
        <w:t>- внедрение информационных, коммуникационных, интеракт</w:t>
      </w:r>
      <w:r w:rsidR="009C2517" w:rsidRPr="00864728">
        <w:rPr>
          <w:rStyle w:val="FontStyle45"/>
          <w:sz w:val="28"/>
          <w:szCs w:val="28"/>
        </w:rPr>
        <w:t xml:space="preserve">ивных </w:t>
      </w:r>
      <w:r w:rsidRPr="00864728">
        <w:rPr>
          <w:rStyle w:val="FontStyle45"/>
          <w:sz w:val="28"/>
          <w:szCs w:val="28"/>
        </w:rPr>
        <w:t>технологий;</w:t>
      </w:r>
    </w:p>
    <w:p w:rsidR="0072640C" w:rsidRPr="00864728" w:rsidRDefault="0072640C" w:rsidP="00FE4638">
      <w:pPr>
        <w:pStyle w:val="Style13"/>
        <w:widowControl/>
        <w:tabs>
          <w:tab w:val="left" w:pos="715"/>
        </w:tabs>
        <w:spacing w:line="276" w:lineRule="auto"/>
        <w:ind w:firstLine="851"/>
        <w:rPr>
          <w:rStyle w:val="FontStyle45"/>
          <w:sz w:val="28"/>
          <w:szCs w:val="28"/>
        </w:rPr>
      </w:pPr>
      <w:r w:rsidRPr="00864728">
        <w:rPr>
          <w:rStyle w:val="FontStyle45"/>
          <w:sz w:val="28"/>
          <w:szCs w:val="28"/>
        </w:rPr>
        <w:t>- создание условий, обеспечивающих самореализацию каждого педагога, ориентированного как на развитие собственной творческой индивидуальности, так и на успешность общего дела.</w:t>
      </w:r>
    </w:p>
    <w:p w:rsidR="0072640C" w:rsidRPr="00864728" w:rsidRDefault="0072640C" w:rsidP="00FE4638">
      <w:pPr>
        <w:spacing w:after="0"/>
        <w:ind w:firstLine="851"/>
        <w:jc w:val="both"/>
        <w:rPr>
          <w:rStyle w:val="FontStyle45"/>
          <w:i/>
          <w:kern w:val="2"/>
          <w:sz w:val="28"/>
          <w:szCs w:val="28"/>
        </w:rPr>
      </w:pPr>
      <w:r w:rsidRPr="00864728">
        <w:rPr>
          <w:rFonts w:ascii="Times New Roman" w:hAnsi="Times New Roman" w:cs="Times New Roman"/>
          <w:i/>
          <w:kern w:val="2"/>
          <w:sz w:val="28"/>
          <w:szCs w:val="28"/>
        </w:rPr>
        <w:t>6.4.3.Обоснование комплекса мероприятий по направлению и их связь с другими мероприятиями программы:</w:t>
      </w:r>
    </w:p>
    <w:p w:rsidR="0072640C" w:rsidRPr="00864728" w:rsidRDefault="0072640C" w:rsidP="00FE4638">
      <w:pPr>
        <w:pStyle w:val="Style19"/>
        <w:widowControl/>
        <w:tabs>
          <w:tab w:val="left" w:pos="350"/>
        </w:tabs>
        <w:spacing w:line="276" w:lineRule="auto"/>
        <w:ind w:firstLine="851"/>
        <w:rPr>
          <w:rStyle w:val="FontStyle45"/>
          <w:sz w:val="28"/>
          <w:szCs w:val="28"/>
        </w:rPr>
      </w:pPr>
      <w:r w:rsidRPr="00864728">
        <w:rPr>
          <w:rStyle w:val="FontStyle45"/>
          <w:sz w:val="28"/>
          <w:szCs w:val="28"/>
        </w:rPr>
        <w:t xml:space="preserve">В рамках данного направления будет формироваться новая образовательная среда, в которой будет происходить формирование у учеников таких качеств и умений XXI века, как </w:t>
      </w:r>
      <w:proofErr w:type="spellStart"/>
      <w:r w:rsidRPr="00864728">
        <w:rPr>
          <w:rStyle w:val="FontStyle45"/>
          <w:sz w:val="28"/>
          <w:szCs w:val="28"/>
        </w:rPr>
        <w:t>медиаграмотность</w:t>
      </w:r>
      <w:proofErr w:type="spellEnd"/>
      <w:r w:rsidRPr="00864728">
        <w:rPr>
          <w:rStyle w:val="FontStyle45"/>
          <w:sz w:val="28"/>
          <w:szCs w:val="28"/>
        </w:rPr>
        <w:t xml:space="preserve">, умение мыслить глобально, способность к решению творческих задач, готовность к работе в команде, гражданское сознание. Будет идти разработка новой образовательной программы, оптимально сочетающей основные и дополнительные программы, учебную и </w:t>
      </w:r>
      <w:proofErr w:type="spellStart"/>
      <w:r w:rsidRPr="00864728">
        <w:rPr>
          <w:rStyle w:val="FontStyle45"/>
          <w:sz w:val="28"/>
          <w:szCs w:val="28"/>
        </w:rPr>
        <w:t>внеучебную</w:t>
      </w:r>
      <w:proofErr w:type="spellEnd"/>
      <w:r w:rsidRPr="00864728">
        <w:rPr>
          <w:rStyle w:val="FontStyle45"/>
          <w:sz w:val="28"/>
          <w:szCs w:val="28"/>
        </w:rPr>
        <w:t xml:space="preserve"> деятельность детей, направленной на достижение стратегической цели - раскрытие и развитие индивидуальных задатков и способностей каждого ученика, направленное на формирование тех ключевых и иных компетентностей, которые обеспечивают успешное приобщение к культуре учебной и </w:t>
      </w:r>
      <w:proofErr w:type="spellStart"/>
      <w:r w:rsidRPr="00864728">
        <w:rPr>
          <w:rStyle w:val="FontStyle45"/>
          <w:sz w:val="28"/>
          <w:szCs w:val="28"/>
        </w:rPr>
        <w:t>внеучебной</w:t>
      </w:r>
      <w:proofErr w:type="spellEnd"/>
      <w:r w:rsidRPr="00864728">
        <w:rPr>
          <w:rStyle w:val="FontStyle45"/>
          <w:sz w:val="28"/>
          <w:szCs w:val="28"/>
        </w:rPr>
        <w:t xml:space="preserve"> деятельности, готовности к освоению программ основного и среднего общего образования. Будет укрепляться материально-техническая база школы, благоустр</w:t>
      </w:r>
      <w:r w:rsidR="004E4222">
        <w:rPr>
          <w:rStyle w:val="FontStyle45"/>
          <w:sz w:val="28"/>
          <w:szCs w:val="28"/>
        </w:rPr>
        <w:t xml:space="preserve">аиваться пришкольная территория, выполняться программа «Доступная </w:t>
      </w:r>
      <w:proofErr w:type="gramStart"/>
      <w:r w:rsidR="004E4222">
        <w:rPr>
          <w:rStyle w:val="FontStyle45"/>
          <w:sz w:val="28"/>
          <w:szCs w:val="28"/>
        </w:rPr>
        <w:t>среда-для</w:t>
      </w:r>
      <w:proofErr w:type="gramEnd"/>
      <w:r w:rsidR="004E4222">
        <w:rPr>
          <w:rStyle w:val="FontStyle45"/>
          <w:sz w:val="28"/>
          <w:szCs w:val="28"/>
        </w:rPr>
        <w:t xml:space="preserve"> детей с ограниченными возможностями»</w:t>
      </w:r>
    </w:p>
    <w:p w:rsidR="0072640C" w:rsidRPr="00864728" w:rsidRDefault="0072640C" w:rsidP="00FE4638">
      <w:pPr>
        <w:spacing w:after="0"/>
        <w:ind w:firstLine="851"/>
        <w:jc w:val="both"/>
        <w:rPr>
          <w:rStyle w:val="FontStyle45"/>
          <w:sz w:val="28"/>
          <w:szCs w:val="28"/>
        </w:rPr>
      </w:pPr>
      <w:r w:rsidRPr="00864728">
        <w:rPr>
          <w:rStyle w:val="FontStyle45"/>
          <w:sz w:val="28"/>
          <w:szCs w:val="28"/>
        </w:rPr>
        <w:t>Комплекс мероприятий данного направления тесто связан с мероприятиями  таких направлений, как «Переход на новые образовательные стандарты», «</w:t>
      </w:r>
      <w:r w:rsidRPr="00864728">
        <w:rPr>
          <w:rFonts w:ascii="Times New Roman" w:hAnsi="Times New Roman" w:cs="Times New Roman"/>
          <w:sz w:val="28"/>
          <w:szCs w:val="28"/>
        </w:rPr>
        <w:t>Развитие системы поддержки талантливых детей</w:t>
      </w:r>
      <w:r w:rsidRPr="00864728">
        <w:rPr>
          <w:rStyle w:val="FontStyle45"/>
          <w:sz w:val="28"/>
          <w:szCs w:val="28"/>
        </w:rPr>
        <w:t>», «Сохранение и укрепление здоровья школьников»</w:t>
      </w:r>
      <w:r w:rsidR="004E4222">
        <w:rPr>
          <w:rStyle w:val="FontStyle45"/>
          <w:sz w:val="28"/>
          <w:szCs w:val="28"/>
        </w:rPr>
        <w:t>, проект «Доступная среда»</w:t>
      </w:r>
      <w:r w:rsidRPr="00864728">
        <w:rPr>
          <w:rStyle w:val="FontStyle45"/>
          <w:sz w:val="28"/>
          <w:szCs w:val="28"/>
        </w:rPr>
        <w:t xml:space="preserve">. Решение комплекса мероприятий будет способствовать </w:t>
      </w:r>
      <w:r w:rsidRPr="00864728">
        <w:rPr>
          <w:rFonts w:ascii="Times New Roman" w:hAnsi="Times New Roman" w:cs="Times New Roman"/>
          <w:sz w:val="28"/>
          <w:szCs w:val="28"/>
        </w:rPr>
        <w:t>созданию комфортных и безопасных  материально-технических и бытовых условий для реализации образовательной программы школы (в соответствии с требованиями, очерченными в стандартах второго поколения).</w:t>
      </w:r>
    </w:p>
    <w:p w:rsidR="004E4222" w:rsidRDefault="004E4222">
      <w:pPr>
        <w:rPr>
          <w:rFonts w:ascii="Times New Roman" w:hAnsi="Times New Roman" w:cs="Times New Roman"/>
          <w:i/>
          <w:sz w:val="28"/>
          <w:szCs w:val="28"/>
        </w:rPr>
      </w:pPr>
      <w:r>
        <w:rPr>
          <w:rFonts w:ascii="Times New Roman" w:hAnsi="Times New Roman" w:cs="Times New Roman"/>
          <w:i/>
          <w:sz w:val="28"/>
          <w:szCs w:val="28"/>
        </w:rPr>
        <w:br w:type="page"/>
      </w:r>
    </w:p>
    <w:p w:rsidR="0072640C" w:rsidRPr="00864728" w:rsidRDefault="0072640C" w:rsidP="00725366">
      <w:pPr>
        <w:spacing w:after="0"/>
        <w:jc w:val="both"/>
        <w:rPr>
          <w:rFonts w:ascii="Times New Roman" w:hAnsi="Times New Roman" w:cs="Times New Roman"/>
          <w:i/>
          <w:sz w:val="28"/>
          <w:szCs w:val="28"/>
        </w:rPr>
      </w:pPr>
      <w:r w:rsidRPr="00864728">
        <w:rPr>
          <w:rFonts w:ascii="Times New Roman" w:hAnsi="Times New Roman" w:cs="Times New Roman"/>
          <w:i/>
          <w:sz w:val="28"/>
          <w:szCs w:val="28"/>
        </w:rPr>
        <w:lastRenderedPageBreak/>
        <w:t>6.4.4.Комплекс мероприятий</w:t>
      </w:r>
    </w:p>
    <w:tbl>
      <w:tblPr>
        <w:tblW w:w="100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7"/>
        <w:gridCol w:w="2218"/>
        <w:gridCol w:w="2713"/>
        <w:gridCol w:w="940"/>
        <w:gridCol w:w="870"/>
        <w:gridCol w:w="870"/>
      </w:tblGrid>
      <w:tr w:rsidR="0072640C" w:rsidRPr="00864728" w:rsidTr="00D67C0E">
        <w:trPr>
          <w:jc w:val="center"/>
        </w:trPr>
        <w:tc>
          <w:tcPr>
            <w:tcW w:w="2407" w:type="dxa"/>
          </w:tcPr>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Мероприятия</w:t>
            </w:r>
          </w:p>
        </w:tc>
        <w:tc>
          <w:tcPr>
            <w:tcW w:w="2218" w:type="dxa"/>
          </w:tcPr>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Критерии</w:t>
            </w:r>
          </w:p>
        </w:tc>
        <w:tc>
          <w:tcPr>
            <w:tcW w:w="2713" w:type="dxa"/>
          </w:tcPr>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Индикаторы</w:t>
            </w:r>
          </w:p>
        </w:tc>
        <w:tc>
          <w:tcPr>
            <w:tcW w:w="940" w:type="dxa"/>
          </w:tcPr>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2015</w:t>
            </w:r>
          </w:p>
          <w:p w:rsidR="0072640C" w:rsidRPr="00864728" w:rsidRDefault="0072640C" w:rsidP="00E71F20">
            <w:pPr>
              <w:pStyle w:val="a3"/>
              <w:spacing w:after="0"/>
              <w:ind w:left="0"/>
              <w:rPr>
                <w:rFonts w:ascii="Times New Roman" w:hAnsi="Times New Roman"/>
                <w:b/>
                <w:sz w:val="28"/>
                <w:szCs w:val="28"/>
              </w:rPr>
            </w:pPr>
          </w:p>
        </w:tc>
        <w:tc>
          <w:tcPr>
            <w:tcW w:w="870" w:type="dxa"/>
          </w:tcPr>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2016</w:t>
            </w:r>
          </w:p>
        </w:tc>
        <w:tc>
          <w:tcPr>
            <w:tcW w:w="870" w:type="dxa"/>
          </w:tcPr>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2017</w:t>
            </w:r>
          </w:p>
        </w:tc>
      </w:tr>
      <w:tr w:rsidR="0072640C" w:rsidRPr="00864728" w:rsidTr="00D67C0E">
        <w:trPr>
          <w:jc w:val="center"/>
        </w:trPr>
        <w:tc>
          <w:tcPr>
            <w:tcW w:w="2407"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Компьютеризация кабинетов школы</w:t>
            </w:r>
          </w:p>
        </w:tc>
        <w:tc>
          <w:tcPr>
            <w:tcW w:w="2218"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Качество ресурсного обеспечения учебно-воспитательного процесса</w:t>
            </w:r>
          </w:p>
        </w:tc>
        <w:tc>
          <w:tcPr>
            <w:tcW w:w="2713"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xml:space="preserve">- количество кабинетов школы, оборудованных </w:t>
            </w:r>
            <w:r w:rsidR="00D67C0E" w:rsidRPr="00864728">
              <w:rPr>
                <w:rFonts w:ascii="Times New Roman" w:hAnsi="Times New Roman"/>
                <w:sz w:val="28"/>
                <w:szCs w:val="28"/>
              </w:rPr>
              <w:t xml:space="preserve">современной </w:t>
            </w:r>
            <w:r w:rsidRPr="00864728">
              <w:rPr>
                <w:rFonts w:ascii="Times New Roman" w:hAnsi="Times New Roman"/>
                <w:sz w:val="28"/>
                <w:szCs w:val="28"/>
              </w:rPr>
              <w:t>компьютерной техникой</w:t>
            </w: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доля учащихся, применяющих ИКТ для самообразования;</w:t>
            </w: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доля педагогов, применяющих ИКТ для самообразования</w:t>
            </w:r>
          </w:p>
        </w:tc>
        <w:tc>
          <w:tcPr>
            <w:tcW w:w="940" w:type="dxa"/>
          </w:tcPr>
          <w:p w:rsidR="0072640C" w:rsidRPr="00864728" w:rsidRDefault="00E5764F" w:rsidP="00E71F20">
            <w:pPr>
              <w:pStyle w:val="a3"/>
              <w:spacing w:after="0"/>
              <w:ind w:left="0"/>
              <w:rPr>
                <w:rFonts w:ascii="Times New Roman" w:hAnsi="Times New Roman"/>
                <w:sz w:val="28"/>
                <w:szCs w:val="28"/>
              </w:rPr>
            </w:pPr>
            <w:r w:rsidRPr="00864728">
              <w:rPr>
                <w:rFonts w:ascii="Times New Roman" w:hAnsi="Times New Roman"/>
                <w:sz w:val="28"/>
                <w:szCs w:val="28"/>
              </w:rPr>
              <w:t>70</w:t>
            </w:r>
            <w:r w:rsidR="0072640C" w:rsidRPr="00864728">
              <w:rPr>
                <w:rFonts w:ascii="Times New Roman" w:hAnsi="Times New Roman"/>
                <w:sz w:val="28"/>
                <w:szCs w:val="28"/>
              </w:rPr>
              <w:t>%</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E5764F" w:rsidRPr="00864728" w:rsidRDefault="00E5764F"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75%</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75%</w:t>
            </w:r>
          </w:p>
        </w:tc>
        <w:tc>
          <w:tcPr>
            <w:tcW w:w="870" w:type="dxa"/>
          </w:tcPr>
          <w:p w:rsidR="0072640C" w:rsidRPr="00864728" w:rsidRDefault="00E5764F" w:rsidP="00E71F20">
            <w:pPr>
              <w:pStyle w:val="a3"/>
              <w:spacing w:after="0"/>
              <w:ind w:left="0"/>
              <w:rPr>
                <w:rFonts w:ascii="Times New Roman" w:hAnsi="Times New Roman"/>
                <w:sz w:val="28"/>
                <w:szCs w:val="28"/>
              </w:rPr>
            </w:pPr>
            <w:r w:rsidRPr="00864728">
              <w:rPr>
                <w:rFonts w:ascii="Times New Roman" w:hAnsi="Times New Roman"/>
                <w:sz w:val="28"/>
                <w:szCs w:val="28"/>
              </w:rPr>
              <w:t>80</w:t>
            </w:r>
            <w:r w:rsidR="0072640C" w:rsidRPr="00864728">
              <w:rPr>
                <w:rFonts w:ascii="Times New Roman" w:hAnsi="Times New Roman"/>
                <w:sz w:val="28"/>
                <w:szCs w:val="28"/>
              </w:rPr>
              <w:t>%</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E5764F" w:rsidRPr="00864728" w:rsidRDefault="00E5764F"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80%</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80%</w:t>
            </w:r>
          </w:p>
        </w:tc>
        <w:tc>
          <w:tcPr>
            <w:tcW w:w="870" w:type="dxa"/>
          </w:tcPr>
          <w:p w:rsidR="0072640C" w:rsidRPr="00864728" w:rsidRDefault="00E5764F" w:rsidP="00E71F20">
            <w:pPr>
              <w:pStyle w:val="a3"/>
              <w:spacing w:after="0"/>
              <w:ind w:left="0"/>
              <w:rPr>
                <w:rFonts w:ascii="Times New Roman" w:hAnsi="Times New Roman"/>
                <w:sz w:val="28"/>
                <w:szCs w:val="28"/>
              </w:rPr>
            </w:pPr>
            <w:r w:rsidRPr="00864728">
              <w:rPr>
                <w:rFonts w:ascii="Times New Roman" w:hAnsi="Times New Roman"/>
                <w:sz w:val="28"/>
                <w:szCs w:val="28"/>
              </w:rPr>
              <w:t>90</w:t>
            </w:r>
            <w:r w:rsidR="0072640C" w:rsidRPr="00864728">
              <w:rPr>
                <w:rFonts w:ascii="Times New Roman" w:hAnsi="Times New Roman"/>
                <w:sz w:val="28"/>
                <w:szCs w:val="28"/>
              </w:rPr>
              <w:t>%</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E5764F" w:rsidRPr="00864728" w:rsidRDefault="00E5764F"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95%</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95%</w:t>
            </w:r>
          </w:p>
        </w:tc>
      </w:tr>
    </w:tbl>
    <w:p w:rsidR="0072640C" w:rsidRPr="00864728" w:rsidRDefault="0072640C" w:rsidP="00725366">
      <w:pPr>
        <w:spacing w:after="0"/>
        <w:jc w:val="both"/>
        <w:rPr>
          <w:rFonts w:ascii="Times New Roman" w:hAnsi="Times New Roman" w:cs="Times New Roman"/>
          <w:i/>
          <w:sz w:val="28"/>
          <w:szCs w:val="28"/>
        </w:rPr>
      </w:pPr>
      <w:r w:rsidRPr="00864728">
        <w:rPr>
          <w:rFonts w:ascii="Times New Roman" w:hAnsi="Times New Roman" w:cs="Times New Roman"/>
          <w:i/>
          <w:sz w:val="28"/>
          <w:szCs w:val="28"/>
        </w:rPr>
        <w:t>6.4.5. Финансовое обоснование данного проекта (расчет, указание источников, инструментов финансирования расходов)</w:t>
      </w:r>
    </w:p>
    <w:tbl>
      <w:tblPr>
        <w:tblW w:w="1062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6"/>
        <w:gridCol w:w="2537"/>
        <w:gridCol w:w="1464"/>
        <w:gridCol w:w="2075"/>
        <w:gridCol w:w="2108"/>
      </w:tblGrid>
      <w:tr w:rsidR="0072640C" w:rsidRPr="00864728" w:rsidTr="004E4222">
        <w:tc>
          <w:tcPr>
            <w:tcW w:w="2436" w:type="dxa"/>
            <w:vMerge w:val="restart"/>
          </w:tcPr>
          <w:p w:rsidR="0072640C" w:rsidRPr="00864728" w:rsidRDefault="0072640C" w:rsidP="00E71F20">
            <w:pPr>
              <w:pStyle w:val="a3"/>
              <w:spacing w:after="0"/>
              <w:ind w:left="0"/>
              <w:rPr>
                <w:rFonts w:ascii="Times New Roman" w:hAnsi="Times New Roman"/>
                <w:b/>
                <w:sz w:val="28"/>
                <w:szCs w:val="28"/>
              </w:rPr>
            </w:pPr>
          </w:p>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Комплекс мероприятий</w:t>
            </w:r>
          </w:p>
        </w:tc>
        <w:tc>
          <w:tcPr>
            <w:tcW w:w="2537" w:type="dxa"/>
            <w:vMerge w:val="restart"/>
          </w:tcPr>
          <w:p w:rsidR="0072640C" w:rsidRPr="00864728" w:rsidRDefault="0072640C" w:rsidP="00E71F20">
            <w:pPr>
              <w:pStyle w:val="a3"/>
              <w:spacing w:after="0"/>
              <w:ind w:left="0"/>
              <w:rPr>
                <w:rFonts w:ascii="Times New Roman" w:hAnsi="Times New Roman"/>
                <w:b/>
                <w:sz w:val="28"/>
                <w:szCs w:val="28"/>
              </w:rPr>
            </w:pPr>
          </w:p>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Статьи затрат</w:t>
            </w:r>
          </w:p>
          <w:p w:rsidR="0072640C" w:rsidRPr="00864728" w:rsidRDefault="0072640C" w:rsidP="00E71F20">
            <w:pPr>
              <w:pStyle w:val="a3"/>
              <w:spacing w:after="0"/>
              <w:ind w:left="0"/>
              <w:rPr>
                <w:rFonts w:ascii="Times New Roman" w:hAnsi="Times New Roman"/>
                <w:b/>
                <w:sz w:val="28"/>
                <w:szCs w:val="28"/>
              </w:rPr>
            </w:pPr>
          </w:p>
        </w:tc>
        <w:tc>
          <w:tcPr>
            <w:tcW w:w="3539" w:type="dxa"/>
            <w:gridSpan w:val="2"/>
          </w:tcPr>
          <w:p w:rsidR="0072640C" w:rsidRPr="00864728" w:rsidRDefault="0072640C" w:rsidP="00E71F20">
            <w:pPr>
              <w:pStyle w:val="a3"/>
              <w:spacing w:after="0"/>
              <w:ind w:left="0"/>
              <w:rPr>
                <w:rFonts w:ascii="Times New Roman" w:hAnsi="Times New Roman"/>
                <w:b/>
                <w:sz w:val="28"/>
                <w:szCs w:val="28"/>
              </w:rPr>
            </w:pPr>
          </w:p>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Источники и объем финансирования</w:t>
            </w:r>
          </w:p>
        </w:tc>
        <w:tc>
          <w:tcPr>
            <w:tcW w:w="2108" w:type="dxa"/>
            <w:vMerge w:val="restart"/>
          </w:tcPr>
          <w:p w:rsidR="0072640C" w:rsidRPr="00864728" w:rsidRDefault="0072640C" w:rsidP="00E71F20">
            <w:pPr>
              <w:pStyle w:val="a3"/>
              <w:spacing w:after="0"/>
              <w:ind w:left="0"/>
              <w:rPr>
                <w:rFonts w:ascii="Times New Roman" w:hAnsi="Times New Roman"/>
                <w:b/>
                <w:sz w:val="28"/>
                <w:szCs w:val="28"/>
              </w:rPr>
            </w:pPr>
          </w:p>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Сроки реализации</w:t>
            </w:r>
          </w:p>
        </w:tc>
      </w:tr>
      <w:tr w:rsidR="00C00D62" w:rsidRPr="00864728" w:rsidTr="004E4222">
        <w:tc>
          <w:tcPr>
            <w:tcW w:w="2436" w:type="dxa"/>
            <w:vMerge/>
          </w:tcPr>
          <w:p w:rsidR="0072640C" w:rsidRPr="00864728" w:rsidRDefault="0072640C" w:rsidP="00E71F20">
            <w:pPr>
              <w:pStyle w:val="a3"/>
              <w:spacing w:after="0"/>
              <w:ind w:left="0"/>
              <w:rPr>
                <w:rFonts w:ascii="Times New Roman" w:hAnsi="Times New Roman"/>
                <w:sz w:val="28"/>
                <w:szCs w:val="28"/>
              </w:rPr>
            </w:pPr>
          </w:p>
        </w:tc>
        <w:tc>
          <w:tcPr>
            <w:tcW w:w="2537" w:type="dxa"/>
            <w:vMerge/>
          </w:tcPr>
          <w:p w:rsidR="0072640C" w:rsidRPr="00864728" w:rsidRDefault="0072640C" w:rsidP="00E71F20">
            <w:pPr>
              <w:pStyle w:val="a3"/>
              <w:spacing w:after="0"/>
              <w:ind w:left="0"/>
              <w:rPr>
                <w:rFonts w:ascii="Times New Roman" w:hAnsi="Times New Roman"/>
                <w:sz w:val="28"/>
                <w:szCs w:val="28"/>
              </w:rPr>
            </w:pPr>
          </w:p>
        </w:tc>
        <w:tc>
          <w:tcPr>
            <w:tcW w:w="1464" w:type="dxa"/>
          </w:tcPr>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Бюджетное (тыс. рублей)</w:t>
            </w:r>
          </w:p>
        </w:tc>
        <w:tc>
          <w:tcPr>
            <w:tcW w:w="2075" w:type="dxa"/>
          </w:tcPr>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Внебюджетное (тыс. рублей)</w:t>
            </w:r>
          </w:p>
        </w:tc>
        <w:tc>
          <w:tcPr>
            <w:tcW w:w="2108" w:type="dxa"/>
            <w:vMerge/>
          </w:tcPr>
          <w:p w:rsidR="0072640C" w:rsidRPr="00864728" w:rsidRDefault="0072640C" w:rsidP="00E71F20">
            <w:pPr>
              <w:pStyle w:val="a3"/>
              <w:spacing w:after="0"/>
              <w:ind w:left="0"/>
              <w:rPr>
                <w:rFonts w:ascii="Times New Roman" w:hAnsi="Times New Roman"/>
                <w:sz w:val="28"/>
                <w:szCs w:val="28"/>
              </w:rPr>
            </w:pPr>
          </w:p>
        </w:tc>
      </w:tr>
      <w:tr w:rsidR="00C00D62" w:rsidRPr="00864728" w:rsidTr="004E4222">
        <w:tc>
          <w:tcPr>
            <w:tcW w:w="2436"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Компьютеризация кабинетов школы</w:t>
            </w:r>
          </w:p>
        </w:tc>
        <w:tc>
          <w:tcPr>
            <w:tcW w:w="2537"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xml:space="preserve">Оснащение кабинетов </w:t>
            </w:r>
            <w:r w:rsidR="003757F6" w:rsidRPr="00864728">
              <w:rPr>
                <w:rFonts w:ascii="Times New Roman" w:hAnsi="Times New Roman"/>
                <w:sz w:val="28"/>
                <w:szCs w:val="28"/>
              </w:rPr>
              <w:t xml:space="preserve">современными </w:t>
            </w:r>
            <w:r w:rsidRPr="00864728">
              <w:rPr>
                <w:rFonts w:ascii="Times New Roman" w:hAnsi="Times New Roman"/>
                <w:sz w:val="28"/>
                <w:szCs w:val="28"/>
              </w:rPr>
              <w:t>компьютерами, проекторами, экранами</w:t>
            </w:r>
          </w:p>
        </w:tc>
        <w:tc>
          <w:tcPr>
            <w:tcW w:w="1464"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70,6</w:t>
            </w:r>
          </w:p>
        </w:tc>
        <w:tc>
          <w:tcPr>
            <w:tcW w:w="2075"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w:t>
            </w:r>
          </w:p>
        </w:tc>
        <w:tc>
          <w:tcPr>
            <w:tcW w:w="2108" w:type="dxa"/>
          </w:tcPr>
          <w:p w:rsidR="00C00D62" w:rsidRPr="00864728" w:rsidRDefault="00C00D62" w:rsidP="00E71F20">
            <w:pPr>
              <w:pStyle w:val="a3"/>
              <w:spacing w:after="0"/>
              <w:ind w:left="0"/>
              <w:rPr>
                <w:rFonts w:ascii="Times New Roman" w:hAnsi="Times New Roman"/>
                <w:sz w:val="28"/>
                <w:szCs w:val="28"/>
              </w:rPr>
            </w:pPr>
            <w:r w:rsidRPr="00864728">
              <w:rPr>
                <w:rFonts w:ascii="Times New Roman" w:hAnsi="Times New Roman"/>
                <w:sz w:val="28"/>
                <w:szCs w:val="28"/>
              </w:rPr>
              <w:t>2015г. – кабинет №1</w:t>
            </w:r>
            <w:r w:rsidR="0072640C" w:rsidRPr="00864728">
              <w:rPr>
                <w:rFonts w:ascii="Times New Roman" w:hAnsi="Times New Roman"/>
                <w:sz w:val="28"/>
                <w:szCs w:val="28"/>
              </w:rPr>
              <w:t xml:space="preserve">8, </w:t>
            </w:r>
            <w:r w:rsidRPr="00864728">
              <w:rPr>
                <w:rFonts w:ascii="Times New Roman" w:hAnsi="Times New Roman"/>
                <w:sz w:val="28"/>
                <w:szCs w:val="28"/>
              </w:rPr>
              <w:t>13,23,3,4,6,19.</w:t>
            </w:r>
          </w:p>
          <w:p w:rsidR="0072640C" w:rsidRPr="00864728" w:rsidRDefault="00C00D62" w:rsidP="00E71F20">
            <w:pPr>
              <w:pStyle w:val="a3"/>
              <w:spacing w:after="0"/>
              <w:ind w:left="0"/>
              <w:rPr>
                <w:rFonts w:ascii="Times New Roman" w:hAnsi="Times New Roman"/>
                <w:sz w:val="28"/>
                <w:szCs w:val="28"/>
              </w:rPr>
            </w:pPr>
            <w:r w:rsidRPr="00864728">
              <w:rPr>
                <w:rFonts w:ascii="Times New Roman" w:hAnsi="Times New Roman"/>
                <w:sz w:val="28"/>
                <w:szCs w:val="28"/>
              </w:rPr>
              <w:t xml:space="preserve">2016г. – кабинет </w:t>
            </w:r>
            <w:r w:rsidR="0072640C" w:rsidRPr="00864728">
              <w:rPr>
                <w:rFonts w:ascii="Times New Roman" w:hAnsi="Times New Roman"/>
                <w:sz w:val="28"/>
                <w:szCs w:val="28"/>
              </w:rPr>
              <w:t>технологии, спортивный зал</w:t>
            </w:r>
          </w:p>
        </w:tc>
      </w:tr>
      <w:tr w:rsidR="00620411" w:rsidRPr="00864728" w:rsidTr="004E4222">
        <w:trPr>
          <w:trHeight w:val="661"/>
        </w:trPr>
        <w:tc>
          <w:tcPr>
            <w:tcW w:w="2436" w:type="dxa"/>
            <w:vMerge w:val="restart"/>
          </w:tcPr>
          <w:p w:rsidR="00620411" w:rsidRPr="00864728" w:rsidRDefault="00620411" w:rsidP="00E71F20">
            <w:pPr>
              <w:pStyle w:val="a3"/>
              <w:spacing w:after="0"/>
              <w:ind w:left="0"/>
              <w:rPr>
                <w:rFonts w:ascii="Times New Roman" w:hAnsi="Times New Roman"/>
                <w:sz w:val="28"/>
                <w:szCs w:val="28"/>
              </w:rPr>
            </w:pPr>
            <w:r w:rsidRPr="00864728">
              <w:rPr>
                <w:rFonts w:ascii="Times New Roman" w:hAnsi="Times New Roman"/>
                <w:sz w:val="28"/>
                <w:szCs w:val="28"/>
              </w:rPr>
              <w:t xml:space="preserve">Ремонт кровли </w:t>
            </w:r>
          </w:p>
        </w:tc>
        <w:tc>
          <w:tcPr>
            <w:tcW w:w="2537" w:type="dxa"/>
            <w:tcBorders>
              <w:bottom w:val="single" w:sz="4" w:space="0" w:color="auto"/>
            </w:tcBorders>
          </w:tcPr>
          <w:p w:rsidR="00620411" w:rsidRPr="00864728" w:rsidRDefault="00620411" w:rsidP="00E71F20">
            <w:pPr>
              <w:pStyle w:val="a3"/>
              <w:spacing w:after="0"/>
              <w:ind w:left="0"/>
              <w:rPr>
                <w:rFonts w:ascii="Times New Roman" w:hAnsi="Times New Roman"/>
                <w:sz w:val="28"/>
                <w:szCs w:val="28"/>
              </w:rPr>
            </w:pPr>
            <w:r w:rsidRPr="00864728">
              <w:rPr>
                <w:rFonts w:ascii="Times New Roman" w:hAnsi="Times New Roman"/>
                <w:sz w:val="28"/>
                <w:szCs w:val="28"/>
              </w:rPr>
              <w:t xml:space="preserve">Ремонт шиферной кровли </w:t>
            </w:r>
          </w:p>
        </w:tc>
        <w:tc>
          <w:tcPr>
            <w:tcW w:w="1464" w:type="dxa"/>
            <w:tcBorders>
              <w:bottom w:val="single" w:sz="4" w:space="0" w:color="auto"/>
            </w:tcBorders>
          </w:tcPr>
          <w:p w:rsidR="00620411" w:rsidRPr="00864728" w:rsidRDefault="00620411" w:rsidP="00E71F20">
            <w:pPr>
              <w:pStyle w:val="a3"/>
              <w:spacing w:after="0"/>
              <w:ind w:left="0"/>
              <w:rPr>
                <w:rFonts w:ascii="Times New Roman" w:hAnsi="Times New Roman"/>
                <w:sz w:val="28"/>
                <w:szCs w:val="28"/>
              </w:rPr>
            </w:pPr>
          </w:p>
          <w:p w:rsidR="00620411" w:rsidRPr="00864728" w:rsidRDefault="00D00B48" w:rsidP="00E71F20">
            <w:pPr>
              <w:spacing w:after="0"/>
              <w:rPr>
                <w:rFonts w:ascii="Times New Roman" w:hAnsi="Times New Roman" w:cs="Times New Roman"/>
                <w:sz w:val="28"/>
                <w:szCs w:val="28"/>
                <w:lang w:eastAsia="en-US"/>
              </w:rPr>
            </w:pPr>
            <w:r w:rsidRPr="00864728">
              <w:rPr>
                <w:rFonts w:ascii="Times New Roman" w:hAnsi="Times New Roman" w:cs="Times New Roman"/>
                <w:sz w:val="28"/>
                <w:szCs w:val="28"/>
                <w:lang w:eastAsia="en-US"/>
              </w:rPr>
              <w:t>1500000</w:t>
            </w:r>
          </w:p>
        </w:tc>
        <w:tc>
          <w:tcPr>
            <w:tcW w:w="2075" w:type="dxa"/>
            <w:tcBorders>
              <w:bottom w:val="single" w:sz="4" w:space="0" w:color="auto"/>
            </w:tcBorders>
          </w:tcPr>
          <w:p w:rsidR="00620411" w:rsidRPr="00864728" w:rsidRDefault="00620411" w:rsidP="00E71F20">
            <w:pPr>
              <w:spacing w:after="0"/>
              <w:rPr>
                <w:rFonts w:ascii="Times New Roman" w:hAnsi="Times New Roman" w:cs="Times New Roman"/>
                <w:sz w:val="28"/>
                <w:szCs w:val="28"/>
                <w:lang w:eastAsia="en-US"/>
              </w:rPr>
            </w:pPr>
          </w:p>
        </w:tc>
        <w:tc>
          <w:tcPr>
            <w:tcW w:w="2108" w:type="dxa"/>
            <w:tcBorders>
              <w:bottom w:val="single" w:sz="4" w:space="0" w:color="auto"/>
            </w:tcBorders>
          </w:tcPr>
          <w:p w:rsidR="00620411" w:rsidRPr="00864728" w:rsidRDefault="00730F68" w:rsidP="00E71F20">
            <w:pPr>
              <w:pStyle w:val="a3"/>
              <w:spacing w:after="0"/>
              <w:ind w:left="0"/>
              <w:rPr>
                <w:rFonts w:ascii="Times New Roman" w:hAnsi="Times New Roman"/>
                <w:sz w:val="28"/>
                <w:szCs w:val="28"/>
              </w:rPr>
            </w:pPr>
            <w:r w:rsidRPr="00864728">
              <w:rPr>
                <w:rFonts w:ascii="Times New Roman" w:hAnsi="Times New Roman"/>
                <w:sz w:val="28"/>
                <w:szCs w:val="28"/>
              </w:rPr>
              <w:t>2016-2017гг</w:t>
            </w:r>
            <w:r w:rsidR="00620411" w:rsidRPr="00864728">
              <w:rPr>
                <w:rFonts w:ascii="Times New Roman" w:hAnsi="Times New Roman"/>
                <w:sz w:val="28"/>
                <w:szCs w:val="28"/>
              </w:rPr>
              <w:t>.</w:t>
            </w:r>
          </w:p>
          <w:p w:rsidR="00620411" w:rsidRPr="00864728" w:rsidRDefault="00620411" w:rsidP="00E71F20">
            <w:pPr>
              <w:pStyle w:val="a3"/>
              <w:spacing w:after="0"/>
              <w:ind w:left="0"/>
              <w:rPr>
                <w:rFonts w:ascii="Times New Roman" w:hAnsi="Times New Roman"/>
                <w:sz w:val="28"/>
                <w:szCs w:val="28"/>
              </w:rPr>
            </w:pPr>
          </w:p>
        </w:tc>
      </w:tr>
      <w:tr w:rsidR="00620411" w:rsidRPr="00864728" w:rsidTr="004E4222">
        <w:trPr>
          <w:trHeight w:val="847"/>
        </w:trPr>
        <w:tc>
          <w:tcPr>
            <w:tcW w:w="2436" w:type="dxa"/>
            <w:vMerge/>
          </w:tcPr>
          <w:p w:rsidR="00620411" w:rsidRPr="00864728" w:rsidRDefault="00620411" w:rsidP="00E71F20">
            <w:pPr>
              <w:pStyle w:val="a3"/>
              <w:spacing w:after="0"/>
              <w:ind w:left="0"/>
              <w:rPr>
                <w:rFonts w:ascii="Times New Roman" w:hAnsi="Times New Roman"/>
                <w:sz w:val="28"/>
                <w:szCs w:val="28"/>
              </w:rPr>
            </w:pPr>
          </w:p>
        </w:tc>
        <w:tc>
          <w:tcPr>
            <w:tcW w:w="2537" w:type="dxa"/>
            <w:tcBorders>
              <w:top w:val="single" w:sz="4" w:space="0" w:color="auto"/>
            </w:tcBorders>
          </w:tcPr>
          <w:p w:rsidR="00620411" w:rsidRPr="00864728" w:rsidRDefault="00620411" w:rsidP="00E71F20">
            <w:pPr>
              <w:pStyle w:val="a3"/>
              <w:spacing w:after="0"/>
              <w:ind w:left="0"/>
              <w:rPr>
                <w:rFonts w:ascii="Times New Roman" w:hAnsi="Times New Roman"/>
                <w:sz w:val="28"/>
                <w:szCs w:val="28"/>
              </w:rPr>
            </w:pPr>
            <w:r w:rsidRPr="00864728">
              <w:rPr>
                <w:rFonts w:ascii="Times New Roman" w:hAnsi="Times New Roman"/>
                <w:sz w:val="28"/>
                <w:szCs w:val="28"/>
              </w:rPr>
              <w:t>ремонт мягкой кровли</w:t>
            </w:r>
          </w:p>
        </w:tc>
        <w:tc>
          <w:tcPr>
            <w:tcW w:w="1464" w:type="dxa"/>
            <w:tcBorders>
              <w:top w:val="single" w:sz="4" w:space="0" w:color="auto"/>
            </w:tcBorders>
          </w:tcPr>
          <w:p w:rsidR="00620411" w:rsidRPr="00864728" w:rsidRDefault="00620411" w:rsidP="00E71F20">
            <w:pPr>
              <w:spacing w:after="0"/>
              <w:rPr>
                <w:rFonts w:ascii="Times New Roman" w:hAnsi="Times New Roman" w:cs="Times New Roman"/>
                <w:sz w:val="28"/>
                <w:szCs w:val="28"/>
              </w:rPr>
            </w:pPr>
            <w:r w:rsidRPr="00864728">
              <w:rPr>
                <w:rFonts w:ascii="Times New Roman" w:hAnsi="Times New Roman" w:cs="Times New Roman"/>
                <w:sz w:val="28"/>
                <w:szCs w:val="28"/>
                <w:lang w:eastAsia="en-US"/>
              </w:rPr>
              <w:t>6563,00</w:t>
            </w:r>
          </w:p>
        </w:tc>
        <w:tc>
          <w:tcPr>
            <w:tcW w:w="2075" w:type="dxa"/>
            <w:tcBorders>
              <w:top w:val="single" w:sz="4" w:space="0" w:color="auto"/>
            </w:tcBorders>
          </w:tcPr>
          <w:p w:rsidR="00620411" w:rsidRPr="00864728" w:rsidRDefault="00620411" w:rsidP="00E71F20">
            <w:pPr>
              <w:spacing w:after="0"/>
              <w:rPr>
                <w:rFonts w:ascii="Times New Roman" w:eastAsia="Calibri" w:hAnsi="Times New Roman" w:cs="Times New Roman"/>
                <w:sz w:val="28"/>
                <w:szCs w:val="28"/>
                <w:lang w:eastAsia="en-US"/>
              </w:rPr>
            </w:pPr>
            <w:r w:rsidRPr="00864728">
              <w:rPr>
                <w:rFonts w:ascii="Times New Roman" w:eastAsia="Calibri" w:hAnsi="Times New Roman" w:cs="Times New Roman"/>
                <w:sz w:val="28"/>
                <w:szCs w:val="28"/>
                <w:lang w:eastAsia="en-US"/>
              </w:rPr>
              <w:t>124362,55</w:t>
            </w:r>
          </w:p>
        </w:tc>
        <w:tc>
          <w:tcPr>
            <w:tcW w:w="2108" w:type="dxa"/>
            <w:tcBorders>
              <w:top w:val="single" w:sz="4" w:space="0" w:color="auto"/>
            </w:tcBorders>
          </w:tcPr>
          <w:p w:rsidR="00620411" w:rsidRPr="00864728" w:rsidRDefault="00620411" w:rsidP="00E71F20">
            <w:pPr>
              <w:pStyle w:val="a3"/>
              <w:spacing w:after="0"/>
              <w:ind w:left="0"/>
              <w:rPr>
                <w:rFonts w:ascii="Times New Roman" w:hAnsi="Times New Roman"/>
                <w:sz w:val="28"/>
                <w:szCs w:val="28"/>
              </w:rPr>
            </w:pPr>
            <w:r w:rsidRPr="00864728">
              <w:rPr>
                <w:rFonts w:ascii="Times New Roman" w:hAnsi="Times New Roman"/>
                <w:sz w:val="28"/>
                <w:szCs w:val="28"/>
              </w:rPr>
              <w:t>2016</w:t>
            </w:r>
          </w:p>
        </w:tc>
      </w:tr>
      <w:tr w:rsidR="00C00D62" w:rsidRPr="00864728" w:rsidTr="004E4222">
        <w:trPr>
          <w:trHeight w:val="695"/>
        </w:trPr>
        <w:tc>
          <w:tcPr>
            <w:tcW w:w="2436" w:type="dxa"/>
            <w:tcBorders>
              <w:bottom w:val="single" w:sz="4" w:space="0" w:color="auto"/>
            </w:tcBorders>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xml:space="preserve">Благоустройство прилегающих </w:t>
            </w:r>
            <w:r w:rsidRPr="00864728">
              <w:rPr>
                <w:rFonts w:ascii="Times New Roman" w:hAnsi="Times New Roman"/>
                <w:sz w:val="28"/>
                <w:szCs w:val="28"/>
              </w:rPr>
              <w:lastRenderedPageBreak/>
              <w:t>территорий</w:t>
            </w:r>
          </w:p>
          <w:p w:rsidR="00C1558D" w:rsidRPr="00864728" w:rsidRDefault="00C1558D" w:rsidP="00E71F20">
            <w:pPr>
              <w:pStyle w:val="a3"/>
              <w:spacing w:after="0"/>
              <w:ind w:left="0"/>
              <w:rPr>
                <w:rFonts w:ascii="Times New Roman" w:hAnsi="Times New Roman"/>
                <w:sz w:val="28"/>
                <w:szCs w:val="28"/>
              </w:rPr>
            </w:pPr>
          </w:p>
          <w:p w:rsidR="00C1558D" w:rsidRPr="00864728" w:rsidRDefault="00C1558D" w:rsidP="00E71F20">
            <w:pPr>
              <w:pStyle w:val="a3"/>
              <w:spacing w:after="0"/>
              <w:ind w:left="0"/>
              <w:rPr>
                <w:rFonts w:ascii="Times New Roman" w:hAnsi="Times New Roman"/>
                <w:sz w:val="28"/>
                <w:szCs w:val="28"/>
              </w:rPr>
            </w:pPr>
          </w:p>
        </w:tc>
        <w:tc>
          <w:tcPr>
            <w:tcW w:w="2537" w:type="dxa"/>
            <w:tcBorders>
              <w:bottom w:val="single" w:sz="4" w:space="0" w:color="auto"/>
            </w:tcBorders>
          </w:tcPr>
          <w:p w:rsidR="0072640C" w:rsidRPr="00864728" w:rsidRDefault="00C1558D"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 xml:space="preserve">Асфальтирование школьной </w:t>
            </w:r>
            <w:r w:rsidRPr="00864728">
              <w:rPr>
                <w:rFonts w:ascii="Times New Roman" w:hAnsi="Times New Roman"/>
                <w:sz w:val="28"/>
                <w:szCs w:val="28"/>
              </w:rPr>
              <w:lastRenderedPageBreak/>
              <w:t>территории</w:t>
            </w:r>
          </w:p>
        </w:tc>
        <w:tc>
          <w:tcPr>
            <w:tcW w:w="1464" w:type="dxa"/>
            <w:tcBorders>
              <w:bottom w:val="single" w:sz="4" w:space="0" w:color="auto"/>
            </w:tcBorders>
          </w:tcPr>
          <w:p w:rsidR="0072640C" w:rsidRPr="00864728" w:rsidRDefault="00620411"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150</w:t>
            </w:r>
            <w:r w:rsidR="00C1558D" w:rsidRPr="00864728">
              <w:rPr>
                <w:rFonts w:ascii="Times New Roman" w:hAnsi="Times New Roman"/>
                <w:sz w:val="28"/>
                <w:szCs w:val="28"/>
              </w:rPr>
              <w:t>,5</w:t>
            </w:r>
          </w:p>
        </w:tc>
        <w:tc>
          <w:tcPr>
            <w:tcW w:w="2075" w:type="dxa"/>
            <w:tcBorders>
              <w:bottom w:val="single" w:sz="4" w:space="0" w:color="auto"/>
            </w:tcBorders>
          </w:tcPr>
          <w:p w:rsidR="0072640C" w:rsidRPr="00864728" w:rsidRDefault="0072640C" w:rsidP="00E71F20">
            <w:pPr>
              <w:pStyle w:val="a3"/>
              <w:spacing w:after="0"/>
              <w:ind w:left="0"/>
              <w:rPr>
                <w:rFonts w:ascii="Times New Roman" w:hAnsi="Times New Roman"/>
                <w:sz w:val="28"/>
                <w:szCs w:val="28"/>
              </w:rPr>
            </w:pPr>
          </w:p>
        </w:tc>
        <w:tc>
          <w:tcPr>
            <w:tcW w:w="2108" w:type="dxa"/>
            <w:tcBorders>
              <w:bottom w:val="single" w:sz="4" w:space="0" w:color="auto"/>
            </w:tcBorders>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201</w:t>
            </w:r>
            <w:r w:rsidR="00730F68" w:rsidRPr="00864728">
              <w:rPr>
                <w:rFonts w:ascii="Times New Roman" w:hAnsi="Times New Roman"/>
                <w:sz w:val="28"/>
                <w:szCs w:val="28"/>
              </w:rPr>
              <w:t>6-17</w:t>
            </w:r>
            <w:r w:rsidRPr="00864728">
              <w:rPr>
                <w:rFonts w:ascii="Times New Roman" w:hAnsi="Times New Roman"/>
                <w:sz w:val="28"/>
                <w:szCs w:val="28"/>
              </w:rPr>
              <w:t>г.г.</w:t>
            </w:r>
          </w:p>
        </w:tc>
      </w:tr>
      <w:tr w:rsidR="00C1558D" w:rsidRPr="00864728" w:rsidTr="004E4222">
        <w:trPr>
          <w:trHeight w:val="697"/>
        </w:trPr>
        <w:tc>
          <w:tcPr>
            <w:tcW w:w="2436" w:type="dxa"/>
            <w:tcBorders>
              <w:top w:val="single" w:sz="4" w:space="0" w:color="auto"/>
              <w:bottom w:val="single" w:sz="4" w:space="0" w:color="auto"/>
            </w:tcBorders>
          </w:tcPr>
          <w:p w:rsidR="00C1558D" w:rsidRPr="00864728" w:rsidRDefault="00C1558D"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Отопление</w:t>
            </w:r>
          </w:p>
          <w:p w:rsidR="00C1558D" w:rsidRPr="00864728" w:rsidRDefault="00C1558D" w:rsidP="00E71F20">
            <w:pPr>
              <w:pStyle w:val="a3"/>
              <w:spacing w:after="0"/>
              <w:ind w:left="0"/>
              <w:rPr>
                <w:rFonts w:ascii="Times New Roman" w:hAnsi="Times New Roman"/>
                <w:sz w:val="28"/>
                <w:szCs w:val="28"/>
              </w:rPr>
            </w:pPr>
          </w:p>
        </w:tc>
        <w:tc>
          <w:tcPr>
            <w:tcW w:w="2537" w:type="dxa"/>
            <w:tcBorders>
              <w:top w:val="single" w:sz="4" w:space="0" w:color="auto"/>
              <w:bottom w:val="single" w:sz="4" w:space="0" w:color="auto"/>
            </w:tcBorders>
          </w:tcPr>
          <w:p w:rsidR="00C1558D" w:rsidRPr="00864728" w:rsidRDefault="00C1558D" w:rsidP="00E71F20">
            <w:pPr>
              <w:pStyle w:val="a3"/>
              <w:spacing w:after="0"/>
              <w:ind w:left="0"/>
              <w:rPr>
                <w:rFonts w:ascii="Times New Roman" w:hAnsi="Times New Roman"/>
                <w:sz w:val="28"/>
                <w:szCs w:val="28"/>
              </w:rPr>
            </w:pPr>
            <w:r w:rsidRPr="00864728">
              <w:rPr>
                <w:rFonts w:ascii="Times New Roman" w:hAnsi="Times New Roman"/>
                <w:sz w:val="28"/>
                <w:szCs w:val="28"/>
              </w:rPr>
              <w:t xml:space="preserve">Установка прибора учета в </w:t>
            </w:r>
            <w:proofErr w:type="spellStart"/>
            <w:r w:rsidRPr="00864728">
              <w:rPr>
                <w:rFonts w:ascii="Times New Roman" w:hAnsi="Times New Roman"/>
                <w:sz w:val="28"/>
                <w:szCs w:val="28"/>
              </w:rPr>
              <w:t>теплоузел</w:t>
            </w:r>
            <w:proofErr w:type="spellEnd"/>
          </w:p>
        </w:tc>
        <w:tc>
          <w:tcPr>
            <w:tcW w:w="1464" w:type="dxa"/>
            <w:tcBorders>
              <w:top w:val="single" w:sz="4" w:space="0" w:color="auto"/>
              <w:bottom w:val="single" w:sz="4" w:space="0" w:color="auto"/>
            </w:tcBorders>
          </w:tcPr>
          <w:p w:rsidR="00C1558D" w:rsidRPr="00864728" w:rsidRDefault="00C1558D" w:rsidP="00E71F20">
            <w:pPr>
              <w:pStyle w:val="a3"/>
              <w:spacing w:after="0"/>
              <w:ind w:left="0"/>
              <w:rPr>
                <w:rFonts w:ascii="Times New Roman" w:hAnsi="Times New Roman"/>
                <w:sz w:val="28"/>
                <w:szCs w:val="28"/>
              </w:rPr>
            </w:pPr>
            <w:r w:rsidRPr="00864728">
              <w:rPr>
                <w:rFonts w:ascii="Times New Roman" w:hAnsi="Times New Roman"/>
                <w:sz w:val="28"/>
                <w:szCs w:val="28"/>
              </w:rPr>
              <w:t>250,5</w:t>
            </w:r>
          </w:p>
        </w:tc>
        <w:tc>
          <w:tcPr>
            <w:tcW w:w="2075" w:type="dxa"/>
            <w:tcBorders>
              <w:top w:val="single" w:sz="4" w:space="0" w:color="auto"/>
              <w:bottom w:val="single" w:sz="4" w:space="0" w:color="auto"/>
            </w:tcBorders>
          </w:tcPr>
          <w:p w:rsidR="00C1558D" w:rsidRPr="00864728" w:rsidRDefault="00C1558D" w:rsidP="00E71F20">
            <w:pPr>
              <w:pStyle w:val="a3"/>
              <w:spacing w:after="0"/>
              <w:ind w:left="0"/>
              <w:rPr>
                <w:rFonts w:ascii="Times New Roman" w:hAnsi="Times New Roman"/>
                <w:sz w:val="28"/>
                <w:szCs w:val="28"/>
              </w:rPr>
            </w:pPr>
          </w:p>
        </w:tc>
        <w:tc>
          <w:tcPr>
            <w:tcW w:w="2108" w:type="dxa"/>
            <w:tcBorders>
              <w:top w:val="single" w:sz="4" w:space="0" w:color="auto"/>
              <w:bottom w:val="single" w:sz="4" w:space="0" w:color="auto"/>
            </w:tcBorders>
          </w:tcPr>
          <w:p w:rsidR="00C1558D" w:rsidRPr="00864728" w:rsidRDefault="00C1558D" w:rsidP="00E71F20">
            <w:pPr>
              <w:pStyle w:val="a3"/>
              <w:spacing w:after="0"/>
              <w:ind w:left="0"/>
              <w:rPr>
                <w:rFonts w:ascii="Times New Roman" w:hAnsi="Times New Roman"/>
                <w:sz w:val="28"/>
                <w:szCs w:val="28"/>
              </w:rPr>
            </w:pPr>
            <w:r w:rsidRPr="00864728">
              <w:rPr>
                <w:rFonts w:ascii="Times New Roman" w:hAnsi="Times New Roman"/>
                <w:sz w:val="28"/>
                <w:szCs w:val="28"/>
              </w:rPr>
              <w:t>2016-17 г.г.</w:t>
            </w:r>
          </w:p>
        </w:tc>
      </w:tr>
      <w:tr w:rsidR="00C1558D" w:rsidRPr="00864728" w:rsidTr="004E4222">
        <w:trPr>
          <w:trHeight w:val="627"/>
        </w:trPr>
        <w:tc>
          <w:tcPr>
            <w:tcW w:w="2436" w:type="dxa"/>
            <w:tcBorders>
              <w:top w:val="single" w:sz="4" w:space="0" w:color="auto"/>
              <w:bottom w:val="single" w:sz="4" w:space="0" w:color="auto"/>
            </w:tcBorders>
          </w:tcPr>
          <w:p w:rsidR="00C1558D" w:rsidRPr="00864728" w:rsidRDefault="00C1558D" w:rsidP="00E71F20">
            <w:pPr>
              <w:pStyle w:val="a3"/>
              <w:spacing w:after="0"/>
              <w:ind w:left="0"/>
              <w:rPr>
                <w:rFonts w:ascii="Times New Roman" w:hAnsi="Times New Roman"/>
                <w:sz w:val="28"/>
                <w:szCs w:val="28"/>
              </w:rPr>
            </w:pPr>
            <w:r w:rsidRPr="00864728">
              <w:rPr>
                <w:rFonts w:ascii="Times New Roman" w:hAnsi="Times New Roman"/>
                <w:sz w:val="28"/>
                <w:szCs w:val="28"/>
              </w:rPr>
              <w:t>Водопровод и канализация</w:t>
            </w:r>
          </w:p>
          <w:p w:rsidR="00C1558D" w:rsidRPr="00864728" w:rsidRDefault="00C1558D" w:rsidP="00E71F20">
            <w:pPr>
              <w:pStyle w:val="a3"/>
              <w:spacing w:after="0"/>
              <w:ind w:left="0"/>
              <w:rPr>
                <w:rFonts w:ascii="Times New Roman" w:hAnsi="Times New Roman"/>
                <w:sz w:val="28"/>
                <w:szCs w:val="28"/>
              </w:rPr>
            </w:pPr>
          </w:p>
        </w:tc>
        <w:tc>
          <w:tcPr>
            <w:tcW w:w="2537" w:type="dxa"/>
            <w:tcBorders>
              <w:top w:val="single" w:sz="4" w:space="0" w:color="auto"/>
              <w:bottom w:val="single" w:sz="4" w:space="0" w:color="auto"/>
            </w:tcBorders>
          </w:tcPr>
          <w:p w:rsidR="00C1558D" w:rsidRPr="00864728" w:rsidRDefault="00C1558D" w:rsidP="00E71F20">
            <w:pPr>
              <w:pStyle w:val="a3"/>
              <w:spacing w:after="0"/>
              <w:ind w:left="0"/>
              <w:rPr>
                <w:rFonts w:ascii="Times New Roman" w:hAnsi="Times New Roman"/>
                <w:sz w:val="28"/>
                <w:szCs w:val="28"/>
              </w:rPr>
            </w:pPr>
            <w:r w:rsidRPr="00864728">
              <w:rPr>
                <w:rFonts w:ascii="Times New Roman" w:hAnsi="Times New Roman"/>
                <w:sz w:val="28"/>
                <w:szCs w:val="28"/>
              </w:rPr>
              <w:t>Частичная замена водопроводной и канализационной систем</w:t>
            </w:r>
          </w:p>
        </w:tc>
        <w:tc>
          <w:tcPr>
            <w:tcW w:w="1464" w:type="dxa"/>
            <w:tcBorders>
              <w:top w:val="single" w:sz="4" w:space="0" w:color="auto"/>
              <w:bottom w:val="single" w:sz="4" w:space="0" w:color="auto"/>
            </w:tcBorders>
          </w:tcPr>
          <w:p w:rsidR="00C1558D" w:rsidRPr="00864728" w:rsidRDefault="00D94B1F" w:rsidP="00E71F20">
            <w:pPr>
              <w:pStyle w:val="a3"/>
              <w:spacing w:after="0"/>
              <w:ind w:left="0"/>
              <w:rPr>
                <w:rFonts w:ascii="Times New Roman" w:hAnsi="Times New Roman"/>
                <w:sz w:val="28"/>
                <w:szCs w:val="28"/>
              </w:rPr>
            </w:pPr>
            <w:r w:rsidRPr="00864728">
              <w:rPr>
                <w:rFonts w:ascii="Times New Roman" w:hAnsi="Times New Roman"/>
                <w:sz w:val="28"/>
                <w:szCs w:val="28"/>
              </w:rPr>
              <w:t>20,5</w:t>
            </w:r>
          </w:p>
        </w:tc>
        <w:tc>
          <w:tcPr>
            <w:tcW w:w="2075" w:type="dxa"/>
            <w:tcBorders>
              <w:top w:val="single" w:sz="4" w:space="0" w:color="auto"/>
              <w:bottom w:val="single" w:sz="4" w:space="0" w:color="auto"/>
            </w:tcBorders>
          </w:tcPr>
          <w:p w:rsidR="00C1558D" w:rsidRPr="00864728" w:rsidRDefault="00D94B1F" w:rsidP="00E71F20">
            <w:pPr>
              <w:pStyle w:val="a3"/>
              <w:spacing w:after="0"/>
              <w:ind w:left="0"/>
              <w:rPr>
                <w:rFonts w:ascii="Times New Roman" w:hAnsi="Times New Roman"/>
                <w:sz w:val="28"/>
                <w:szCs w:val="28"/>
              </w:rPr>
            </w:pPr>
            <w:r w:rsidRPr="00864728">
              <w:rPr>
                <w:rFonts w:ascii="Times New Roman" w:hAnsi="Times New Roman"/>
                <w:sz w:val="28"/>
                <w:szCs w:val="28"/>
              </w:rPr>
              <w:t>10,5</w:t>
            </w:r>
          </w:p>
        </w:tc>
        <w:tc>
          <w:tcPr>
            <w:tcW w:w="2108" w:type="dxa"/>
            <w:tcBorders>
              <w:top w:val="single" w:sz="4" w:space="0" w:color="auto"/>
              <w:bottom w:val="single" w:sz="4" w:space="0" w:color="auto"/>
            </w:tcBorders>
          </w:tcPr>
          <w:p w:rsidR="00C1558D" w:rsidRPr="00864728" w:rsidRDefault="00C1558D" w:rsidP="00E71F20">
            <w:pPr>
              <w:pStyle w:val="a3"/>
              <w:spacing w:after="0"/>
              <w:ind w:left="0"/>
              <w:rPr>
                <w:rFonts w:ascii="Times New Roman" w:hAnsi="Times New Roman"/>
                <w:sz w:val="28"/>
                <w:szCs w:val="28"/>
              </w:rPr>
            </w:pPr>
          </w:p>
        </w:tc>
      </w:tr>
      <w:tr w:rsidR="00603DC4" w:rsidRPr="00864728" w:rsidTr="002D0CAF">
        <w:trPr>
          <w:trHeight w:val="627"/>
        </w:trPr>
        <w:tc>
          <w:tcPr>
            <w:tcW w:w="2436" w:type="dxa"/>
            <w:tcBorders>
              <w:top w:val="single" w:sz="4" w:space="0" w:color="auto"/>
              <w:bottom w:val="single" w:sz="4" w:space="0" w:color="auto"/>
            </w:tcBorders>
          </w:tcPr>
          <w:p w:rsidR="00603DC4" w:rsidRPr="00864728" w:rsidRDefault="00603DC4" w:rsidP="00E71F20">
            <w:pPr>
              <w:spacing w:after="0"/>
              <w:rPr>
                <w:rFonts w:ascii="Times New Roman" w:hAnsi="Times New Roman" w:cs="Times New Roman"/>
                <w:sz w:val="28"/>
                <w:szCs w:val="28"/>
              </w:rPr>
            </w:pPr>
            <w:r w:rsidRPr="00864728">
              <w:rPr>
                <w:rFonts w:ascii="Times New Roman" w:hAnsi="Times New Roman" w:cs="Times New Roman"/>
                <w:sz w:val="28"/>
                <w:szCs w:val="28"/>
              </w:rPr>
              <w:t>Безопасность</w:t>
            </w:r>
          </w:p>
        </w:tc>
        <w:tc>
          <w:tcPr>
            <w:tcW w:w="2537" w:type="dxa"/>
            <w:tcBorders>
              <w:top w:val="single" w:sz="4" w:space="0" w:color="auto"/>
              <w:bottom w:val="single" w:sz="4" w:space="0" w:color="auto"/>
            </w:tcBorders>
          </w:tcPr>
          <w:p w:rsidR="00603DC4" w:rsidRPr="00864728" w:rsidRDefault="00603DC4" w:rsidP="00E71F20">
            <w:pPr>
              <w:spacing w:after="0"/>
              <w:rPr>
                <w:rFonts w:ascii="Times New Roman" w:hAnsi="Times New Roman" w:cs="Times New Roman"/>
                <w:sz w:val="28"/>
                <w:szCs w:val="28"/>
              </w:rPr>
            </w:pPr>
            <w:r w:rsidRPr="00864728">
              <w:rPr>
                <w:rFonts w:ascii="Times New Roman" w:hAnsi="Times New Roman" w:cs="Times New Roman"/>
                <w:sz w:val="28"/>
                <w:szCs w:val="28"/>
              </w:rPr>
              <w:t>Установка видеонаблюдения</w:t>
            </w:r>
          </w:p>
        </w:tc>
        <w:tc>
          <w:tcPr>
            <w:tcW w:w="1464" w:type="dxa"/>
            <w:tcBorders>
              <w:top w:val="single" w:sz="4" w:space="0" w:color="auto"/>
              <w:bottom w:val="single" w:sz="4" w:space="0" w:color="auto"/>
            </w:tcBorders>
          </w:tcPr>
          <w:p w:rsidR="00603DC4" w:rsidRPr="00864728" w:rsidRDefault="00603DC4" w:rsidP="00E71F20">
            <w:pPr>
              <w:spacing w:after="0"/>
              <w:rPr>
                <w:rFonts w:ascii="Times New Roman" w:hAnsi="Times New Roman" w:cs="Times New Roman"/>
                <w:sz w:val="28"/>
                <w:szCs w:val="28"/>
              </w:rPr>
            </w:pPr>
            <w:r w:rsidRPr="00864728">
              <w:rPr>
                <w:rFonts w:ascii="Times New Roman" w:hAnsi="Times New Roman" w:cs="Times New Roman"/>
                <w:sz w:val="28"/>
                <w:szCs w:val="28"/>
              </w:rPr>
              <w:t>90,0</w:t>
            </w:r>
          </w:p>
        </w:tc>
        <w:tc>
          <w:tcPr>
            <w:tcW w:w="2075" w:type="dxa"/>
            <w:tcBorders>
              <w:top w:val="single" w:sz="4" w:space="0" w:color="auto"/>
              <w:bottom w:val="single" w:sz="4" w:space="0" w:color="auto"/>
            </w:tcBorders>
          </w:tcPr>
          <w:p w:rsidR="00603DC4" w:rsidRPr="00864728" w:rsidRDefault="00603DC4" w:rsidP="00E71F20">
            <w:pPr>
              <w:spacing w:after="0"/>
              <w:rPr>
                <w:rFonts w:ascii="Times New Roman" w:hAnsi="Times New Roman" w:cs="Times New Roman"/>
                <w:sz w:val="28"/>
                <w:szCs w:val="28"/>
              </w:rPr>
            </w:pPr>
          </w:p>
        </w:tc>
        <w:tc>
          <w:tcPr>
            <w:tcW w:w="2108" w:type="dxa"/>
            <w:tcBorders>
              <w:top w:val="single" w:sz="4" w:space="0" w:color="auto"/>
              <w:bottom w:val="single" w:sz="4" w:space="0" w:color="auto"/>
            </w:tcBorders>
          </w:tcPr>
          <w:p w:rsidR="00603DC4" w:rsidRPr="00864728" w:rsidRDefault="00603DC4" w:rsidP="00E71F20">
            <w:pPr>
              <w:spacing w:after="0"/>
              <w:rPr>
                <w:rFonts w:ascii="Times New Roman" w:hAnsi="Times New Roman" w:cs="Times New Roman"/>
                <w:sz w:val="28"/>
                <w:szCs w:val="28"/>
              </w:rPr>
            </w:pPr>
            <w:r w:rsidRPr="00864728">
              <w:rPr>
                <w:rFonts w:ascii="Times New Roman" w:hAnsi="Times New Roman" w:cs="Times New Roman"/>
                <w:sz w:val="28"/>
                <w:szCs w:val="28"/>
              </w:rPr>
              <w:t>2016-2017 г.г.</w:t>
            </w:r>
          </w:p>
        </w:tc>
      </w:tr>
      <w:tr w:rsidR="002D0CAF" w:rsidRPr="00864728" w:rsidTr="004E4222">
        <w:trPr>
          <w:trHeight w:val="627"/>
        </w:trPr>
        <w:tc>
          <w:tcPr>
            <w:tcW w:w="2436" w:type="dxa"/>
            <w:tcBorders>
              <w:top w:val="single" w:sz="4" w:space="0" w:color="auto"/>
            </w:tcBorders>
          </w:tcPr>
          <w:p w:rsidR="002D0CAF" w:rsidRPr="00864728" w:rsidRDefault="002D0CAF" w:rsidP="002D0CAF">
            <w:pPr>
              <w:spacing w:after="0"/>
              <w:rPr>
                <w:rFonts w:ascii="Times New Roman" w:hAnsi="Times New Roman" w:cs="Times New Roman"/>
                <w:sz w:val="28"/>
                <w:szCs w:val="28"/>
              </w:rPr>
            </w:pPr>
            <w:r>
              <w:rPr>
                <w:rFonts w:ascii="Times New Roman" w:hAnsi="Times New Roman" w:cs="Times New Roman"/>
                <w:sz w:val="28"/>
                <w:szCs w:val="28"/>
              </w:rPr>
              <w:t xml:space="preserve">Проект </w:t>
            </w:r>
          </w:p>
        </w:tc>
        <w:tc>
          <w:tcPr>
            <w:tcW w:w="2537" w:type="dxa"/>
            <w:tcBorders>
              <w:top w:val="single" w:sz="4" w:space="0" w:color="auto"/>
            </w:tcBorders>
          </w:tcPr>
          <w:p w:rsidR="002D0CAF" w:rsidRPr="00864728" w:rsidRDefault="002D0CAF" w:rsidP="00E71F20">
            <w:pPr>
              <w:spacing w:after="0"/>
              <w:rPr>
                <w:rFonts w:ascii="Times New Roman" w:hAnsi="Times New Roman" w:cs="Times New Roman"/>
                <w:sz w:val="28"/>
                <w:szCs w:val="28"/>
              </w:rPr>
            </w:pPr>
            <w:r>
              <w:rPr>
                <w:rFonts w:ascii="Times New Roman" w:hAnsi="Times New Roman" w:cs="Times New Roman"/>
                <w:sz w:val="28"/>
                <w:szCs w:val="28"/>
              </w:rPr>
              <w:t>«Доступная среда»</w:t>
            </w:r>
          </w:p>
        </w:tc>
        <w:tc>
          <w:tcPr>
            <w:tcW w:w="1464" w:type="dxa"/>
            <w:tcBorders>
              <w:top w:val="single" w:sz="4" w:space="0" w:color="auto"/>
            </w:tcBorders>
          </w:tcPr>
          <w:p w:rsidR="002D0CAF" w:rsidRPr="00864728" w:rsidRDefault="002D0CAF" w:rsidP="00E71F20">
            <w:pPr>
              <w:spacing w:after="0"/>
              <w:rPr>
                <w:rFonts w:ascii="Times New Roman" w:hAnsi="Times New Roman" w:cs="Times New Roman"/>
                <w:sz w:val="28"/>
                <w:szCs w:val="28"/>
              </w:rPr>
            </w:pPr>
            <w:r>
              <w:rPr>
                <w:rFonts w:ascii="Times New Roman" w:hAnsi="Times New Roman" w:cs="Times New Roman"/>
                <w:sz w:val="28"/>
                <w:szCs w:val="28"/>
              </w:rPr>
              <w:t>500,0</w:t>
            </w:r>
          </w:p>
        </w:tc>
        <w:tc>
          <w:tcPr>
            <w:tcW w:w="2075" w:type="dxa"/>
            <w:tcBorders>
              <w:top w:val="single" w:sz="4" w:space="0" w:color="auto"/>
            </w:tcBorders>
          </w:tcPr>
          <w:p w:rsidR="002D0CAF" w:rsidRPr="00864728" w:rsidRDefault="002D0CAF" w:rsidP="00E71F20">
            <w:pPr>
              <w:spacing w:after="0"/>
              <w:rPr>
                <w:rFonts w:ascii="Times New Roman" w:hAnsi="Times New Roman" w:cs="Times New Roman"/>
                <w:sz w:val="28"/>
                <w:szCs w:val="28"/>
              </w:rPr>
            </w:pPr>
          </w:p>
        </w:tc>
        <w:tc>
          <w:tcPr>
            <w:tcW w:w="2108" w:type="dxa"/>
            <w:tcBorders>
              <w:top w:val="single" w:sz="4" w:space="0" w:color="auto"/>
            </w:tcBorders>
          </w:tcPr>
          <w:p w:rsidR="002D0CAF" w:rsidRPr="00864728" w:rsidRDefault="002D0CAF" w:rsidP="00E71F20">
            <w:pPr>
              <w:spacing w:after="0"/>
              <w:rPr>
                <w:rFonts w:ascii="Times New Roman" w:hAnsi="Times New Roman" w:cs="Times New Roman"/>
                <w:sz w:val="28"/>
                <w:szCs w:val="28"/>
              </w:rPr>
            </w:pPr>
            <w:r>
              <w:rPr>
                <w:rFonts w:ascii="Times New Roman" w:hAnsi="Times New Roman" w:cs="Times New Roman"/>
                <w:sz w:val="28"/>
                <w:szCs w:val="28"/>
              </w:rPr>
              <w:t>2016-2017гг.</w:t>
            </w:r>
          </w:p>
        </w:tc>
      </w:tr>
    </w:tbl>
    <w:p w:rsidR="0072640C" w:rsidRPr="00864728" w:rsidRDefault="0072640C" w:rsidP="00E71F20">
      <w:pPr>
        <w:spacing w:after="0"/>
        <w:rPr>
          <w:rFonts w:ascii="Times New Roman" w:hAnsi="Times New Roman" w:cs="Times New Roman"/>
          <w:i/>
          <w:sz w:val="28"/>
          <w:szCs w:val="28"/>
        </w:rPr>
      </w:pPr>
      <w:r w:rsidRPr="00864728">
        <w:rPr>
          <w:rFonts w:ascii="Times New Roman" w:hAnsi="Times New Roman" w:cs="Times New Roman"/>
          <w:i/>
          <w:sz w:val="28"/>
          <w:szCs w:val="28"/>
        </w:rPr>
        <w:t>6.4.6.План-график мероприятий по направлению</w:t>
      </w:r>
    </w:p>
    <w:tbl>
      <w:tblPr>
        <w:tblW w:w="1061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9"/>
        <w:gridCol w:w="1641"/>
        <w:gridCol w:w="1772"/>
        <w:gridCol w:w="1468"/>
        <w:gridCol w:w="1800"/>
        <w:gridCol w:w="1971"/>
      </w:tblGrid>
      <w:tr w:rsidR="0072640C" w:rsidRPr="00864728" w:rsidTr="00340E67">
        <w:tc>
          <w:tcPr>
            <w:tcW w:w="1959" w:type="dxa"/>
          </w:tcPr>
          <w:p w:rsidR="0072640C" w:rsidRPr="00864728" w:rsidRDefault="0072640C" w:rsidP="00E71F20">
            <w:pPr>
              <w:spacing w:after="0"/>
              <w:rPr>
                <w:rFonts w:ascii="Times New Roman" w:hAnsi="Times New Roman" w:cs="Times New Roman"/>
                <w:b/>
                <w:sz w:val="28"/>
                <w:szCs w:val="28"/>
              </w:rPr>
            </w:pPr>
            <w:r w:rsidRPr="00864728">
              <w:rPr>
                <w:rFonts w:ascii="Times New Roman" w:hAnsi="Times New Roman" w:cs="Times New Roman"/>
                <w:b/>
                <w:sz w:val="28"/>
                <w:szCs w:val="28"/>
              </w:rPr>
              <w:t>Мероприятия по направлению</w:t>
            </w:r>
          </w:p>
        </w:tc>
        <w:tc>
          <w:tcPr>
            <w:tcW w:w="1641" w:type="dxa"/>
          </w:tcPr>
          <w:p w:rsidR="0072640C" w:rsidRPr="00864728" w:rsidRDefault="0072640C" w:rsidP="00E71F20">
            <w:pPr>
              <w:spacing w:after="0"/>
              <w:rPr>
                <w:rFonts w:ascii="Times New Roman" w:hAnsi="Times New Roman" w:cs="Times New Roman"/>
                <w:b/>
                <w:sz w:val="28"/>
                <w:szCs w:val="28"/>
              </w:rPr>
            </w:pPr>
            <w:r w:rsidRPr="00864728">
              <w:rPr>
                <w:rFonts w:ascii="Times New Roman" w:hAnsi="Times New Roman" w:cs="Times New Roman"/>
                <w:b/>
                <w:sz w:val="28"/>
                <w:szCs w:val="28"/>
              </w:rPr>
              <w:t>Документы, обеспечивающие эти мероприятия, их наименования и аннотация</w:t>
            </w:r>
          </w:p>
        </w:tc>
        <w:tc>
          <w:tcPr>
            <w:tcW w:w="1772" w:type="dxa"/>
          </w:tcPr>
          <w:p w:rsidR="0072640C" w:rsidRPr="00864728" w:rsidRDefault="0072640C" w:rsidP="00E71F20">
            <w:pPr>
              <w:spacing w:after="0"/>
              <w:rPr>
                <w:rFonts w:ascii="Times New Roman" w:hAnsi="Times New Roman" w:cs="Times New Roman"/>
                <w:b/>
                <w:sz w:val="28"/>
                <w:szCs w:val="28"/>
              </w:rPr>
            </w:pPr>
            <w:r w:rsidRPr="00864728">
              <w:rPr>
                <w:rFonts w:ascii="Times New Roman" w:hAnsi="Times New Roman" w:cs="Times New Roman"/>
                <w:b/>
                <w:sz w:val="28"/>
                <w:szCs w:val="28"/>
              </w:rPr>
              <w:t>Результаты и индикаторы</w:t>
            </w:r>
          </w:p>
        </w:tc>
        <w:tc>
          <w:tcPr>
            <w:tcW w:w="1468" w:type="dxa"/>
          </w:tcPr>
          <w:p w:rsidR="0072640C" w:rsidRPr="00864728" w:rsidRDefault="0072640C" w:rsidP="00E71F20">
            <w:pPr>
              <w:spacing w:after="0"/>
              <w:rPr>
                <w:rFonts w:ascii="Times New Roman" w:hAnsi="Times New Roman" w:cs="Times New Roman"/>
                <w:b/>
                <w:sz w:val="28"/>
                <w:szCs w:val="28"/>
              </w:rPr>
            </w:pPr>
            <w:r w:rsidRPr="00864728">
              <w:rPr>
                <w:rFonts w:ascii="Times New Roman" w:hAnsi="Times New Roman" w:cs="Times New Roman"/>
                <w:b/>
                <w:sz w:val="28"/>
                <w:szCs w:val="28"/>
              </w:rPr>
              <w:t>Сроки реализации (начало - окончание)</w:t>
            </w:r>
          </w:p>
        </w:tc>
        <w:tc>
          <w:tcPr>
            <w:tcW w:w="1800" w:type="dxa"/>
          </w:tcPr>
          <w:p w:rsidR="0072640C" w:rsidRPr="00864728" w:rsidRDefault="0072640C" w:rsidP="00E71F20">
            <w:pPr>
              <w:spacing w:after="0"/>
              <w:rPr>
                <w:rFonts w:ascii="Times New Roman" w:hAnsi="Times New Roman" w:cs="Times New Roman"/>
                <w:b/>
                <w:sz w:val="28"/>
                <w:szCs w:val="28"/>
              </w:rPr>
            </w:pPr>
            <w:r w:rsidRPr="00864728">
              <w:rPr>
                <w:rFonts w:ascii="Times New Roman" w:hAnsi="Times New Roman" w:cs="Times New Roman"/>
                <w:b/>
                <w:sz w:val="28"/>
                <w:szCs w:val="28"/>
              </w:rPr>
              <w:t>Дальнейшее использование результатов</w:t>
            </w:r>
          </w:p>
        </w:tc>
        <w:tc>
          <w:tcPr>
            <w:tcW w:w="1971" w:type="dxa"/>
          </w:tcPr>
          <w:p w:rsidR="0072640C" w:rsidRPr="00864728" w:rsidRDefault="0072640C" w:rsidP="00E71F20">
            <w:pPr>
              <w:spacing w:after="0"/>
              <w:rPr>
                <w:rFonts w:ascii="Times New Roman" w:hAnsi="Times New Roman" w:cs="Times New Roman"/>
                <w:b/>
                <w:sz w:val="28"/>
                <w:szCs w:val="28"/>
              </w:rPr>
            </w:pPr>
            <w:r w:rsidRPr="00864728">
              <w:rPr>
                <w:rFonts w:ascii="Times New Roman" w:hAnsi="Times New Roman" w:cs="Times New Roman"/>
                <w:b/>
                <w:sz w:val="28"/>
                <w:szCs w:val="28"/>
              </w:rPr>
              <w:t>Ответственные</w:t>
            </w:r>
          </w:p>
        </w:tc>
      </w:tr>
      <w:tr w:rsidR="0072640C" w:rsidRPr="00864728" w:rsidTr="00340E67">
        <w:tc>
          <w:tcPr>
            <w:tcW w:w="1959"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Компьютеризация кабинетов школы</w:t>
            </w:r>
          </w:p>
        </w:tc>
        <w:tc>
          <w:tcPr>
            <w:tcW w:w="164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xml:space="preserve">Приказы по школе, протоколы </w:t>
            </w:r>
            <w:r w:rsidR="009C2EC6" w:rsidRPr="00864728">
              <w:rPr>
                <w:rFonts w:ascii="Times New Roman" w:hAnsi="Times New Roman" w:cs="Times New Roman"/>
                <w:sz w:val="28"/>
                <w:szCs w:val="28"/>
              </w:rPr>
              <w:t>С</w:t>
            </w:r>
            <w:r w:rsidRPr="00864728">
              <w:rPr>
                <w:rFonts w:ascii="Times New Roman" w:hAnsi="Times New Roman" w:cs="Times New Roman"/>
                <w:sz w:val="28"/>
                <w:szCs w:val="28"/>
              </w:rPr>
              <w:t>овета</w:t>
            </w:r>
            <w:r w:rsidR="009C2EC6" w:rsidRPr="00864728">
              <w:rPr>
                <w:rFonts w:ascii="Times New Roman" w:hAnsi="Times New Roman" w:cs="Times New Roman"/>
                <w:sz w:val="28"/>
                <w:szCs w:val="28"/>
              </w:rPr>
              <w:t xml:space="preserve"> школы</w:t>
            </w:r>
            <w:r w:rsidRPr="00864728">
              <w:rPr>
                <w:rFonts w:ascii="Times New Roman" w:hAnsi="Times New Roman" w:cs="Times New Roman"/>
                <w:sz w:val="28"/>
                <w:szCs w:val="28"/>
              </w:rPr>
              <w:t>, информация на школьном сайте</w:t>
            </w:r>
          </w:p>
        </w:tc>
        <w:tc>
          <w:tcPr>
            <w:tcW w:w="1772"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Повышение качества знаний учащихся начальной и основной школы, развитие личностных качеств учащихся;</w:t>
            </w: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доля классных кабинетов, имеющих соответству</w:t>
            </w:r>
            <w:r w:rsidRPr="00864728">
              <w:rPr>
                <w:rFonts w:ascii="Times New Roman" w:hAnsi="Times New Roman"/>
                <w:sz w:val="28"/>
                <w:szCs w:val="28"/>
              </w:rPr>
              <w:lastRenderedPageBreak/>
              <w:t>ющие материально-технические, информационные и учебно-методические условия;</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-доля учащихся, занятых вн</w:t>
            </w:r>
            <w:r w:rsidR="00E71F20">
              <w:rPr>
                <w:rFonts w:ascii="Times New Roman" w:hAnsi="Times New Roman" w:cs="Times New Roman"/>
                <w:sz w:val="28"/>
                <w:szCs w:val="28"/>
              </w:rPr>
              <w:t>еурочной деятельностью на базе О</w:t>
            </w:r>
            <w:r w:rsidRPr="00864728">
              <w:rPr>
                <w:rFonts w:ascii="Times New Roman" w:hAnsi="Times New Roman" w:cs="Times New Roman"/>
                <w:sz w:val="28"/>
                <w:szCs w:val="28"/>
              </w:rPr>
              <w:t>О</w:t>
            </w:r>
          </w:p>
        </w:tc>
        <w:tc>
          <w:tcPr>
            <w:tcW w:w="1468"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lastRenderedPageBreak/>
              <w:t>2015 – 2017 г.г.</w:t>
            </w:r>
          </w:p>
        </w:tc>
        <w:tc>
          <w:tcPr>
            <w:tcW w:w="1800"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Повышение качества знани</w:t>
            </w:r>
            <w:r w:rsidR="00E71F20">
              <w:rPr>
                <w:rFonts w:ascii="Times New Roman" w:hAnsi="Times New Roman" w:cs="Times New Roman"/>
                <w:sz w:val="28"/>
                <w:szCs w:val="28"/>
              </w:rPr>
              <w:t>й учащихся, повышение рейтинга О</w:t>
            </w:r>
            <w:r w:rsidRPr="00864728">
              <w:rPr>
                <w:rFonts w:ascii="Times New Roman" w:hAnsi="Times New Roman" w:cs="Times New Roman"/>
                <w:sz w:val="28"/>
                <w:szCs w:val="28"/>
              </w:rPr>
              <w:t>О</w:t>
            </w:r>
          </w:p>
        </w:tc>
        <w:tc>
          <w:tcPr>
            <w:tcW w:w="197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xml:space="preserve">Администрация школы, </w:t>
            </w:r>
            <w:r w:rsidR="009C2EC6" w:rsidRPr="00864728">
              <w:rPr>
                <w:rFonts w:ascii="Times New Roman" w:hAnsi="Times New Roman" w:cs="Times New Roman"/>
                <w:sz w:val="28"/>
                <w:szCs w:val="28"/>
              </w:rPr>
              <w:t>Совет школы</w:t>
            </w:r>
          </w:p>
        </w:tc>
      </w:tr>
      <w:tr w:rsidR="0072640C" w:rsidRPr="00864728" w:rsidTr="00340E67">
        <w:tc>
          <w:tcPr>
            <w:tcW w:w="1959"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Развитие и укрепление необходимой учебно-материальной базы</w:t>
            </w:r>
          </w:p>
        </w:tc>
        <w:tc>
          <w:tcPr>
            <w:tcW w:w="164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Приказы по школе, инструкции по  технике безопасности, информация на школьном сайте</w:t>
            </w:r>
          </w:p>
        </w:tc>
        <w:tc>
          <w:tcPr>
            <w:tcW w:w="1772"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Формирование школьной инфраструктуры, с</w:t>
            </w:r>
            <w:r w:rsidR="009C2EC6" w:rsidRPr="00864728">
              <w:rPr>
                <w:rFonts w:ascii="Times New Roman" w:hAnsi="Times New Roman" w:cs="Times New Roman"/>
                <w:sz w:val="28"/>
                <w:szCs w:val="28"/>
              </w:rPr>
              <w:t xml:space="preserve">оответствующей нормам </w:t>
            </w:r>
            <w:proofErr w:type="spellStart"/>
            <w:r w:rsidR="009C2EC6" w:rsidRPr="00864728">
              <w:rPr>
                <w:rFonts w:ascii="Times New Roman" w:hAnsi="Times New Roman" w:cs="Times New Roman"/>
                <w:sz w:val="28"/>
                <w:szCs w:val="28"/>
              </w:rPr>
              <w:t>СанПин</w:t>
            </w:r>
            <w:proofErr w:type="spellEnd"/>
            <w:r w:rsidR="009C2EC6" w:rsidRPr="00864728">
              <w:rPr>
                <w:rFonts w:ascii="Times New Roman" w:hAnsi="Times New Roman" w:cs="Times New Roman"/>
                <w:sz w:val="28"/>
                <w:szCs w:val="28"/>
              </w:rPr>
              <w:t xml:space="preserve"> 2.4.1.3049-13</w:t>
            </w:r>
            <w:r w:rsidRPr="00864728">
              <w:rPr>
                <w:rFonts w:ascii="Times New Roman" w:hAnsi="Times New Roman" w:cs="Times New Roman"/>
                <w:sz w:val="28"/>
                <w:szCs w:val="28"/>
              </w:rPr>
              <w:t>;</w:t>
            </w:r>
          </w:p>
          <w:p w:rsidR="0072640C" w:rsidRPr="008B72E2" w:rsidRDefault="008B72E2" w:rsidP="00E71F20">
            <w:pPr>
              <w:pStyle w:val="a3"/>
              <w:spacing w:after="0"/>
              <w:ind w:left="0"/>
              <w:rPr>
                <w:rFonts w:ascii="Times New Roman" w:hAnsi="Times New Roman"/>
                <w:sz w:val="28"/>
                <w:szCs w:val="28"/>
              </w:rPr>
            </w:pPr>
            <w:r>
              <w:rPr>
                <w:rFonts w:ascii="Times New Roman" w:hAnsi="Times New Roman"/>
                <w:sz w:val="28"/>
                <w:szCs w:val="28"/>
              </w:rPr>
              <w:t xml:space="preserve">- </w:t>
            </w:r>
            <w:r w:rsidRPr="008B72E2">
              <w:rPr>
                <w:rFonts w:ascii="Times New Roman" w:hAnsi="Times New Roman"/>
                <w:sz w:val="28"/>
                <w:szCs w:val="28"/>
              </w:rPr>
              <w:t>процент отремонтированной мягкой кровли</w:t>
            </w:r>
          </w:p>
          <w:p w:rsidR="0072640C" w:rsidRPr="008B72E2" w:rsidRDefault="008B72E2" w:rsidP="008B72E2">
            <w:pPr>
              <w:pStyle w:val="a3"/>
              <w:spacing w:after="0"/>
              <w:ind w:left="0"/>
              <w:rPr>
                <w:rFonts w:ascii="Times New Roman" w:hAnsi="Times New Roman"/>
                <w:sz w:val="28"/>
                <w:szCs w:val="28"/>
              </w:rPr>
            </w:pPr>
            <w:r w:rsidRPr="008B72E2">
              <w:rPr>
                <w:rFonts w:ascii="Times New Roman" w:hAnsi="Times New Roman"/>
                <w:sz w:val="28"/>
                <w:szCs w:val="28"/>
              </w:rPr>
              <w:t>- процент отремонтированной канализации и водопровода</w:t>
            </w:r>
          </w:p>
          <w:p w:rsidR="008B72E2" w:rsidRPr="008B72E2" w:rsidRDefault="008B72E2" w:rsidP="008B72E2">
            <w:pPr>
              <w:pStyle w:val="a3"/>
              <w:spacing w:after="0"/>
              <w:ind w:left="0"/>
              <w:rPr>
                <w:rFonts w:ascii="Times New Roman" w:hAnsi="Times New Roman"/>
                <w:sz w:val="28"/>
                <w:szCs w:val="28"/>
              </w:rPr>
            </w:pPr>
            <w:r w:rsidRPr="008B72E2">
              <w:rPr>
                <w:rFonts w:ascii="Times New Roman" w:hAnsi="Times New Roman"/>
                <w:sz w:val="28"/>
                <w:szCs w:val="28"/>
              </w:rPr>
              <w:t>-процент отремонтиро</w:t>
            </w:r>
            <w:r w:rsidRPr="008B72E2">
              <w:rPr>
                <w:rFonts w:ascii="Times New Roman" w:hAnsi="Times New Roman"/>
                <w:sz w:val="28"/>
                <w:szCs w:val="28"/>
              </w:rPr>
              <w:lastRenderedPageBreak/>
              <w:t>ванной шиферной кровли</w:t>
            </w:r>
          </w:p>
          <w:p w:rsidR="008B72E2" w:rsidRPr="008B72E2" w:rsidRDefault="008B72E2" w:rsidP="008B72E2">
            <w:pPr>
              <w:pStyle w:val="a3"/>
              <w:spacing w:after="0"/>
              <w:ind w:left="0"/>
              <w:rPr>
                <w:rFonts w:ascii="Times New Roman" w:hAnsi="Times New Roman"/>
                <w:sz w:val="28"/>
                <w:szCs w:val="28"/>
              </w:rPr>
            </w:pPr>
            <w:r w:rsidRPr="008B72E2">
              <w:rPr>
                <w:rFonts w:ascii="Times New Roman" w:hAnsi="Times New Roman"/>
                <w:sz w:val="28"/>
                <w:szCs w:val="28"/>
              </w:rPr>
              <w:t xml:space="preserve">- установка </w:t>
            </w:r>
            <w:proofErr w:type="spellStart"/>
            <w:r w:rsidRPr="008B72E2">
              <w:rPr>
                <w:rFonts w:ascii="Times New Roman" w:hAnsi="Times New Roman"/>
                <w:sz w:val="28"/>
                <w:szCs w:val="28"/>
              </w:rPr>
              <w:t>теплоузла</w:t>
            </w:r>
            <w:proofErr w:type="spellEnd"/>
            <w:r w:rsidRPr="008B72E2">
              <w:rPr>
                <w:rFonts w:ascii="Times New Roman" w:hAnsi="Times New Roman"/>
                <w:sz w:val="28"/>
                <w:szCs w:val="28"/>
              </w:rPr>
              <w:t xml:space="preserve"> в начальной школе</w:t>
            </w:r>
          </w:p>
          <w:p w:rsidR="008B72E2" w:rsidRDefault="008B72E2" w:rsidP="008B72E2">
            <w:pPr>
              <w:pStyle w:val="a3"/>
              <w:spacing w:after="0"/>
              <w:ind w:left="0"/>
              <w:rPr>
                <w:rFonts w:ascii="Times New Roman" w:hAnsi="Times New Roman"/>
                <w:sz w:val="28"/>
                <w:szCs w:val="28"/>
              </w:rPr>
            </w:pPr>
            <w:r w:rsidRPr="008B72E2">
              <w:rPr>
                <w:rFonts w:ascii="Times New Roman" w:hAnsi="Times New Roman"/>
                <w:sz w:val="28"/>
                <w:szCs w:val="28"/>
              </w:rPr>
              <w:t>-установка видеонаблюдения</w:t>
            </w:r>
          </w:p>
          <w:p w:rsidR="004E4222" w:rsidRPr="00864728" w:rsidRDefault="004E4222" w:rsidP="008B72E2">
            <w:pPr>
              <w:pStyle w:val="a3"/>
              <w:spacing w:after="0"/>
              <w:ind w:left="0"/>
              <w:rPr>
                <w:rFonts w:ascii="Times New Roman" w:hAnsi="Times New Roman"/>
                <w:sz w:val="28"/>
                <w:szCs w:val="28"/>
              </w:rPr>
            </w:pPr>
            <w:r>
              <w:rPr>
                <w:rFonts w:ascii="Times New Roman" w:hAnsi="Times New Roman"/>
                <w:sz w:val="28"/>
                <w:szCs w:val="28"/>
              </w:rPr>
              <w:t>-проект «Доступная среда»</w:t>
            </w:r>
          </w:p>
        </w:tc>
        <w:tc>
          <w:tcPr>
            <w:tcW w:w="1468" w:type="dxa"/>
          </w:tcPr>
          <w:p w:rsidR="0072640C"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lastRenderedPageBreak/>
              <w:t>2015г.</w:t>
            </w:r>
          </w:p>
          <w:p w:rsidR="004E4222" w:rsidRDefault="004E4222" w:rsidP="00E71F20">
            <w:pPr>
              <w:spacing w:after="0"/>
              <w:rPr>
                <w:rFonts w:ascii="Times New Roman" w:hAnsi="Times New Roman" w:cs="Times New Roman"/>
                <w:sz w:val="28"/>
                <w:szCs w:val="28"/>
              </w:rPr>
            </w:pPr>
          </w:p>
          <w:p w:rsidR="004E4222" w:rsidRDefault="004E4222" w:rsidP="00E71F20">
            <w:pPr>
              <w:spacing w:after="0"/>
              <w:rPr>
                <w:rFonts w:ascii="Times New Roman" w:hAnsi="Times New Roman" w:cs="Times New Roman"/>
                <w:sz w:val="28"/>
                <w:szCs w:val="28"/>
              </w:rPr>
            </w:pPr>
          </w:p>
          <w:p w:rsidR="004E4222" w:rsidRDefault="004E4222" w:rsidP="00E71F20">
            <w:pPr>
              <w:spacing w:after="0"/>
              <w:rPr>
                <w:rFonts w:ascii="Times New Roman" w:hAnsi="Times New Roman" w:cs="Times New Roman"/>
                <w:sz w:val="28"/>
                <w:szCs w:val="28"/>
              </w:rPr>
            </w:pPr>
          </w:p>
          <w:p w:rsidR="004E4222" w:rsidRDefault="004E4222" w:rsidP="00E71F20">
            <w:pPr>
              <w:spacing w:after="0"/>
              <w:rPr>
                <w:rFonts w:ascii="Times New Roman" w:hAnsi="Times New Roman" w:cs="Times New Roman"/>
                <w:sz w:val="28"/>
                <w:szCs w:val="28"/>
              </w:rPr>
            </w:pPr>
          </w:p>
          <w:p w:rsidR="004E4222" w:rsidRDefault="004E4222" w:rsidP="00E71F20">
            <w:pPr>
              <w:spacing w:after="0"/>
              <w:rPr>
                <w:rFonts w:ascii="Times New Roman" w:hAnsi="Times New Roman" w:cs="Times New Roman"/>
                <w:sz w:val="28"/>
                <w:szCs w:val="28"/>
              </w:rPr>
            </w:pPr>
          </w:p>
          <w:p w:rsidR="004E4222" w:rsidRDefault="004E4222" w:rsidP="00E71F20">
            <w:pPr>
              <w:spacing w:after="0"/>
              <w:rPr>
                <w:rFonts w:ascii="Times New Roman" w:hAnsi="Times New Roman" w:cs="Times New Roman"/>
                <w:sz w:val="28"/>
                <w:szCs w:val="28"/>
              </w:rPr>
            </w:pPr>
          </w:p>
          <w:p w:rsidR="004E4222" w:rsidRDefault="004E4222" w:rsidP="00E71F20">
            <w:pPr>
              <w:spacing w:after="0"/>
              <w:rPr>
                <w:rFonts w:ascii="Times New Roman" w:hAnsi="Times New Roman" w:cs="Times New Roman"/>
                <w:sz w:val="28"/>
                <w:szCs w:val="28"/>
              </w:rPr>
            </w:pPr>
          </w:p>
          <w:p w:rsidR="004E4222" w:rsidRDefault="004E4222" w:rsidP="00E71F20">
            <w:pPr>
              <w:spacing w:after="0"/>
              <w:rPr>
                <w:rFonts w:ascii="Times New Roman" w:hAnsi="Times New Roman" w:cs="Times New Roman"/>
                <w:sz w:val="28"/>
                <w:szCs w:val="28"/>
              </w:rPr>
            </w:pPr>
          </w:p>
          <w:p w:rsidR="004E4222" w:rsidRDefault="004E4222" w:rsidP="00E71F20">
            <w:pPr>
              <w:spacing w:after="0"/>
              <w:rPr>
                <w:rFonts w:ascii="Times New Roman" w:hAnsi="Times New Roman" w:cs="Times New Roman"/>
                <w:sz w:val="28"/>
                <w:szCs w:val="28"/>
              </w:rPr>
            </w:pPr>
          </w:p>
          <w:p w:rsidR="004E4222" w:rsidRDefault="004E4222" w:rsidP="00E71F20">
            <w:pPr>
              <w:spacing w:after="0"/>
              <w:rPr>
                <w:rFonts w:ascii="Times New Roman" w:hAnsi="Times New Roman" w:cs="Times New Roman"/>
                <w:sz w:val="28"/>
                <w:szCs w:val="28"/>
              </w:rPr>
            </w:pPr>
          </w:p>
          <w:p w:rsidR="004E4222" w:rsidRDefault="004E4222" w:rsidP="00E71F20">
            <w:pPr>
              <w:spacing w:after="0"/>
              <w:rPr>
                <w:rFonts w:ascii="Times New Roman" w:hAnsi="Times New Roman" w:cs="Times New Roman"/>
                <w:sz w:val="28"/>
                <w:szCs w:val="28"/>
              </w:rPr>
            </w:pPr>
          </w:p>
          <w:p w:rsidR="004E4222" w:rsidRDefault="004E4222" w:rsidP="00E71F20">
            <w:pPr>
              <w:spacing w:after="0"/>
              <w:rPr>
                <w:rFonts w:ascii="Times New Roman" w:hAnsi="Times New Roman" w:cs="Times New Roman"/>
                <w:sz w:val="28"/>
                <w:szCs w:val="28"/>
              </w:rPr>
            </w:pPr>
          </w:p>
          <w:p w:rsidR="004E4222" w:rsidRDefault="004E4222" w:rsidP="00E71F20">
            <w:pPr>
              <w:spacing w:after="0"/>
              <w:rPr>
                <w:rFonts w:ascii="Times New Roman" w:hAnsi="Times New Roman" w:cs="Times New Roman"/>
                <w:sz w:val="28"/>
                <w:szCs w:val="28"/>
              </w:rPr>
            </w:pPr>
          </w:p>
          <w:p w:rsidR="004E4222" w:rsidRDefault="004E4222" w:rsidP="00E71F20">
            <w:pPr>
              <w:spacing w:after="0"/>
              <w:rPr>
                <w:rFonts w:ascii="Times New Roman" w:hAnsi="Times New Roman" w:cs="Times New Roman"/>
                <w:sz w:val="28"/>
                <w:szCs w:val="28"/>
              </w:rPr>
            </w:pPr>
          </w:p>
          <w:p w:rsidR="004E4222" w:rsidRDefault="004E4222" w:rsidP="00E71F20">
            <w:pPr>
              <w:spacing w:after="0"/>
              <w:rPr>
                <w:rFonts w:ascii="Times New Roman" w:hAnsi="Times New Roman" w:cs="Times New Roman"/>
                <w:sz w:val="28"/>
                <w:szCs w:val="28"/>
              </w:rPr>
            </w:pPr>
          </w:p>
          <w:p w:rsidR="004E4222" w:rsidRDefault="004E4222" w:rsidP="00E71F20">
            <w:pPr>
              <w:spacing w:after="0"/>
              <w:rPr>
                <w:rFonts w:ascii="Times New Roman" w:hAnsi="Times New Roman" w:cs="Times New Roman"/>
                <w:sz w:val="28"/>
                <w:szCs w:val="28"/>
              </w:rPr>
            </w:pPr>
          </w:p>
          <w:p w:rsidR="004E4222" w:rsidRDefault="004E4222" w:rsidP="00E71F20">
            <w:pPr>
              <w:spacing w:after="0"/>
              <w:rPr>
                <w:rFonts w:ascii="Times New Roman" w:hAnsi="Times New Roman" w:cs="Times New Roman"/>
                <w:sz w:val="28"/>
                <w:szCs w:val="28"/>
              </w:rPr>
            </w:pPr>
          </w:p>
          <w:p w:rsidR="004E4222" w:rsidRDefault="004E4222" w:rsidP="00E71F20">
            <w:pPr>
              <w:spacing w:after="0"/>
              <w:rPr>
                <w:rFonts w:ascii="Times New Roman" w:hAnsi="Times New Roman" w:cs="Times New Roman"/>
                <w:sz w:val="28"/>
                <w:szCs w:val="28"/>
              </w:rPr>
            </w:pPr>
          </w:p>
          <w:p w:rsidR="004E4222" w:rsidRDefault="004E4222" w:rsidP="00E71F20">
            <w:pPr>
              <w:spacing w:after="0"/>
              <w:rPr>
                <w:rFonts w:ascii="Times New Roman" w:hAnsi="Times New Roman" w:cs="Times New Roman"/>
                <w:sz w:val="28"/>
                <w:szCs w:val="28"/>
              </w:rPr>
            </w:pPr>
          </w:p>
          <w:p w:rsidR="004E4222" w:rsidRDefault="004E4222" w:rsidP="00E71F20">
            <w:pPr>
              <w:spacing w:after="0"/>
              <w:rPr>
                <w:rFonts w:ascii="Times New Roman" w:hAnsi="Times New Roman" w:cs="Times New Roman"/>
                <w:sz w:val="28"/>
                <w:szCs w:val="28"/>
              </w:rPr>
            </w:pPr>
          </w:p>
          <w:p w:rsidR="004E4222" w:rsidRDefault="004E4222" w:rsidP="00E71F20">
            <w:pPr>
              <w:spacing w:after="0"/>
              <w:rPr>
                <w:rFonts w:ascii="Times New Roman" w:hAnsi="Times New Roman" w:cs="Times New Roman"/>
                <w:sz w:val="28"/>
                <w:szCs w:val="28"/>
              </w:rPr>
            </w:pPr>
          </w:p>
          <w:p w:rsidR="004E4222" w:rsidRDefault="004E4222" w:rsidP="00E71F20">
            <w:pPr>
              <w:spacing w:after="0"/>
              <w:rPr>
                <w:rFonts w:ascii="Times New Roman" w:hAnsi="Times New Roman" w:cs="Times New Roman"/>
                <w:sz w:val="28"/>
                <w:szCs w:val="28"/>
              </w:rPr>
            </w:pPr>
          </w:p>
          <w:p w:rsidR="004E4222" w:rsidRDefault="004E4222" w:rsidP="00E71F20">
            <w:pPr>
              <w:spacing w:after="0"/>
              <w:rPr>
                <w:rFonts w:ascii="Times New Roman" w:hAnsi="Times New Roman" w:cs="Times New Roman"/>
                <w:sz w:val="28"/>
                <w:szCs w:val="28"/>
              </w:rPr>
            </w:pPr>
          </w:p>
          <w:p w:rsidR="004E4222" w:rsidRDefault="004E4222" w:rsidP="00E71F20">
            <w:pPr>
              <w:spacing w:after="0"/>
              <w:rPr>
                <w:rFonts w:ascii="Times New Roman" w:hAnsi="Times New Roman" w:cs="Times New Roman"/>
                <w:sz w:val="28"/>
                <w:szCs w:val="28"/>
              </w:rPr>
            </w:pPr>
          </w:p>
          <w:p w:rsidR="004E4222" w:rsidRDefault="004E4222" w:rsidP="00E71F20">
            <w:pPr>
              <w:spacing w:after="0"/>
              <w:rPr>
                <w:rFonts w:ascii="Times New Roman" w:hAnsi="Times New Roman" w:cs="Times New Roman"/>
                <w:sz w:val="28"/>
                <w:szCs w:val="28"/>
              </w:rPr>
            </w:pPr>
          </w:p>
          <w:p w:rsidR="004E4222" w:rsidRDefault="004E4222" w:rsidP="00E71F20">
            <w:pPr>
              <w:spacing w:after="0"/>
              <w:rPr>
                <w:rFonts w:ascii="Times New Roman" w:hAnsi="Times New Roman" w:cs="Times New Roman"/>
                <w:sz w:val="28"/>
                <w:szCs w:val="28"/>
              </w:rPr>
            </w:pPr>
          </w:p>
          <w:p w:rsidR="004E4222" w:rsidRDefault="004E4222" w:rsidP="00E71F20">
            <w:pPr>
              <w:spacing w:after="0"/>
              <w:rPr>
                <w:rFonts w:ascii="Times New Roman" w:hAnsi="Times New Roman" w:cs="Times New Roman"/>
                <w:sz w:val="28"/>
                <w:szCs w:val="28"/>
              </w:rPr>
            </w:pPr>
          </w:p>
          <w:p w:rsidR="004E4222" w:rsidRDefault="004E4222" w:rsidP="00E71F20">
            <w:pPr>
              <w:spacing w:after="0"/>
              <w:rPr>
                <w:rFonts w:ascii="Times New Roman" w:hAnsi="Times New Roman" w:cs="Times New Roman"/>
                <w:sz w:val="28"/>
                <w:szCs w:val="28"/>
              </w:rPr>
            </w:pPr>
          </w:p>
          <w:p w:rsidR="004E4222" w:rsidRDefault="004E4222" w:rsidP="00E71F20">
            <w:pPr>
              <w:spacing w:after="0"/>
              <w:rPr>
                <w:rFonts w:ascii="Times New Roman" w:hAnsi="Times New Roman" w:cs="Times New Roman"/>
                <w:sz w:val="28"/>
                <w:szCs w:val="28"/>
              </w:rPr>
            </w:pPr>
          </w:p>
          <w:p w:rsidR="004E4222" w:rsidRDefault="004E4222" w:rsidP="00E71F20">
            <w:pPr>
              <w:spacing w:after="0"/>
              <w:rPr>
                <w:rFonts w:ascii="Times New Roman" w:hAnsi="Times New Roman" w:cs="Times New Roman"/>
                <w:sz w:val="28"/>
                <w:szCs w:val="28"/>
              </w:rPr>
            </w:pPr>
          </w:p>
          <w:p w:rsidR="004E4222" w:rsidRDefault="004E4222" w:rsidP="00E71F20">
            <w:pPr>
              <w:spacing w:after="0"/>
              <w:rPr>
                <w:rFonts w:ascii="Times New Roman" w:hAnsi="Times New Roman" w:cs="Times New Roman"/>
                <w:sz w:val="28"/>
                <w:szCs w:val="28"/>
              </w:rPr>
            </w:pPr>
          </w:p>
          <w:p w:rsidR="004E4222" w:rsidRDefault="004E4222" w:rsidP="00E71F20">
            <w:pPr>
              <w:spacing w:after="0"/>
              <w:rPr>
                <w:rFonts w:ascii="Times New Roman" w:hAnsi="Times New Roman" w:cs="Times New Roman"/>
                <w:sz w:val="28"/>
                <w:szCs w:val="28"/>
              </w:rPr>
            </w:pPr>
          </w:p>
          <w:p w:rsidR="004E4222" w:rsidRPr="00864728" w:rsidRDefault="004E4222" w:rsidP="00E71F20">
            <w:pPr>
              <w:spacing w:after="0"/>
              <w:rPr>
                <w:rFonts w:ascii="Times New Roman" w:hAnsi="Times New Roman" w:cs="Times New Roman"/>
                <w:sz w:val="28"/>
                <w:szCs w:val="28"/>
              </w:rPr>
            </w:pPr>
            <w:r>
              <w:rPr>
                <w:rFonts w:ascii="Times New Roman" w:hAnsi="Times New Roman" w:cs="Times New Roman"/>
                <w:sz w:val="28"/>
                <w:szCs w:val="28"/>
              </w:rPr>
              <w:t>2016-2017</w:t>
            </w:r>
          </w:p>
        </w:tc>
        <w:tc>
          <w:tcPr>
            <w:tcW w:w="1800"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bCs/>
                <w:sz w:val="28"/>
                <w:szCs w:val="28"/>
              </w:rPr>
              <w:lastRenderedPageBreak/>
              <w:t>Наличие актов приема здания к новому учебному году без замечаний</w:t>
            </w:r>
          </w:p>
          <w:p w:rsidR="0072640C" w:rsidRPr="00864728" w:rsidRDefault="0072640C" w:rsidP="00E71F20">
            <w:pPr>
              <w:spacing w:after="0"/>
              <w:rPr>
                <w:rFonts w:ascii="Times New Roman" w:hAnsi="Times New Roman" w:cs="Times New Roman"/>
                <w:sz w:val="28"/>
                <w:szCs w:val="28"/>
              </w:rPr>
            </w:pPr>
          </w:p>
        </w:tc>
        <w:tc>
          <w:tcPr>
            <w:tcW w:w="197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Администрация школы</w:t>
            </w:r>
          </w:p>
        </w:tc>
      </w:tr>
    </w:tbl>
    <w:p w:rsidR="0072640C" w:rsidRPr="00864728" w:rsidRDefault="0072640C" w:rsidP="00725366">
      <w:pPr>
        <w:spacing w:after="0"/>
        <w:jc w:val="both"/>
        <w:rPr>
          <w:rFonts w:ascii="Times New Roman" w:hAnsi="Times New Roman" w:cs="Times New Roman"/>
          <w:b/>
          <w:sz w:val="28"/>
          <w:szCs w:val="28"/>
        </w:rPr>
      </w:pPr>
    </w:p>
    <w:p w:rsidR="0072640C" w:rsidRPr="00864728" w:rsidRDefault="0072640C" w:rsidP="00FE4638">
      <w:pPr>
        <w:spacing w:after="0"/>
        <w:ind w:firstLine="851"/>
        <w:jc w:val="both"/>
        <w:rPr>
          <w:rFonts w:ascii="Times New Roman" w:hAnsi="Times New Roman" w:cs="Times New Roman"/>
          <w:b/>
          <w:sz w:val="28"/>
          <w:szCs w:val="28"/>
        </w:rPr>
      </w:pPr>
      <w:r w:rsidRPr="00864728">
        <w:rPr>
          <w:rFonts w:ascii="Times New Roman" w:hAnsi="Times New Roman" w:cs="Times New Roman"/>
          <w:b/>
          <w:sz w:val="28"/>
          <w:szCs w:val="28"/>
        </w:rPr>
        <w:t>6.5. Сохранение и укрепление здоровья школьников</w:t>
      </w:r>
    </w:p>
    <w:p w:rsidR="0072640C" w:rsidRPr="00864728" w:rsidRDefault="0072640C" w:rsidP="00FE4638">
      <w:pPr>
        <w:spacing w:after="0"/>
        <w:ind w:firstLine="851"/>
        <w:jc w:val="both"/>
        <w:rPr>
          <w:rFonts w:ascii="Times New Roman" w:hAnsi="Times New Roman" w:cs="Times New Roman"/>
          <w:i/>
          <w:sz w:val="28"/>
          <w:szCs w:val="28"/>
        </w:rPr>
      </w:pPr>
      <w:r w:rsidRPr="00864728">
        <w:rPr>
          <w:rFonts w:ascii="Times New Roman" w:hAnsi="Times New Roman" w:cs="Times New Roman"/>
          <w:i/>
          <w:sz w:val="28"/>
          <w:szCs w:val="28"/>
        </w:rPr>
        <w:t>6.5.1. Проблемно-ориентированный анализ ситуации по направлению:</w:t>
      </w:r>
    </w:p>
    <w:p w:rsidR="0072640C" w:rsidRPr="00864728" w:rsidRDefault="0072640C" w:rsidP="00FE4638">
      <w:pPr>
        <w:pStyle w:val="a3"/>
        <w:spacing w:after="0"/>
        <w:ind w:left="0" w:firstLine="851"/>
        <w:jc w:val="both"/>
        <w:rPr>
          <w:rFonts w:ascii="Times New Roman" w:eastAsia="Andale Sans UI" w:hAnsi="Times New Roman"/>
          <w:color w:val="000000"/>
          <w:kern w:val="1"/>
          <w:sz w:val="28"/>
          <w:szCs w:val="28"/>
        </w:rPr>
      </w:pPr>
      <w:r w:rsidRPr="00864728">
        <w:rPr>
          <w:rFonts w:ascii="Times New Roman" w:hAnsi="Times New Roman"/>
          <w:sz w:val="28"/>
          <w:szCs w:val="28"/>
        </w:rPr>
        <w:t>-</w:t>
      </w:r>
      <w:r w:rsidRPr="00864728">
        <w:rPr>
          <w:rFonts w:ascii="Times New Roman" w:eastAsia="Andale Sans UI" w:hAnsi="Times New Roman"/>
          <w:color w:val="000000"/>
          <w:kern w:val="1"/>
          <w:sz w:val="28"/>
          <w:szCs w:val="28"/>
        </w:rPr>
        <w:t>рост учебной нагрузки и  поступающей информации;</w:t>
      </w:r>
    </w:p>
    <w:p w:rsidR="0072640C" w:rsidRPr="00864728" w:rsidRDefault="0072640C" w:rsidP="00FE4638">
      <w:pPr>
        <w:pStyle w:val="a3"/>
        <w:spacing w:after="0"/>
        <w:ind w:left="0" w:firstLine="851"/>
        <w:jc w:val="both"/>
        <w:rPr>
          <w:rFonts w:ascii="Times New Roman" w:hAnsi="Times New Roman"/>
          <w:sz w:val="28"/>
          <w:szCs w:val="28"/>
        </w:rPr>
      </w:pPr>
      <w:r w:rsidRPr="00864728">
        <w:rPr>
          <w:rFonts w:ascii="Times New Roman" w:eastAsia="Andale Sans UI" w:hAnsi="Times New Roman"/>
          <w:color w:val="000000"/>
          <w:kern w:val="1"/>
          <w:sz w:val="28"/>
          <w:szCs w:val="28"/>
        </w:rPr>
        <w:t>- недостаточный охват учащихся занятиями в спортивных секциях и кружках;</w:t>
      </w:r>
    </w:p>
    <w:p w:rsidR="0072640C" w:rsidRPr="00864728" w:rsidRDefault="0072640C" w:rsidP="00FE4638">
      <w:pPr>
        <w:pStyle w:val="a3"/>
        <w:spacing w:after="0"/>
        <w:ind w:left="0" w:firstLine="851"/>
        <w:jc w:val="both"/>
        <w:rPr>
          <w:rFonts w:ascii="Times New Roman" w:hAnsi="Times New Roman"/>
          <w:sz w:val="28"/>
          <w:szCs w:val="28"/>
        </w:rPr>
      </w:pPr>
      <w:r w:rsidRPr="00864728">
        <w:rPr>
          <w:rFonts w:ascii="Times New Roman" w:hAnsi="Times New Roman"/>
          <w:sz w:val="28"/>
          <w:szCs w:val="28"/>
        </w:rPr>
        <w:t>- отрицательная динамика состояния здоровья и физической подготовленности детей;</w:t>
      </w:r>
    </w:p>
    <w:p w:rsidR="0072640C" w:rsidRPr="00864728" w:rsidRDefault="0072640C" w:rsidP="00FE4638">
      <w:pPr>
        <w:pStyle w:val="a3"/>
        <w:spacing w:after="0"/>
        <w:ind w:left="0" w:firstLine="851"/>
        <w:jc w:val="both"/>
        <w:rPr>
          <w:rStyle w:val="FontStyle45"/>
          <w:sz w:val="28"/>
          <w:szCs w:val="28"/>
        </w:rPr>
      </w:pPr>
      <w:r w:rsidRPr="00864728">
        <w:rPr>
          <w:rFonts w:ascii="Times New Roman" w:hAnsi="Times New Roman"/>
          <w:sz w:val="28"/>
          <w:szCs w:val="28"/>
        </w:rPr>
        <w:t xml:space="preserve">- </w:t>
      </w:r>
      <w:r w:rsidRPr="00864728">
        <w:rPr>
          <w:rStyle w:val="FontStyle45"/>
          <w:sz w:val="28"/>
          <w:szCs w:val="28"/>
        </w:rPr>
        <w:t>недостаточное владение учащимися и воспитанниками необходимой информацией (в соответствии с возрастом) по сохранению и укреплению собственного здоровья.</w:t>
      </w:r>
    </w:p>
    <w:p w:rsidR="0072640C" w:rsidRPr="00864728" w:rsidRDefault="0072640C" w:rsidP="00FE4638">
      <w:pPr>
        <w:pStyle w:val="a3"/>
        <w:spacing w:after="0"/>
        <w:ind w:left="0" w:firstLine="851"/>
        <w:jc w:val="both"/>
        <w:rPr>
          <w:rFonts w:ascii="Times New Roman" w:hAnsi="Times New Roman"/>
          <w:sz w:val="28"/>
          <w:szCs w:val="28"/>
        </w:rPr>
      </w:pPr>
      <w:r w:rsidRPr="00864728">
        <w:rPr>
          <w:rStyle w:val="FontStyle45"/>
          <w:sz w:val="28"/>
          <w:szCs w:val="28"/>
        </w:rPr>
        <w:t xml:space="preserve">- не все члены педагогического коллектива используют </w:t>
      </w:r>
      <w:proofErr w:type="spellStart"/>
      <w:r w:rsidRPr="00864728">
        <w:rPr>
          <w:rStyle w:val="FontStyle45"/>
          <w:sz w:val="28"/>
          <w:szCs w:val="28"/>
        </w:rPr>
        <w:t>здоровьесберегающие</w:t>
      </w:r>
      <w:proofErr w:type="spellEnd"/>
      <w:r w:rsidRPr="00864728">
        <w:rPr>
          <w:rStyle w:val="FontStyle45"/>
          <w:sz w:val="28"/>
          <w:szCs w:val="28"/>
        </w:rPr>
        <w:t xml:space="preserve"> технологии в образовательном процессе</w:t>
      </w:r>
    </w:p>
    <w:p w:rsidR="0072640C" w:rsidRPr="00864728" w:rsidRDefault="0072640C" w:rsidP="00FE4638">
      <w:pPr>
        <w:spacing w:after="0"/>
        <w:ind w:firstLine="851"/>
        <w:jc w:val="both"/>
        <w:rPr>
          <w:rFonts w:ascii="Times New Roman" w:hAnsi="Times New Roman" w:cs="Times New Roman"/>
          <w:i/>
          <w:sz w:val="28"/>
          <w:szCs w:val="28"/>
        </w:rPr>
      </w:pPr>
      <w:r w:rsidRPr="00864728">
        <w:rPr>
          <w:rFonts w:ascii="Times New Roman" w:hAnsi="Times New Roman" w:cs="Times New Roman"/>
          <w:i/>
          <w:sz w:val="28"/>
          <w:szCs w:val="28"/>
        </w:rPr>
        <w:t>6.5.2. Цель и задачи:</w:t>
      </w:r>
    </w:p>
    <w:p w:rsidR="0072640C" w:rsidRPr="00864728" w:rsidRDefault="0072640C" w:rsidP="00FE4638">
      <w:pPr>
        <w:pStyle w:val="Style12"/>
        <w:widowControl/>
        <w:spacing w:line="276" w:lineRule="auto"/>
        <w:ind w:firstLine="851"/>
        <w:rPr>
          <w:sz w:val="28"/>
          <w:szCs w:val="28"/>
        </w:rPr>
      </w:pPr>
      <w:r w:rsidRPr="00864728">
        <w:rPr>
          <w:i/>
          <w:sz w:val="28"/>
          <w:szCs w:val="28"/>
        </w:rPr>
        <w:t>Цель</w:t>
      </w:r>
      <w:r w:rsidRPr="00864728">
        <w:rPr>
          <w:sz w:val="28"/>
          <w:szCs w:val="28"/>
        </w:rPr>
        <w:t xml:space="preserve">: </w:t>
      </w:r>
      <w:r w:rsidRPr="00864728">
        <w:rPr>
          <w:rStyle w:val="FontStyle45"/>
          <w:sz w:val="28"/>
          <w:szCs w:val="28"/>
        </w:rPr>
        <w:t>формирование здоровой образовательной среды через создание комплексной системы сохранения и укрепления здоровья учащихся и учителей.</w:t>
      </w:r>
    </w:p>
    <w:p w:rsidR="0072640C" w:rsidRPr="00864728" w:rsidRDefault="0072640C" w:rsidP="00FE4638">
      <w:pPr>
        <w:spacing w:after="0"/>
        <w:ind w:firstLine="851"/>
        <w:jc w:val="both"/>
        <w:rPr>
          <w:rFonts w:ascii="Times New Roman" w:hAnsi="Times New Roman" w:cs="Times New Roman"/>
          <w:i/>
          <w:sz w:val="28"/>
          <w:szCs w:val="28"/>
        </w:rPr>
      </w:pPr>
      <w:r w:rsidRPr="00864728">
        <w:rPr>
          <w:rFonts w:ascii="Times New Roman" w:hAnsi="Times New Roman" w:cs="Times New Roman"/>
          <w:i/>
          <w:sz w:val="28"/>
          <w:szCs w:val="28"/>
        </w:rPr>
        <w:t>Задачи:</w:t>
      </w:r>
    </w:p>
    <w:p w:rsidR="0072640C" w:rsidRPr="00864728" w:rsidRDefault="0072640C" w:rsidP="00FE4638">
      <w:pPr>
        <w:pStyle w:val="Style13"/>
        <w:widowControl/>
        <w:tabs>
          <w:tab w:val="left" w:pos="715"/>
        </w:tabs>
        <w:spacing w:line="276" w:lineRule="auto"/>
        <w:ind w:firstLine="851"/>
        <w:rPr>
          <w:rStyle w:val="FontStyle45"/>
          <w:sz w:val="28"/>
          <w:szCs w:val="28"/>
        </w:rPr>
      </w:pPr>
      <w:r w:rsidRPr="00864728">
        <w:rPr>
          <w:sz w:val="28"/>
          <w:szCs w:val="28"/>
        </w:rPr>
        <w:t xml:space="preserve">- </w:t>
      </w:r>
      <w:r w:rsidRPr="00864728">
        <w:rPr>
          <w:rStyle w:val="FontStyle45"/>
          <w:sz w:val="28"/>
          <w:szCs w:val="28"/>
        </w:rPr>
        <w:t>совершенствование материально-технической базы с целью сохранения здоровья субъектов образовательного процесса;</w:t>
      </w:r>
    </w:p>
    <w:p w:rsidR="0072640C" w:rsidRPr="00864728" w:rsidRDefault="0072640C" w:rsidP="00FE4638">
      <w:pPr>
        <w:pStyle w:val="Style13"/>
        <w:widowControl/>
        <w:tabs>
          <w:tab w:val="left" w:pos="715"/>
        </w:tabs>
        <w:spacing w:line="276" w:lineRule="auto"/>
        <w:ind w:firstLine="851"/>
        <w:rPr>
          <w:rStyle w:val="FontStyle45"/>
          <w:sz w:val="28"/>
          <w:szCs w:val="28"/>
        </w:rPr>
      </w:pPr>
      <w:r w:rsidRPr="00864728">
        <w:rPr>
          <w:rStyle w:val="FontStyle45"/>
          <w:sz w:val="28"/>
          <w:szCs w:val="28"/>
        </w:rPr>
        <w:t>- информирование всех участников образовательного процесса по проблемам сохранения здоровья и формирования культуры здорового образа жизни;</w:t>
      </w:r>
    </w:p>
    <w:p w:rsidR="0072640C" w:rsidRPr="00864728" w:rsidRDefault="0072640C" w:rsidP="00FE4638">
      <w:pPr>
        <w:pStyle w:val="Style13"/>
        <w:widowControl/>
        <w:tabs>
          <w:tab w:val="left" w:pos="715"/>
        </w:tabs>
        <w:spacing w:line="276" w:lineRule="auto"/>
        <w:ind w:firstLine="851"/>
        <w:rPr>
          <w:rStyle w:val="FontStyle45"/>
          <w:sz w:val="28"/>
          <w:szCs w:val="28"/>
        </w:rPr>
      </w:pPr>
      <w:r w:rsidRPr="00864728">
        <w:rPr>
          <w:rStyle w:val="FontStyle45"/>
          <w:sz w:val="28"/>
          <w:szCs w:val="28"/>
        </w:rPr>
        <w:t>- разработка системы взаимодействия педагогов, психологов, медицинских работников для повышения уровня физического и психического уровня воспитанников и учащихся.</w:t>
      </w:r>
    </w:p>
    <w:p w:rsidR="0072640C" w:rsidRPr="00864728" w:rsidRDefault="0072640C" w:rsidP="00FE4638">
      <w:pPr>
        <w:pStyle w:val="Style13"/>
        <w:widowControl/>
        <w:tabs>
          <w:tab w:val="left" w:pos="715"/>
        </w:tabs>
        <w:spacing w:line="276" w:lineRule="auto"/>
        <w:ind w:firstLine="851"/>
        <w:rPr>
          <w:rStyle w:val="FontStyle45"/>
          <w:sz w:val="28"/>
          <w:szCs w:val="28"/>
        </w:rPr>
      </w:pPr>
      <w:r w:rsidRPr="00864728">
        <w:rPr>
          <w:rStyle w:val="FontStyle45"/>
          <w:sz w:val="28"/>
          <w:szCs w:val="28"/>
        </w:rPr>
        <w:lastRenderedPageBreak/>
        <w:t xml:space="preserve">-систематизация и адаптация имеющегося опыта применения элементов </w:t>
      </w:r>
      <w:proofErr w:type="spellStart"/>
      <w:r w:rsidRPr="00864728">
        <w:rPr>
          <w:rStyle w:val="FontStyle45"/>
          <w:sz w:val="28"/>
          <w:szCs w:val="28"/>
        </w:rPr>
        <w:t>здоровьесберегающих</w:t>
      </w:r>
      <w:proofErr w:type="spellEnd"/>
      <w:r w:rsidRPr="00864728">
        <w:rPr>
          <w:rStyle w:val="FontStyle45"/>
          <w:sz w:val="28"/>
          <w:szCs w:val="28"/>
        </w:rPr>
        <w:t xml:space="preserve"> технологий для среднего и старшего звена школы.</w:t>
      </w:r>
    </w:p>
    <w:p w:rsidR="0072640C" w:rsidRPr="00864728" w:rsidRDefault="0072640C" w:rsidP="00FE4638">
      <w:pPr>
        <w:pStyle w:val="Style13"/>
        <w:widowControl/>
        <w:tabs>
          <w:tab w:val="left" w:pos="715"/>
        </w:tabs>
        <w:spacing w:line="276" w:lineRule="auto"/>
        <w:ind w:firstLine="851"/>
        <w:rPr>
          <w:sz w:val="28"/>
          <w:szCs w:val="28"/>
        </w:rPr>
      </w:pPr>
      <w:r w:rsidRPr="00864728">
        <w:rPr>
          <w:rStyle w:val="FontStyle45"/>
          <w:sz w:val="28"/>
          <w:szCs w:val="28"/>
        </w:rPr>
        <w:t>- привлечение родительской общественности к сотрудничеству в формировании здорового образа жизни подрастающего поколения.</w:t>
      </w:r>
    </w:p>
    <w:p w:rsidR="0072640C" w:rsidRPr="00864728" w:rsidRDefault="0072640C" w:rsidP="00FE4638">
      <w:pPr>
        <w:spacing w:after="0"/>
        <w:ind w:firstLine="851"/>
        <w:jc w:val="both"/>
        <w:rPr>
          <w:rFonts w:ascii="Times New Roman" w:hAnsi="Times New Roman" w:cs="Times New Roman"/>
          <w:i/>
          <w:kern w:val="2"/>
          <w:sz w:val="28"/>
          <w:szCs w:val="28"/>
        </w:rPr>
      </w:pPr>
      <w:r w:rsidRPr="00864728">
        <w:rPr>
          <w:rFonts w:ascii="Times New Roman" w:hAnsi="Times New Roman" w:cs="Times New Roman"/>
          <w:i/>
          <w:kern w:val="2"/>
          <w:sz w:val="28"/>
          <w:szCs w:val="28"/>
        </w:rPr>
        <w:t>6.5.3. Обоснование комплекса мероприятий по направлению и их связь с другими мероприятиями программы</w:t>
      </w:r>
    </w:p>
    <w:p w:rsidR="0072640C" w:rsidRPr="00864728" w:rsidRDefault="0072640C" w:rsidP="00FE4638">
      <w:pPr>
        <w:pStyle w:val="Style19"/>
        <w:widowControl/>
        <w:tabs>
          <w:tab w:val="left" w:pos="355"/>
        </w:tabs>
        <w:spacing w:line="276" w:lineRule="auto"/>
        <w:ind w:firstLine="851"/>
        <w:rPr>
          <w:rStyle w:val="FontStyle45"/>
          <w:sz w:val="28"/>
          <w:szCs w:val="28"/>
        </w:rPr>
      </w:pPr>
      <w:r w:rsidRPr="00864728">
        <w:rPr>
          <w:rStyle w:val="FontStyle45"/>
          <w:sz w:val="28"/>
          <w:szCs w:val="28"/>
        </w:rPr>
        <w:t xml:space="preserve">   В результате проведения комплекса мероприятий по данному направлению будет вестись работа по снижению  отрицательной динамики  состояния здоровья и физической подготовленности детей. Большое внимание будет уделяться формированию  психологически комфортной образовательной среды. Будут проводиться классные часы для учащихся, педагогические и методические советы для педагогов в целях овладения необходимой информацией по сохранению и укреплению собственного здоровья. Методическая служба школы будет строить  свою работу так, чтобы 100% педагогического коллектива применяли  </w:t>
      </w:r>
      <w:proofErr w:type="spellStart"/>
      <w:r w:rsidRPr="00864728">
        <w:rPr>
          <w:rStyle w:val="FontStyle45"/>
          <w:sz w:val="28"/>
          <w:szCs w:val="28"/>
        </w:rPr>
        <w:t>здоровьесберегающие</w:t>
      </w:r>
      <w:proofErr w:type="spellEnd"/>
      <w:r w:rsidRPr="00864728">
        <w:rPr>
          <w:rStyle w:val="FontStyle45"/>
          <w:sz w:val="28"/>
          <w:szCs w:val="28"/>
        </w:rPr>
        <w:t xml:space="preserve"> технологии в образовательном процессе.</w:t>
      </w:r>
    </w:p>
    <w:p w:rsidR="0072640C" w:rsidRPr="00864728" w:rsidRDefault="0072640C" w:rsidP="00FE4638">
      <w:pPr>
        <w:spacing w:after="0"/>
        <w:ind w:firstLine="851"/>
        <w:jc w:val="both"/>
        <w:rPr>
          <w:rStyle w:val="FontStyle45"/>
          <w:sz w:val="28"/>
          <w:szCs w:val="28"/>
        </w:rPr>
      </w:pPr>
      <w:r w:rsidRPr="00864728">
        <w:rPr>
          <w:rFonts w:ascii="Times New Roman" w:hAnsi="Times New Roman" w:cs="Times New Roman"/>
          <w:kern w:val="2"/>
          <w:sz w:val="28"/>
          <w:szCs w:val="28"/>
        </w:rPr>
        <w:t xml:space="preserve">При развитии направления </w:t>
      </w:r>
      <w:r w:rsidRPr="00864728">
        <w:rPr>
          <w:rFonts w:ascii="Times New Roman" w:hAnsi="Times New Roman" w:cs="Times New Roman"/>
          <w:sz w:val="28"/>
          <w:szCs w:val="28"/>
        </w:rPr>
        <w:t xml:space="preserve">«Сохранение и укрепление здоровья школьников» будет осуществляться связь с мероприятиями следующих направлений: «Переход на новые образовательные стандарты» (выполнение режима занятий школьников при новых стандартах) «Развитие системы поддержки талантливых детей» (подготовка детей к спортивным состязаниям), «Совершенствование учительского корпуса» (повышение квалификации учителей, овладение педагогами </w:t>
      </w:r>
      <w:proofErr w:type="spellStart"/>
      <w:r w:rsidRPr="00864728">
        <w:rPr>
          <w:rFonts w:ascii="Times New Roman" w:hAnsi="Times New Roman" w:cs="Times New Roman"/>
          <w:sz w:val="28"/>
          <w:szCs w:val="28"/>
        </w:rPr>
        <w:t>системно-деятельностного</w:t>
      </w:r>
      <w:proofErr w:type="spellEnd"/>
      <w:r w:rsidRPr="00864728">
        <w:rPr>
          <w:rFonts w:ascii="Times New Roman" w:hAnsi="Times New Roman" w:cs="Times New Roman"/>
          <w:sz w:val="28"/>
          <w:szCs w:val="28"/>
        </w:rPr>
        <w:t xml:space="preserve"> подхода и </w:t>
      </w:r>
      <w:proofErr w:type="spellStart"/>
      <w:r w:rsidRPr="00864728">
        <w:rPr>
          <w:rFonts w:ascii="Times New Roman" w:hAnsi="Times New Roman" w:cs="Times New Roman"/>
          <w:sz w:val="28"/>
          <w:szCs w:val="28"/>
        </w:rPr>
        <w:t>здоровьесберегающими</w:t>
      </w:r>
      <w:proofErr w:type="spellEnd"/>
      <w:r w:rsidRPr="00864728">
        <w:rPr>
          <w:rFonts w:ascii="Times New Roman" w:hAnsi="Times New Roman" w:cs="Times New Roman"/>
          <w:sz w:val="28"/>
          <w:szCs w:val="28"/>
        </w:rPr>
        <w:t xml:space="preserve"> технологиями), «Развитие школьной инфраструктуры» (</w:t>
      </w:r>
      <w:r w:rsidR="009C2EC6" w:rsidRPr="00864728">
        <w:rPr>
          <w:rFonts w:ascii="Times New Roman" w:hAnsi="Times New Roman" w:cs="Times New Roman"/>
          <w:sz w:val="28"/>
          <w:szCs w:val="28"/>
        </w:rPr>
        <w:t xml:space="preserve">асфальтовое покрытие вокруг школы, </w:t>
      </w:r>
      <w:proofErr w:type="spellStart"/>
      <w:r w:rsidR="009C2EC6" w:rsidRPr="00864728">
        <w:rPr>
          <w:rFonts w:ascii="Times New Roman" w:hAnsi="Times New Roman" w:cs="Times New Roman"/>
          <w:sz w:val="28"/>
          <w:szCs w:val="28"/>
        </w:rPr>
        <w:t>соорушения</w:t>
      </w:r>
      <w:proofErr w:type="spellEnd"/>
      <w:r w:rsidR="009C2EC6" w:rsidRPr="00864728">
        <w:rPr>
          <w:rFonts w:ascii="Times New Roman" w:hAnsi="Times New Roman" w:cs="Times New Roman"/>
          <w:sz w:val="28"/>
          <w:szCs w:val="28"/>
        </w:rPr>
        <w:t xml:space="preserve"> спортивного городка</w:t>
      </w:r>
      <w:r w:rsidRPr="00864728">
        <w:rPr>
          <w:rFonts w:ascii="Times New Roman" w:hAnsi="Times New Roman" w:cs="Times New Roman"/>
          <w:sz w:val="28"/>
          <w:szCs w:val="28"/>
        </w:rPr>
        <w:t>).</w:t>
      </w:r>
    </w:p>
    <w:p w:rsidR="0072640C" w:rsidRPr="00864728" w:rsidRDefault="0072640C" w:rsidP="00725366">
      <w:pPr>
        <w:spacing w:after="0"/>
        <w:jc w:val="both"/>
        <w:rPr>
          <w:rFonts w:ascii="Times New Roman" w:hAnsi="Times New Roman" w:cs="Times New Roman"/>
          <w:i/>
          <w:sz w:val="28"/>
          <w:szCs w:val="28"/>
        </w:rPr>
      </w:pPr>
      <w:r w:rsidRPr="00864728">
        <w:rPr>
          <w:rFonts w:ascii="Times New Roman" w:hAnsi="Times New Roman" w:cs="Times New Roman"/>
          <w:i/>
          <w:sz w:val="28"/>
          <w:szCs w:val="28"/>
        </w:rPr>
        <w:t>6.5.4.Комплекс мероприятий</w:t>
      </w:r>
    </w:p>
    <w:tbl>
      <w:tblPr>
        <w:tblW w:w="10462"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0"/>
        <w:gridCol w:w="2005"/>
        <w:gridCol w:w="2867"/>
        <w:gridCol w:w="940"/>
        <w:gridCol w:w="940"/>
        <w:gridCol w:w="940"/>
      </w:tblGrid>
      <w:tr w:rsidR="00D83778" w:rsidRPr="00864728" w:rsidTr="004E4222">
        <w:tc>
          <w:tcPr>
            <w:tcW w:w="2770" w:type="dxa"/>
          </w:tcPr>
          <w:p w:rsidR="00D83778" w:rsidRPr="00864728" w:rsidRDefault="00D83778" w:rsidP="00725366">
            <w:pPr>
              <w:pStyle w:val="a3"/>
              <w:spacing w:after="0"/>
              <w:ind w:left="0"/>
              <w:jc w:val="both"/>
              <w:rPr>
                <w:rFonts w:ascii="Times New Roman" w:hAnsi="Times New Roman"/>
                <w:b/>
                <w:sz w:val="28"/>
                <w:szCs w:val="28"/>
              </w:rPr>
            </w:pPr>
            <w:r w:rsidRPr="00864728">
              <w:rPr>
                <w:rFonts w:ascii="Times New Roman" w:hAnsi="Times New Roman"/>
                <w:b/>
                <w:sz w:val="28"/>
                <w:szCs w:val="28"/>
              </w:rPr>
              <w:t>Мероприятия</w:t>
            </w:r>
          </w:p>
        </w:tc>
        <w:tc>
          <w:tcPr>
            <w:tcW w:w="2005" w:type="dxa"/>
          </w:tcPr>
          <w:p w:rsidR="00D83778" w:rsidRPr="00864728" w:rsidRDefault="00D83778" w:rsidP="00725366">
            <w:pPr>
              <w:pStyle w:val="a3"/>
              <w:spacing w:after="0"/>
              <w:ind w:left="0"/>
              <w:jc w:val="both"/>
              <w:rPr>
                <w:rFonts w:ascii="Times New Roman" w:hAnsi="Times New Roman"/>
                <w:b/>
                <w:sz w:val="28"/>
                <w:szCs w:val="28"/>
              </w:rPr>
            </w:pPr>
            <w:r w:rsidRPr="00864728">
              <w:rPr>
                <w:rFonts w:ascii="Times New Roman" w:hAnsi="Times New Roman"/>
                <w:b/>
                <w:sz w:val="28"/>
                <w:szCs w:val="28"/>
              </w:rPr>
              <w:t>Критерии</w:t>
            </w:r>
          </w:p>
        </w:tc>
        <w:tc>
          <w:tcPr>
            <w:tcW w:w="2867" w:type="dxa"/>
          </w:tcPr>
          <w:p w:rsidR="00D83778" w:rsidRPr="00864728" w:rsidRDefault="00D83778" w:rsidP="00725366">
            <w:pPr>
              <w:pStyle w:val="a3"/>
              <w:spacing w:after="0"/>
              <w:ind w:left="0"/>
              <w:jc w:val="both"/>
              <w:rPr>
                <w:rFonts w:ascii="Times New Roman" w:hAnsi="Times New Roman"/>
                <w:b/>
                <w:sz w:val="28"/>
                <w:szCs w:val="28"/>
              </w:rPr>
            </w:pPr>
            <w:r w:rsidRPr="00864728">
              <w:rPr>
                <w:rFonts w:ascii="Times New Roman" w:hAnsi="Times New Roman"/>
                <w:b/>
                <w:sz w:val="28"/>
                <w:szCs w:val="28"/>
              </w:rPr>
              <w:t>Индикаторы</w:t>
            </w:r>
          </w:p>
        </w:tc>
        <w:tc>
          <w:tcPr>
            <w:tcW w:w="940" w:type="dxa"/>
          </w:tcPr>
          <w:p w:rsidR="00D83778" w:rsidRPr="00864728" w:rsidRDefault="00D83778" w:rsidP="00725366">
            <w:pPr>
              <w:pStyle w:val="a3"/>
              <w:spacing w:after="0"/>
              <w:ind w:left="0"/>
              <w:jc w:val="both"/>
              <w:rPr>
                <w:rFonts w:ascii="Times New Roman" w:hAnsi="Times New Roman"/>
                <w:b/>
                <w:sz w:val="28"/>
                <w:szCs w:val="28"/>
              </w:rPr>
            </w:pPr>
            <w:r w:rsidRPr="00864728">
              <w:rPr>
                <w:rFonts w:ascii="Times New Roman" w:hAnsi="Times New Roman"/>
                <w:b/>
                <w:sz w:val="28"/>
                <w:szCs w:val="28"/>
              </w:rPr>
              <w:t>2015</w:t>
            </w:r>
          </w:p>
        </w:tc>
        <w:tc>
          <w:tcPr>
            <w:tcW w:w="940" w:type="dxa"/>
          </w:tcPr>
          <w:p w:rsidR="00D83778" w:rsidRPr="00864728" w:rsidRDefault="00D83778" w:rsidP="00725366">
            <w:pPr>
              <w:pStyle w:val="a3"/>
              <w:spacing w:after="0"/>
              <w:ind w:left="0"/>
              <w:jc w:val="both"/>
              <w:rPr>
                <w:rFonts w:ascii="Times New Roman" w:hAnsi="Times New Roman"/>
                <w:b/>
                <w:sz w:val="28"/>
                <w:szCs w:val="28"/>
              </w:rPr>
            </w:pPr>
            <w:r w:rsidRPr="00864728">
              <w:rPr>
                <w:rFonts w:ascii="Times New Roman" w:hAnsi="Times New Roman"/>
                <w:b/>
                <w:sz w:val="28"/>
                <w:szCs w:val="28"/>
              </w:rPr>
              <w:t>2016</w:t>
            </w:r>
          </w:p>
        </w:tc>
        <w:tc>
          <w:tcPr>
            <w:tcW w:w="940" w:type="dxa"/>
          </w:tcPr>
          <w:p w:rsidR="00D83778" w:rsidRPr="00864728" w:rsidRDefault="00D83778" w:rsidP="00725366">
            <w:pPr>
              <w:pStyle w:val="a3"/>
              <w:spacing w:after="0"/>
              <w:ind w:left="0"/>
              <w:jc w:val="both"/>
              <w:rPr>
                <w:rFonts w:ascii="Times New Roman" w:hAnsi="Times New Roman"/>
                <w:b/>
                <w:sz w:val="28"/>
                <w:szCs w:val="28"/>
              </w:rPr>
            </w:pPr>
            <w:r w:rsidRPr="00864728">
              <w:rPr>
                <w:rFonts w:ascii="Times New Roman" w:hAnsi="Times New Roman"/>
                <w:b/>
                <w:sz w:val="28"/>
                <w:szCs w:val="28"/>
              </w:rPr>
              <w:t>2017</w:t>
            </w:r>
          </w:p>
        </w:tc>
      </w:tr>
      <w:tr w:rsidR="00D83778" w:rsidRPr="00864728" w:rsidTr="004E4222">
        <w:trPr>
          <w:trHeight w:val="1687"/>
        </w:trPr>
        <w:tc>
          <w:tcPr>
            <w:tcW w:w="2770"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Поддержание состояния и содержания здания в санитарно-гигиенической норме</w:t>
            </w:r>
          </w:p>
        </w:tc>
        <w:tc>
          <w:tcPr>
            <w:tcW w:w="2005"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Сохранение и укрепление здоровья учащихся и педагогов</w:t>
            </w:r>
          </w:p>
        </w:tc>
        <w:tc>
          <w:tcPr>
            <w:tcW w:w="2867"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 доля родителей, удовлетворенных качеством предоставляемых услуг;</w:t>
            </w:r>
          </w:p>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 доля учащихся, повысивших успеваемость и качество образования в результате сохранения и улучшения материально-</w:t>
            </w:r>
            <w:r w:rsidRPr="00864728">
              <w:rPr>
                <w:rFonts w:ascii="Times New Roman" w:hAnsi="Times New Roman"/>
                <w:sz w:val="28"/>
                <w:szCs w:val="28"/>
              </w:rPr>
              <w:lastRenderedPageBreak/>
              <w:t>технических  условий обучения</w:t>
            </w:r>
          </w:p>
        </w:tc>
        <w:tc>
          <w:tcPr>
            <w:tcW w:w="940"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87%</w:t>
            </w: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25%</w:t>
            </w:r>
          </w:p>
        </w:tc>
        <w:tc>
          <w:tcPr>
            <w:tcW w:w="940"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90%</w:t>
            </w: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30,5%</w:t>
            </w:r>
          </w:p>
        </w:tc>
        <w:tc>
          <w:tcPr>
            <w:tcW w:w="940"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90%</w:t>
            </w: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42%</w:t>
            </w:r>
          </w:p>
        </w:tc>
      </w:tr>
      <w:tr w:rsidR="00D83778" w:rsidRPr="00864728" w:rsidTr="004E4222">
        <w:trPr>
          <w:trHeight w:val="2842"/>
        </w:trPr>
        <w:tc>
          <w:tcPr>
            <w:tcW w:w="2770"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Развитие и пополнение спортивной базы школы</w:t>
            </w:r>
          </w:p>
        </w:tc>
        <w:tc>
          <w:tcPr>
            <w:tcW w:w="2005"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Качество ресурсного обеспечения спортивных занятий учащихся</w:t>
            </w:r>
          </w:p>
        </w:tc>
        <w:tc>
          <w:tcPr>
            <w:tcW w:w="2867"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 доля учащихся, занимающихся в спортивных секциях и кружках во внеурочное время на базе школы;</w:t>
            </w:r>
          </w:p>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 доля учащихся, не пропускающих уроки физкультуры по болезни</w:t>
            </w:r>
          </w:p>
        </w:tc>
        <w:tc>
          <w:tcPr>
            <w:tcW w:w="940"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27,4%</w:t>
            </w: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20,5%</w:t>
            </w:r>
          </w:p>
        </w:tc>
        <w:tc>
          <w:tcPr>
            <w:tcW w:w="940"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38%</w:t>
            </w: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14,3%</w:t>
            </w:r>
          </w:p>
        </w:tc>
        <w:tc>
          <w:tcPr>
            <w:tcW w:w="940"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50%</w:t>
            </w: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10,4%</w:t>
            </w:r>
          </w:p>
        </w:tc>
      </w:tr>
      <w:tr w:rsidR="00D83778" w:rsidRPr="00864728" w:rsidTr="004E4222">
        <w:tc>
          <w:tcPr>
            <w:tcW w:w="2770"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 xml:space="preserve">Проведение Дней здоровья, спортивных праздников </w:t>
            </w:r>
          </w:p>
        </w:tc>
        <w:tc>
          <w:tcPr>
            <w:tcW w:w="2005"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Рост числа учащихся, занятых  в массовых спортивных праздниках</w:t>
            </w:r>
          </w:p>
        </w:tc>
        <w:tc>
          <w:tcPr>
            <w:tcW w:w="2867"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 доля учащихся, принявших участие в Днях здоровья, спортивных праздниках;</w:t>
            </w:r>
          </w:p>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 доля родителей, принявших участие в Днях здоровья, спортивных праздниках</w:t>
            </w:r>
          </w:p>
        </w:tc>
        <w:tc>
          <w:tcPr>
            <w:tcW w:w="940"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80%</w:t>
            </w: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20%</w:t>
            </w:r>
          </w:p>
        </w:tc>
        <w:tc>
          <w:tcPr>
            <w:tcW w:w="940"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85%</w:t>
            </w: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25%</w:t>
            </w:r>
          </w:p>
        </w:tc>
        <w:tc>
          <w:tcPr>
            <w:tcW w:w="940"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90%</w:t>
            </w: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p>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35%</w:t>
            </w:r>
          </w:p>
        </w:tc>
      </w:tr>
      <w:tr w:rsidR="00D83778" w:rsidRPr="00864728" w:rsidTr="004E4222">
        <w:trPr>
          <w:trHeight w:val="832"/>
        </w:trPr>
        <w:tc>
          <w:tcPr>
            <w:tcW w:w="2770" w:type="dxa"/>
          </w:tcPr>
          <w:p w:rsidR="00D83778" w:rsidRPr="00864728" w:rsidRDefault="00D83778" w:rsidP="00E71F20">
            <w:pPr>
              <w:spacing w:after="0"/>
              <w:rPr>
                <w:rFonts w:ascii="Times New Roman" w:hAnsi="Times New Roman" w:cs="Times New Roman"/>
                <w:sz w:val="28"/>
                <w:szCs w:val="28"/>
              </w:rPr>
            </w:pPr>
            <w:r w:rsidRPr="00864728">
              <w:rPr>
                <w:rFonts w:ascii="Times New Roman" w:hAnsi="Times New Roman" w:cs="Times New Roman"/>
                <w:sz w:val="28"/>
                <w:szCs w:val="28"/>
              </w:rPr>
              <w:t>Подготовка и проведение на базе школы  лыжного фестиваля</w:t>
            </w:r>
          </w:p>
        </w:tc>
        <w:tc>
          <w:tcPr>
            <w:tcW w:w="2005"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Рост числа школьников, участвующих в спортивных соревнованиях различного уровня</w:t>
            </w:r>
          </w:p>
        </w:tc>
        <w:tc>
          <w:tcPr>
            <w:tcW w:w="2867" w:type="dxa"/>
          </w:tcPr>
          <w:p w:rsidR="00D83778" w:rsidRPr="00864728" w:rsidRDefault="00E71F20" w:rsidP="00E71F20">
            <w:pPr>
              <w:pStyle w:val="a3"/>
              <w:spacing w:after="0"/>
              <w:ind w:left="0"/>
              <w:rPr>
                <w:rFonts w:ascii="Times New Roman" w:hAnsi="Times New Roman"/>
                <w:sz w:val="28"/>
                <w:szCs w:val="28"/>
              </w:rPr>
            </w:pPr>
            <w:r>
              <w:rPr>
                <w:rFonts w:ascii="Times New Roman" w:hAnsi="Times New Roman"/>
                <w:sz w:val="28"/>
                <w:szCs w:val="28"/>
              </w:rPr>
              <w:t>- доля учащихся О</w:t>
            </w:r>
            <w:r w:rsidR="00D83778" w:rsidRPr="00864728">
              <w:rPr>
                <w:rFonts w:ascii="Times New Roman" w:hAnsi="Times New Roman"/>
                <w:sz w:val="28"/>
                <w:szCs w:val="28"/>
              </w:rPr>
              <w:t>О, принявших участие в  лыжном фестивале</w:t>
            </w:r>
          </w:p>
          <w:p w:rsidR="00D83778" w:rsidRPr="00864728" w:rsidRDefault="00D83778" w:rsidP="00E71F20">
            <w:pPr>
              <w:pStyle w:val="a3"/>
              <w:spacing w:after="0"/>
              <w:ind w:left="0"/>
              <w:rPr>
                <w:rFonts w:ascii="Times New Roman" w:hAnsi="Times New Roman"/>
                <w:sz w:val="28"/>
                <w:szCs w:val="28"/>
              </w:rPr>
            </w:pPr>
          </w:p>
        </w:tc>
        <w:tc>
          <w:tcPr>
            <w:tcW w:w="940"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45%</w:t>
            </w:r>
          </w:p>
        </w:tc>
        <w:tc>
          <w:tcPr>
            <w:tcW w:w="940"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47%</w:t>
            </w:r>
          </w:p>
        </w:tc>
        <w:tc>
          <w:tcPr>
            <w:tcW w:w="940"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50%</w:t>
            </w:r>
          </w:p>
        </w:tc>
      </w:tr>
      <w:tr w:rsidR="00D83778" w:rsidRPr="00864728" w:rsidTr="004E4222">
        <w:tc>
          <w:tcPr>
            <w:tcW w:w="2770"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 xml:space="preserve">Проведение педагогического совета «Школа – </w:t>
            </w:r>
          </w:p>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территория здоровья»</w:t>
            </w:r>
          </w:p>
        </w:tc>
        <w:tc>
          <w:tcPr>
            <w:tcW w:w="2005"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Качество кадрового ресурса</w:t>
            </w:r>
          </w:p>
        </w:tc>
        <w:tc>
          <w:tcPr>
            <w:tcW w:w="2867"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 xml:space="preserve">- доля педагогов, применяющих на уроках </w:t>
            </w:r>
            <w:proofErr w:type="spellStart"/>
            <w:r w:rsidRPr="00864728">
              <w:rPr>
                <w:rFonts w:ascii="Times New Roman" w:hAnsi="Times New Roman"/>
                <w:sz w:val="28"/>
                <w:szCs w:val="28"/>
              </w:rPr>
              <w:t>здоровьесберегающие</w:t>
            </w:r>
            <w:proofErr w:type="spellEnd"/>
            <w:r w:rsidRPr="00864728">
              <w:rPr>
                <w:rFonts w:ascii="Times New Roman" w:hAnsi="Times New Roman"/>
                <w:sz w:val="28"/>
                <w:szCs w:val="28"/>
              </w:rPr>
              <w:t xml:space="preserve"> технологии</w:t>
            </w:r>
          </w:p>
        </w:tc>
        <w:tc>
          <w:tcPr>
            <w:tcW w:w="940"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76%</w:t>
            </w:r>
          </w:p>
        </w:tc>
        <w:tc>
          <w:tcPr>
            <w:tcW w:w="940"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80%</w:t>
            </w:r>
          </w:p>
        </w:tc>
        <w:tc>
          <w:tcPr>
            <w:tcW w:w="940"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84%</w:t>
            </w:r>
          </w:p>
        </w:tc>
      </w:tr>
      <w:tr w:rsidR="00D83778" w:rsidRPr="00864728" w:rsidTr="004E4222">
        <w:tc>
          <w:tcPr>
            <w:tcW w:w="2770"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 xml:space="preserve">Проведение профилактических </w:t>
            </w:r>
            <w:r w:rsidRPr="00864728">
              <w:rPr>
                <w:rFonts w:ascii="Times New Roman" w:hAnsi="Times New Roman"/>
                <w:sz w:val="28"/>
                <w:szCs w:val="28"/>
              </w:rPr>
              <w:lastRenderedPageBreak/>
              <w:t>лекций и бесед о необходимости ведения здорового образа жизни</w:t>
            </w:r>
          </w:p>
        </w:tc>
        <w:tc>
          <w:tcPr>
            <w:tcW w:w="2005"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 xml:space="preserve">Формирование ценностного </w:t>
            </w:r>
            <w:r w:rsidRPr="00864728">
              <w:rPr>
                <w:rFonts w:ascii="Times New Roman" w:hAnsi="Times New Roman"/>
                <w:sz w:val="28"/>
                <w:szCs w:val="28"/>
              </w:rPr>
              <w:lastRenderedPageBreak/>
              <w:t>отношения к здоровью и здоровому образу жизни</w:t>
            </w:r>
          </w:p>
        </w:tc>
        <w:tc>
          <w:tcPr>
            <w:tcW w:w="2867"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 xml:space="preserve">- доля учащихся, ведущих здоровый </w:t>
            </w:r>
            <w:r w:rsidRPr="00864728">
              <w:rPr>
                <w:rFonts w:ascii="Times New Roman" w:hAnsi="Times New Roman"/>
                <w:sz w:val="28"/>
                <w:szCs w:val="28"/>
              </w:rPr>
              <w:lastRenderedPageBreak/>
              <w:t xml:space="preserve">образ жизни </w:t>
            </w:r>
          </w:p>
        </w:tc>
        <w:tc>
          <w:tcPr>
            <w:tcW w:w="940"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55%</w:t>
            </w:r>
          </w:p>
        </w:tc>
        <w:tc>
          <w:tcPr>
            <w:tcW w:w="940"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75%</w:t>
            </w:r>
          </w:p>
        </w:tc>
        <w:tc>
          <w:tcPr>
            <w:tcW w:w="940" w:type="dxa"/>
          </w:tcPr>
          <w:p w:rsidR="00D83778" w:rsidRPr="00864728" w:rsidRDefault="00D83778" w:rsidP="00E71F20">
            <w:pPr>
              <w:pStyle w:val="a3"/>
              <w:spacing w:after="0"/>
              <w:ind w:left="0"/>
              <w:rPr>
                <w:rFonts w:ascii="Times New Roman" w:hAnsi="Times New Roman"/>
                <w:sz w:val="28"/>
                <w:szCs w:val="28"/>
              </w:rPr>
            </w:pPr>
            <w:r w:rsidRPr="00864728">
              <w:rPr>
                <w:rFonts w:ascii="Times New Roman" w:hAnsi="Times New Roman"/>
                <w:sz w:val="28"/>
                <w:szCs w:val="28"/>
              </w:rPr>
              <w:t>85%</w:t>
            </w:r>
          </w:p>
        </w:tc>
      </w:tr>
    </w:tbl>
    <w:p w:rsidR="00D83778" w:rsidRPr="00864728" w:rsidRDefault="00D83778" w:rsidP="00725366">
      <w:pPr>
        <w:spacing w:after="0"/>
        <w:jc w:val="both"/>
        <w:rPr>
          <w:rFonts w:ascii="Times New Roman" w:hAnsi="Times New Roman" w:cs="Times New Roman"/>
          <w:i/>
          <w:sz w:val="28"/>
          <w:szCs w:val="28"/>
        </w:rPr>
      </w:pPr>
    </w:p>
    <w:p w:rsidR="0072640C" w:rsidRPr="00864728" w:rsidRDefault="0072640C" w:rsidP="00725366">
      <w:pPr>
        <w:spacing w:after="0"/>
        <w:jc w:val="both"/>
        <w:rPr>
          <w:rFonts w:ascii="Times New Roman" w:hAnsi="Times New Roman" w:cs="Times New Roman"/>
          <w:i/>
          <w:sz w:val="28"/>
          <w:szCs w:val="28"/>
        </w:rPr>
      </w:pPr>
      <w:r w:rsidRPr="00864728">
        <w:rPr>
          <w:rFonts w:ascii="Times New Roman" w:hAnsi="Times New Roman" w:cs="Times New Roman"/>
          <w:i/>
          <w:sz w:val="28"/>
          <w:szCs w:val="28"/>
        </w:rPr>
        <w:t>6.5.5. Финансовое обоснование данного проекта (расчет, указание источников, инструментов финансирования расходов)</w:t>
      </w:r>
    </w:p>
    <w:tbl>
      <w:tblPr>
        <w:tblW w:w="102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0"/>
        <w:gridCol w:w="2066"/>
        <w:gridCol w:w="1648"/>
        <w:gridCol w:w="2075"/>
        <w:gridCol w:w="1691"/>
      </w:tblGrid>
      <w:tr w:rsidR="0072640C" w:rsidRPr="00864728" w:rsidTr="004E4222">
        <w:tc>
          <w:tcPr>
            <w:tcW w:w="2770" w:type="dxa"/>
            <w:vMerge w:val="restart"/>
          </w:tcPr>
          <w:p w:rsidR="0072640C" w:rsidRPr="00864728" w:rsidRDefault="0072640C" w:rsidP="00E71F20">
            <w:pPr>
              <w:pStyle w:val="a3"/>
              <w:spacing w:after="0"/>
              <w:ind w:left="0"/>
              <w:rPr>
                <w:rFonts w:ascii="Times New Roman" w:hAnsi="Times New Roman"/>
                <w:b/>
                <w:sz w:val="28"/>
                <w:szCs w:val="28"/>
              </w:rPr>
            </w:pPr>
          </w:p>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Комплекс мероприятий</w:t>
            </w:r>
          </w:p>
        </w:tc>
        <w:tc>
          <w:tcPr>
            <w:tcW w:w="2066" w:type="dxa"/>
            <w:vMerge w:val="restart"/>
          </w:tcPr>
          <w:p w:rsidR="0072640C" w:rsidRPr="00864728" w:rsidRDefault="0072640C" w:rsidP="00E71F20">
            <w:pPr>
              <w:pStyle w:val="a3"/>
              <w:spacing w:after="0"/>
              <w:ind w:left="0"/>
              <w:rPr>
                <w:rFonts w:ascii="Times New Roman" w:hAnsi="Times New Roman"/>
                <w:b/>
                <w:sz w:val="28"/>
                <w:szCs w:val="28"/>
              </w:rPr>
            </w:pPr>
          </w:p>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Статьи затрат</w:t>
            </w:r>
          </w:p>
          <w:p w:rsidR="0072640C" w:rsidRPr="00864728" w:rsidRDefault="0072640C" w:rsidP="00E71F20">
            <w:pPr>
              <w:pStyle w:val="a3"/>
              <w:spacing w:after="0"/>
              <w:ind w:left="0"/>
              <w:rPr>
                <w:rFonts w:ascii="Times New Roman" w:hAnsi="Times New Roman"/>
                <w:b/>
                <w:sz w:val="28"/>
                <w:szCs w:val="28"/>
              </w:rPr>
            </w:pPr>
          </w:p>
        </w:tc>
        <w:tc>
          <w:tcPr>
            <w:tcW w:w="3723" w:type="dxa"/>
            <w:gridSpan w:val="2"/>
          </w:tcPr>
          <w:p w:rsidR="0072640C" w:rsidRPr="00864728" w:rsidRDefault="0072640C" w:rsidP="00E71F20">
            <w:pPr>
              <w:pStyle w:val="a3"/>
              <w:spacing w:after="0"/>
              <w:ind w:left="0"/>
              <w:rPr>
                <w:rFonts w:ascii="Times New Roman" w:hAnsi="Times New Roman"/>
                <w:b/>
                <w:sz w:val="28"/>
                <w:szCs w:val="28"/>
              </w:rPr>
            </w:pPr>
          </w:p>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Источники и объем финансирования</w:t>
            </w:r>
          </w:p>
        </w:tc>
        <w:tc>
          <w:tcPr>
            <w:tcW w:w="1691" w:type="dxa"/>
            <w:vMerge w:val="restart"/>
          </w:tcPr>
          <w:p w:rsidR="0072640C" w:rsidRPr="00864728" w:rsidRDefault="0072640C" w:rsidP="00E71F20">
            <w:pPr>
              <w:pStyle w:val="a3"/>
              <w:spacing w:after="0"/>
              <w:ind w:left="0"/>
              <w:rPr>
                <w:rFonts w:ascii="Times New Roman" w:hAnsi="Times New Roman"/>
                <w:b/>
                <w:sz w:val="28"/>
                <w:szCs w:val="28"/>
              </w:rPr>
            </w:pPr>
          </w:p>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Сроки реализации</w:t>
            </w:r>
          </w:p>
        </w:tc>
      </w:tr>
      <w:tr w:rsidR="0072640C" w:rsidRPr="00864728" w:rsidTr="004E4222">
        <w:tc>
          <w:tcPr>
            <w:tcW w:w="2770" w:type="dxa"/>
            <w:vMerge/>
          </w:tcPr>
          <w:p w:rsidR="0072640C" w:rsidRPr="00864728" w:rsidRDefault="0072640C" w:rsidP="00E71F20">
            <w:pPr>
              <w:pStyle w:val="a3"/>
              <w:spacing w:after="0"/>
              <w:ind w:left="0"/>
              <w:rPr>
                <w:rFonts w:ascii="Times New Roman" w:hAnsi="Times New Roman"/>
                <w:sz w:val="28"/>
                <w:szCs w:val="28"/>
              </w:rPr>
            </w:pPr>
          </w:p>
        </w:tc>
        <w:tc>
          <w:tcPr>
            <w:tcW w:w="2066" w:type="dxa"/>
            <w:vMerge/>
          </w:tcPr>
          <w:p w:rsidR="0072640C" w:rsidRPr="00864728" w:rsidRDefault="0072640C" w:rsidP="00E71F20">
            <w:pPr>
              <w:pStyle w:val="a3"/>
              <w:spacing w:after="0"/>
              <w:ind w:left="0"/>
              <w:rPr>
                <w:rFonts w:ascii="Times New Roman" w:hAnsi="Times New Roman"/>
                <w:sz w:val="28"/>
                <w:szCs w:val="28"/>
              </w:rPr>
            </w:pPr>
          </w:p>
        </w:tc>
        <w:tc>
          <w:tcPr>
            <w:tcW w:w="1648" w:type="dxa"/>
          </w:tcPr>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Бюджетное (тыс. рублей)</w:t>
            </w:r>
          </w:p>
        </w:tc>
        <w:tc>
          <w:tcPr>
            <w:tcW w:w="2075" w:type="dxa"/>
          </w:tcPr>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Внебюджетное (тыс. рублей)</w:t>
            </w:r>
          </w:p>
        </w:tc>
        <w:tc>
          <w:tcPr>
            <w:tcW w:w="1691" w:type="dxa"/>
            <w:vMerge/>
          </w:tcPr>
          <w:p w:rsidR="0072640C" w:rsidRPr="00864728" w:rsidRDefault="0072640C" w:rsidP="00E71F20">
            <w:pPr>
              <w:pStyle w:val="a3"/>
              <w:spacing w:after="0"/>
              <w:ind w:left="0"/>
              <w:rPr>
                <w:rFonts w:ascii="Times New Roman" w:hAnsi="Times New Roman"/>
                <w:sz w:val="28"/>
                <w:szCs w:val="28"/>
              </w:rPr>
            </w:pPr>
          </w:p>
        </w:tc>
      </w:tr>
      <w:tr w:rsidR="0072640C" w:rsidRPr="00864728" w:rsidTr="004E4222">
        <w:tc>
          <w:tcPr>
            <w:tcW w:w="2770"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Поддержание состояния и содержания здания в санитарно-гигиенической норме</w:t>
            </w:r>
          </w:p>
        </w:tc>
        <w:tc>
          <w:tcPr>
            <w:tcW w:w="2066"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Косметический ремонт здания</w:t>
            </w:r>
          </w:p>
        </w:tc>
        <w:tc>
          <w:tcPr>
            <w:tcW w:w="1648" w:type="dxa"/>
          </w:tcPr>
          <w:p w:rsidR="0072640C" w:rsidRPr="00864728" w:rsidRDefault="00D94B1F" w:rsidP="00E71F20">
            <w:pPr>
              <w:pStyle w:val="a3"/>
              <w:spacing w:after="0"/>
              <w:ind w:left="0"/>
              <w:rPr>
                <w:rFonts w:ascii="Times New Roman" w:hAnsi="Times New Roman"/>
                <w:sz w:val="28"/>
                <w:szCs w:val="28"/>
              </w:rPr>
            </w:pPr>
            <w:r w:rsidRPr="00864728">
              <w:rPr>
                <w:rFonts w:ascii="Times New Roman" w:hAnsi="Times New Roman"/>
                <w:sz w:val="28"/>
                <w:szCs w:val="28"/>
              </w:rPr>
              <w:t>4</w:t>
            </w:r>
            <w:r w:rsidR="0072640C" w:rsidRPr="00864728">
              <w:rPr>
                <w:rFonts w:ascii="Times New Roman" w:hAnsi="Times New Roman"/>
                <w:sz w:val="28"/>
                <w:szCs w:val="28"/>
              </w:rPr>
              <w:t>0,0</w:t>
            </w:r>
          </w:p>
        </w:tc>
        <w:tc>
          <w:tcPr>
            <w:tcW w:w="2075" w:type="dxa"/>
          </w:tcPr>
          <w:p w:rsidR="0072640C" w:rsidRPr="00864728" w:rsidRDefault="00D94B1F" w:rsidP="00E71F20">
            <w:pPr>
              <w:pStyle w:val="a3"/>
              <w:spacing w:after="0"/>
              <w:ind w:left="0"/>
              <w:rPr>
                <w:rFonts w:ascii="Times New Roman" w:hAnsi="Times New Roman"/>
                <w:sz w:val="28"/>
                <w:szCs w:val="28"/>
              </w:rPr>
            </w:pPr>
            <w:r w:rsidRPr="00864728">
              <w:rPr>
                <w:rFonts w:ascii="Times New Roman" w:hAnsi="Times New Roman"/>
                <w:sz w:val="28"/>
                <w:szCs w:val="28"/>
              </w:rPr>
              <w:t>130,0</w:t>
            </w:r>
          </w:p>
        </w:tc>
        <w:tc>
          <w:tcPr>
            <w:tcW w:w="1691"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2015 – 2017 г.г.</w:t>
            </w:r>
          </w:p>
        </w:tc>
      </w:tr>
      <w:tr w:rsidR="0072640C" w:rsidRPr="00864728" w:rsidTr="004E4222">
        <w:tc>
          <w:tcPr>
            <w:tcW w:w="2770"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Развитие и пополнение спортивной базы школы</w:t>
            </w:r>
          </w:p>
        </w:tc>
        <w:tc>
          <w:tcPr>
            <w:tcW w:w="2066"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Покупка спортивного оборудования, транспортные расходы</w:t>
            </w:r>
          </w:p>
        </w:tc>
        <w:tc>
          <w:tcPr>
            <w:tcW w:w="1648" w:type="dxa"/>
          </w:tcPr>
          <w:p w:rsidR="0072640C" w:rsidRPr="00864728" w:rsidRDefault="009C2EC6" w:rsidP="00E71F20">
            <w:pPr>
              <w:pStyle w:val="a3"/>
              <w:spacing w:after="0"/>
              <w:ind w:left="0"/>
              <w:rPr>
                <w:rFonts w:ascii="Times New Roman" w:hAnsi="Times New Roman"/>
                <w:sz w:val="28"/>
                <w:szCs w:val="28"/>
              </w:rPr>
            </w:pPr>
            <w:r w:rsidRPr="00864728">
              <w:rPr>
                <w:rFonts w:ascii="Times New Roman" w:hAnsi="Times New Roman"/>
                <w:sz w:val="28"/>
                <w:szCs w:val="28"/>
              </w:rPr>
              <w:t>15.0</w:t>
            </w:r>
          </w:p>
        </w:tc>
        <w:tc>
          <w:tcPr>
            <w:tcW w:w="2075" w:type="dxa"/>
          </w:tcPr>
          <w:p w:rsidR="0072640C" w:rsidRPr="00864728" w:rsidRDefault="0072640C" w:rsidP="00E71F20">
            <w:pPr>
              <w:pStyle w:val="a3"/>
              <w:spacing w:after="0"/>
              <w:ind w:left="0"/>
              <w:rPr>
                <w:rFonts w:ascii="Times New Roman" w:hAnsi="Times New Roman"/>
                <w:sz w:val="28"/>
                <w:szCs w:val="28"/>
              </w:rPr>
            </w:pPr>
          </w:p>
        </w:tc>
        <w:tc>
          <w:tcPr>
            <w:tcW w:w="1691"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2015 – 2017 г.г.</w:t>
            </w:r>
          </w:p>
        </w:tc>
      </w:tr>
      <w:tr w:rsidR="0072640C" w:rsidRPr="00864728" w:rsidTr="004E4222">
        <w:tc>
          <w:tcPr>
            <w:tcW w:w="2770"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xml:space="preserve">Проведение Дней здоровья, спортивных праздников </w:t>
            </w:r>
          </w:p>
        </w:tc>
        <w:tc>
          <w:tcPr>
            <w:tcW w:w="2066"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Покупка Похвальных грамот, ценных призов</w:t>
            </w:r>
          </w:p>
        </w:tc>
        <w:tc>
          <w:tcPr>
            <w:tcW w:w="1648"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3,0</w:t>
            </w:r>
          </w:p>
        </w:tc>
        <w:tc>
          <w:tcPr>
            <w:tcW w:w="2075" w:type="dxa"/>
          </w:tcPr>
          <w:p w:rsidR="0072640C" w:rsidRPr="00864728" w:rsidRDefault="0072640C" w:rsidP="00E71F20">
            <w:pPr>
              <w:pStyle w:val="a3"/>
              <w:spacing w:after="0"/>
              <w:ind w:left="0"/>
              <w:rPr>
                <w:rFonts w:ascii="Times New Roman" w:hAnsi="Times New Roman"/>
                <w:sz w:val="28"/>
                <w:szCs w:val="28"/>
              </w:rPr>
            </w:pPr>
          </w:p>
        </w:tc>
        <w:tc>
          <w:tcPr>
            <w:tcW w:w="1691"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2015 – 2017 г.г.</w:t>
            </w:r>
          </w:p>
        </w:tc>
      </w:tr>
      <w:tr w:rsidR="0072640C" w:rsidRPr="00864728" w:rsidTr="004E4222">
        <w:tc>
          <w:tcPr>
            <w:tcW w:w="2770"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Подготовка и проведение на базе школы городского лыжного фестиваля</w:t>
            </w:r>
          </w:p>
        </w:tc>
        <w:tc>
          <w:tcPr>
            <w:tcW w:w="2066"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Покупка грамот, призов, канцелярии, оплата судейства</w:t>
            </w:r>
          </w:p>
        </w:tc>
        <w:tc>
          <w:tcPr>
            <w:tcW w:w="1648"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4,0</w:t>
            </w:r>
          </w:p>
        </w:tc>
        <w:tc>
          <w:tcPr>
            <w:tcW w:w="2075"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w:t>
            </w:r>
          </w:p>
        </w:tc>
        <w:tc>
          <w:tcPr>
            <w:tcW w:w="1691"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2015 – 2017 г.г.</w:t>
            </w:r>
          </w:p>
        </w:tc>
      </w:tr>
      <w:tr w:rsidR="0072640C" w:rsidRPr="00864728" w:rsidTr="004E4222">
        <w:tc>
          <w:tcPr>
            <w:tcW w:w="2770"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Проведение педагогического совета «</w:t>
            </w:r>
            <w:r w:rsidRPr="00864728">
              <w:rPr>
                <w:rFonts w:ascii="Times New Roman" w:hAnsi="Times New Roman"/>
                <w:bCs/>
                <w:sz w:val="28"/>
                <w:szCs w:val="28"/>
              </w:rPr>
              <w:t>Новая школа – школа здоровья</w:t>
            </w:r>
            <w:r w:rsidRPr="00864728">
              <w:rPr>
                <w:rFonts w:ascii="Times New Roman" w:hAnsi="Times New Roman"/>
                <w:sz w:val="28"/>
                <w:szCs w:val="28"/>
              </w:rPr>
              <w:t>»</w:t>
            </w:r>
          </w:p>
        </w:tc>
        <w:tc>
          <w:tcPr>
            <w:tcW w:w="2066"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Покупка канцелярии</w:t>
            </w:r>
          </w:p>
        </w:tc>
        <w:tc>
          <w:tcPr>
            <w:tcW w:w="1648"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w:t>
            </w:r>
          </w:p>
        </w:tc>
        <w:tc>
          <w:tcPr>
            <w:tcW w:w="2075"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w:t>
            </w:r>
          </w:p>
        </w:tc>
        <w:tc>
          <w:tcPr>
            <w:tcW w:w="1691"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xml:space="preserve"> 2015 г.</w:t>
            </w:r>
          </w:p>
          <w:p w:rsidR="0072640C" w:rsidRPr="00864728" w:rsidRDefault="0072640C" w:rsidP="00E71F20">
            <w:pPr>
              <w:pStyle w:val="a3"/>
              <w:spacing w:after="0"/>
              <w:ind w:left="0"/>
              <w:rPr>
                <w:rFonts w:ascii="Times New Roman" w:hAnsi="Times New Roman"/>
                <w:sz w:val="28"/>
                <w:szCs w:val="28"/>
              </w:rPr>
            </w:pPr>
          </w:p>
        </w:tc>
      </w:tr>
      <w:tr w:rsidR="0072640C" w:rsidRPr="00864728" w:rsidTr="004E4222">
        <w:tc>
          <w:tcPr>
            <w:tcW w:w="2770"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Проведение профилактических лекций и бесед о необходимости ведения здорового образа жизни</w:t>
            </w:r>
          </w:p>
        </w:tc>
        <w:tc>
          <w:tcPr>
            <w:tcW w:w="2066"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Покупка канцелярии, заправка картриджей</w:t>
            </w:r>
          </w:p>
        </w:tc>
        <w:tc>
          <w:tcPr>
            <w:tcW w:w="1648"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1,0</w:t>
            </w:r>
          </w:p>
        </w:tc>
        <w:tc>
          <w:tcPr>
            <w:tcW w:w="2075"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w:t>
            </w:r>
          </w:p>
        </w:tc>
        <w:tc>
          <w:tcPr>
            <w:tcW w:w="1691"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2015 – 2017 г.г.</w:t>
            </w:r>
          </w:p>
        </w:tc>
      </w:tr>
    </w:tbl>
    <w:p w:rsidR="0072640C" w:rsidRPr="00864728" w:rsidRDefault="0072640C" w:rsidP="00725366">
      <w:pPr>
        <w:spacing w:after="0"/>
        <w:jc w:val="both"/>
        <w:rPr>
          <w:rFonts w:ascii="Times New Roman" w:hAnsi="Times New Roman" w:cs="Times New Roman"/>
          <w:i/>
          <w:sz w:val="28"/>
          <w:szCs w:val="28"/>
        </w:rPr>
      </w:pPr>
      <w:r w:rsidRPr="00864728">
        <w:rPr>
          <w:rFonts w:ascii="Times New Roman" w:hAnsi="Times New Roman" w:cs="Times New Roman"/>
          <w:i/>
          <w:sz w:val="28"/>
          <w:szCs w:val="28"/>
        </w:rPr>
        <w:t>6.5.6.План-график мероприятий по направлению</w:t>
      </w:r>
    </w:p>
    <w:tbl>
      <w:tblPr>
        <w:tblW w:w="109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1641"/>
        <w:gridCol w:w="1772"/>
        <w:gridCol w:w="1468"/>
        <w:gridCol w:w="1800"/>
        <w:gridCol w:w="1971"/>
      </w:tblGrid>
      <w:tr w:rsidR="0072640C" w:rsidRPr="00864728" w:rsidTr="004E4222">
        <w:tc>
          <w:tcPr>
            <w:tcW w:w="2269" w:type="dxa"/>
          </w:tcPr>
          <w:p w:rsidR="0072640C" w:rsidRPr="00864728" w:rsidRDefault="0072640C" w:rsidP="00E71F20">
            <w:pPr>
              <w:spacing w:after="0"/>
              <w:rPr>
                <w:rFonts w:ascii="Times New Roman" w:hAnsi="Times New Roman" w:cs="Times New Roman"/>
                <w:b/>
                <w:sz w:val="28"/>
                <w:szCs w:val="28"/>
              </w:rPr>
            </w:pPr>
            <w:r w:rsidRPr="00864728">
              <w:rPr>
                <w:rFonts w:ascii="Times New Roman" w:hAnsi="Times New Roman" w:cs="Times New Roman"/>
                <w:b/>
                <w:sz w:val="28"/>
                <w:szCs w:val="28"/>
              </w:rPr>
              <w:t>Мероприятия по направлению</w:t>
            </w:r>
          </w:p>
        </w:tc>
        <w:tc>
          <w:tcPr>
            <w:tcW w:w="1641" w:type="dxa"/>
          </w:tcPr>
          <w:p w:rsidR="0072640C" w:rsidRPr="00864728" w:rsidRDefault="0072640C" w:rsidP="00E71F20">
            <w:pPr>
              <w:spacing w:after="0"/>
              <w:rPr>
                <w:rFonts w:ascii="Times New Roman" w:hAnsi="Times New Roman" w:cs="Times New Roman"/>
                <w:b/>
                <w:sz w:val="28"/>
                <w:szCs w:val="28"/>
              </w:rPr>
            </w:pPr>
            <w:r w:rsidRPr="00864728">
              <w:rPr>
                <w:rFonts w:ascii="Times New Roman" w:hAnsi="Times New Roman" w:cs="Times New Roman"/>
                <w:b/>
                <w:sz w:val="28"/>
                <w:szCs w:val="28"/>
              </w:rPr>
              <w:t>Документы, обеспечивающие эти мероприятия, их наименования и аннотация</w:t>
            </w:r>
          </w:p>
        </w:tc>
        <w:tc>
          <w:tcPr>
            <w:tcW w:w="1772" w:type="dxa"/>
          </w:tcPr>
          <w:p w:rsidR="0072640C" w:rsidRPr="00864728" w:rsidRDefault="0072640C" w:rsidP="00E71F20">
            <w:pPr>
              <w:spacing w:after="0"/>
              <w:rPr>
                <w:rFonts w:ascii="Times New Roman" w:hAnsi="Times New Roman" w:cs="Times New Roman"/>
                <w:b/>
                <w:sz w:val="28"/>
                <w:szCs w:val="28"/>
              </w:rPr>
            </w:pPr>
            <w:r w:rsidRPr="00864728">
              <w:rPr>
                <w:rFonts w:ascii="Times New Roman" w:hAnsi="Times New Roman" w:cs="Times New Roman"/>
                <w:b/>
                <w:sz w:val="28"/>
                <w:szCs w:val="28"/>
              </w:rPr>
              <w:t>Результаты и индикаторы</w:t>
            </w:r>
          </w:p>
        </w:tc>
        <w:tc>
          <w:tcPr>
            <w:tcW w:w="1468" w:type="dxa"/>
          </w:tcPr>
          <w:p w:rsidR="0072640C" w:rsidRPr="00864728" w:rsidRDefault="0072640C" w:rsidP="00E71F20">
            <w:pPr>
              <w:spacing w:after="0"/>
              <w:rPr>
                <w:rFonts w:ascii="Times New Roman" w:hAnsi="Times New Roman" w:cs="Times New Roman"/>
                <w:b/>
                <w:sz w:val="28"/>
                <w:szCs w:val="28"/>
              </w:rPr>
            </w:pPr>
            <w:r w:rsidRPr="00864728">
              <w:rPr>
                <w:rFonts w:ascii="Times New Roman" w:hAnsi="Times New Roman" w:cs="Times New Roman"/>
                <w:b/>
                <w:sz w:val="28"/>
                <w:szCs w:val="28"/>
              </w:rPr>
              <w:t>Сроки реализации (начало - окончание)</w:t>
            </w:r>
          </w:p>
        </w:tc>
        <w:tc>
          <w:tcPr>
            <w:tcW w:w="1800" w:type="dxa"/>
          </w:tcPr>
          <w:p w:rsidR="0072640C" w:rsidRPr="00864728" w:rsidRDefault="0072640C" w:rsidP="00E71F20">
            <w:pPr>
              <w:spacing w:after="0"/>
              <w:rPr>
                <w:rFonts w:ascii="Times New Roman" w:hAnsi="Times New Roman" w:cs="Times New Roman"/>
                <w:b/>
                <w:sz w:val="28"/>
                <w:szCs w:val="28"/>
              </w:rPr>
            </w:pPr>
            <w:r w:rsidRPr="00864728">
              <w:rPr>
                <w:rFonts w:ascii="Times New Roman" w:hAnsi="Times New Roman" w:cs="Times New Roman"/>
                <w:b/>
                <w:sz w:val="28"/>
                <w:szCs w:val="28"/>
              </w:rPr>
              <w:t>Дальнейшее использование результатов</w:t>
            </w:r>
          </w:p>
        </w:tc>
        <w:tc>
          <w:tcPr>
            <w:tcW w:w="1971" w:type="dxa"/>
          </w:tcPr>
          <w:p w:rsidR="0072640C" w:rsidRPr="00864728" w:rsidRDefault="0072640C" w:rsidP="00E71F20">
            <w:pPr>
              <w:spacing w:after="0"/>
              <w:rPr>
                <w:rFonts w:ascii="Times New Roman" w:hAnsi="Times New Roman" w:cs="Times New Roman"/>
                <w:b/>
                <w:sz w:val="28"/>
                <w:szCs w:val="28"/>
              </w:rPr>
            </w:pPr>
            <w:r w:rsidRPr="00864728">
              <w:rPr>
                <w:rFonts w:ascii="Times New Roman" w:hAnsi="Times New Roman" w:cs="Times New Roman"/>
                <w:b/>
                <w:sz w:val="28"/>
                <w:szCs w:val="28"/>
              </w:rPr>
              <w:t>Ответственные</w:t>
            </w:r>
          </w:p>
        </w:tc>
      </w:tr>
      <w:tr w:rsidR="0072640C" w:rsidRPr="00864728" w:rsidTr="004E4222">
        <w:tc>
          <w:tcPr>
            <w:tcW w:w="2269"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Поддержание состояния и содержания здания в санитарно-гигиенической норме</w:t>
            </w:r>
          </w:p>
        </w:tc>
        <w:tc>
          <w:tcPr>
            <w:tcW w:w="164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xml:space="preserve">Санитарно-эпидемиологические правила и нормативы (СанПиН </w:t>
            </w:r>
            <w:r w:rsidR="009C2EC6" w:rsidRPr="00864728">
              <w:rPr>
                <w:rFonts w:ascii="Times New Roman" w:hAnsi="Times New Roman" w:cs="Times New Roman"/>
                <w:sz w:val="28"/>
                <w:szCs w:val="28"/>
              </w:rPr>
              <w:t>2.4.1.3049-13</w:t>
            </w:r>
            <w:r w:rsidRPr="00864728">
              <w:rPr>
                <w:rFonts w:ascii="Times New Roman" w:hAnsi="Times New Roman" w:cs="Times New Roman"/>
                <w:sz w:val="28"/>
                <w:szCs w:val="28"/>
              </w:rPr>
              <w:t>), приказы по школе, накладные, акты</w:t>
            </w:r>
          </w:p>
        </w:tc>
        <w:tc>
          <w:tcPr>
            <w:tcW w:w="1772"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Создание открытой образовательной среды, обеспечивающей детям  равный доступ к качественному общему образованию;</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доля учащихся, повысивших успеваемость и качество  знаний;</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xml:space="preserve">- доля выпускников, поступивших в вузы </w:t>
            </w:r>
            <w:r w:rsidRPr="00864728">
              <w:rPr>
                <w:rFonts w:ascii="Times New Roman" w:hAnsi="Times New Roman" w:cs="Times New Roman"/>
                <w:sz w:val="28"/>
                <w:szCs w:val="28"/>
              </w:rPr>
              <w:lastRenderedPageBreak/>
              <w:t>страны на бюджетной основе</w:t>
            </w:r>
          </w:p>
        </w:tc>
        <w:tc>
          <w:tcPr>
            <w:tcW w:w="1468"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lastRenderedPageBreak/>
              <w:t>2015-2017г.г.</w:t>
            </w:r>
          </w:p>
        </w:tc>
        <w:tc>
          <w:tcPr>
            <w:tcW w:w="1800"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Рост успеваемости и качества знаний обучающихся, социализация обучающихся, увеличение процента поступления выпускников в школы в вузы на бюджетной основе</w:t>
            </w:r>
          </w:p>
        </w:tc>
        <w:tc>
          <w:tcPr>
            <w:tcW w:w="197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Администрация школы, Управляющий совет школы</w:t>
            </w:r>
          </w:p>
        </w:tc>
      </w:tr>
      <w:tr w:rsidR="0072640C" w:rsidRPr="00864728" w:rsidTr="004E4222">
        <w:tc>
          <w:tcPr>
            <w:tcW w:w="2269"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Развитие и пополнение спортивной базы школы</w:t>
            </w:r>
          </w:p>
        </w:tc>
        <w:tc>
          <w:tcPr>
            <w:tcW w:w="164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xml:space="preserve">Санитарно-эпидемиологические правила и нормативы (СанПиН </w:t>
            </w:r>
            <w:r w:rsidR="009C2EC6" w:rsidRPr="00864728">
              <w:rPr>
                <w:rFonts w:ascii="Times New Roman" w:hAnsi="Times New Roman" w:cs="Times New Roman"/>
                <w:sz w:val="28"/>
                <w:szCs w:val="28"/>
              </w:rPr>
              <w:t>2.4.1.3049-13</w:t>
            </w:r>
            <w:r w:rsidRPr="00864728">
              <w:rPr>
                <w:rFonts w:ascii="Times New Roman" w:hAnsi="Times New Roman" w:cs="Times New Roman"/>
                <w:sz w:val="28"/>
                <w:szCs w:val="28"/>
              </w:rPr>
              <w:t xml:space="preserve">) </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Приказы по школе, накладные, акты,  информация на школьном сайте</w:t>
            </w:r>
          </w:p>
        </w:tc>
        <w:tc>
          <w:tcPr>
            <w:tcW w:w="1772"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Формирование мотивации на здоровый образ жизни;</w:t>
            </w: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доля учащихся, занимающихся в спортивных секциях и кружках во внеурочное время на базе школы;</w:t>
            </w: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снижение динамики заболеваемости учащихся;</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доля учащихся, не пропускающих уроки физкультуры по болезни</w:t>
            </w:r>
          </w:p>
        </w:tc>
        <w:tc>
          <w:tcPr>
            <w:tcW w:w="1468"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2015-2017г.г.</w:t>
            </w:r>
          </w:p>
        </w:tc>
        <w:tc>
          <w:tcPr>
            <w:tcW w:w="1800"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xml:space="preserve">Дальнейшее оздоровление учащихся </w:t>
            </w:r>
          </w:p>
        </w:tc>
        <w:tc>
          <w:tcPr>
            <w:tcW w:w="197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Администрация школы, учителя физкультуры</w:t>
            </w:r>
          </w:p>
        </w:tc>
      </w:tr>
      <w:tr w:rsidR="0072640C" w:rsidRPr="00864728" w:rsidTr="004E4222">
        <w:tc>
          <w:tcPr>
            <w:tcW w:w="2269"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xml:space="preserve">Проведение Дней здоровья, спортивных праздников </w:t>
            </w:r>
          </w:p>
        </w:tc>
        <w:tc>
          <w:tcPr>
            <w:tcW w:w="164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Приказы по школе, Программы проведения спортивных праздников</w:t>
            </w:r>
            <w:r w:rsidRPr="00864728">
              <w:rPr>
                <w:rFonts w:ascii="Times New Roman" w:hAnsi="Times New Roman" w:cs="Times New Roman"/>
                <w:sz w:val="28"/>
                <w:szCs w:val="28"/>
              </w:rPr>
              <w:lastRenderedPageBreak/>
              <w:t>, инструкции по  технике безопасности, информация на школьном сайте</w:t>
            </w:r>
          </w:p>
        </w:tc>
        <w:tc>
          <w:tcPr>
            <w:tcW w:w="1772"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lastRenderedPageBreak/>
              <w:t>Формирование мотивации на здоровый образ жизни;</w:t>
            </w: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xml:space="preserve">- доля </w:t>
            </w:r>
            <w:r w:rsidRPr="00864728">
              <w:rPr>
                <w:rFonts w:ascii="Times New Roman" w:hAnsi="Times New Roman"/>
                <w:sz w:val="28"/>
                <w:szCs w:val="28"/>
              </w:rPr>
              <w:lastRenderedPageBreak/>
              <w:t>учащихся, принявших участие в Днях здоровья, спортивных праздниках;</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доля родителей, принявших участие в Днях здоровья, спортивных праздниках</w:t>
            </w:r>
          </w:p>
        </w:tc>
        <w:tc>
          <w:tcPr>
            <w:tcW w:w="1468"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lastRenderedPageBreak/>
              <w:t>2015-2017г.г.</w:t>
            </w:r>
          </w:p>
        </w:tc>
        <w:tc>
          <w:tcPr>
            <w:tcW w:w="1800"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bCs/>
                <w:sz w:val="28"/>
                <w:szCs w:val="28"/>
              </w:rPr>
              <w:t xml:space="preserve">Проведение совместных Дней здоровья родителей и учащихся среднего </w:t>
            </w:r>
            <w:r w:rsidRPr="00864728">
              <w:rPr>
                <w:rFonts w:ascii="Times New Roman" w:hAnsi="Times New Roman" w:cs="Times New Roman"/>
                <w:bCs/>
                <w:sz w:val="28"/>
                <w:szCs w:val="28"/>
              </w:rPr>
              <w:lastRenderedPageBreak/>
              <w:t>звена</w:t>
            </w:r>
          </w:p>
        </w:tc>
        <w:tc>
          <w:tcPr>
            <w:tcW w:w="197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lastRenderedPageBreak/>
              <w:t xml:space="preserve">Администрация школы, классные руководители </w:t>
            </w:r>
          </w:p>
        </w:tc>
      </w:tr>
      <w:tr w:rsidR="0072640C" w:rsidRPr="00864728" w:rsidTr="004E4222">
        <w:tc>
          <w:tcPr>
            <w:tcW w:w="2269"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lastRenderedPageBreak/>
              <w:t xml:space="preserve">Подготовка и проведение на базе школы </w:t>
            </w:r>
            <w:r w:rsidR="009C2EC6" w:rsidRPr="00864728">
              <w:rPr>
                <w:rFonts w:ascii="Times New Roman" w:hAnsi="Times New Roman" w:cs="Times New Roman"/>
                <w:sz w:val="28"/>
                <w:szCs w:val="28"/>
              </w:rPr>
              <w:t>Рождественского турнира по волейболу</w:t>
            </w:r>
          </w:p>
        </w:tc>
        <w:tc>
          <w:tcPr>
            <w:tcW w:w="164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Приказы по школе, размещение информации  на школьном сайте, в СМИ</w:t>
            </w:r>
          </w:p>
        </w:tc>
        <w:tc>
          <w:tcPr>
            <w:tcW w:w="1772"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Формирование мотивации на здоровый образ жизни;</w:t>
            </w:r>
          </w:p>
          <w:p w:rsidR="0072640C" w:rsidRPr="00864728" w:rsidRDefault="00E71F20" w:rsidP="00E71F20">
            <w:pPr>
              <w:pStyle w:val="a3"/>
              <w:spacing w:after="0"/>
              <w:ind w:left="0"/>
              <w:rPr>
                <w:rFonts w:ascii="Times New Roman" w:hAnsi="Times New Roman"/>
                <w:sz w:val="28"/>
                <w:szCs w:val="28"/>
              </w:rPr>
            </w:pPr>
            <w:r>
              <w:rPr>
                <w:rFonts w:ascii="Times New Roman" w:hAnsi="Times New Roman"/>
                <w:sz w:val="28"/>
                <w:szCs w:val="28"/>
              </w:rPr>
              <w:t>- доля учащихся О</w:t>
            </w:r>
            <w:r w:rsidR="0072640C" w:rsidRPr="00864728">
              <w:rPr>
                <w:rFonts w:ascii="Times New Roman" w:hAnsi="Times New Roman"/>
                <w:sz w:val="28"/>
                <w:szCs w:val="28"/>
              </w:rPr>
              <w:t xml:space="preserve">О, принявших участие </w:t>
            </w:r>
            <w:proofErr w:type="spellStart"/>
            <w:r w:rsidR="0072640C" w:rsidRPr="00864728">
              <w:rPr>
                <w:rFonts w:ascii="Times New Roman" w:hAnsi="Times New Roman"/>
                <w:sz w:val="28"/>
                <w:szCs w:val="28"/>
              </w:rPr>
              <w:t>в</w:t>
            </w:r>
            <w:r w:rsidR="009C2EC6" w:rsidRPr="00864728">
              <w:rPr>
                <w:rFonts w:ascii="Times New Roman" w:hAnsi="Times New Roman"/>
                <w:sz w:val="28"/>
                <w:szCs w:val="28"/>
              </w:rPr>
              <w:t>городских</w:t>
            </w:r>
            <w:proofErr w:type="spellEnd"/>
            <w:r w:rsidR="009C2EC6" w:rsidRPr="00864728">
              <w:rPr>
                <w:rFonts w:ascii="Times New Roman" w:hAnsi="Times New Roman"/>
                <w:sz w:val="28"/>
                <w:szCs w:val="28"/>
              </w:rPr>
              <w:t xml:space="preserve"> спортивных соревнований</w:t>
            </w:r>
          </w:p>
        </w:tc>
        <w:tc>
          <w:tcPr>
            <w:tcW w:w="1468"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2015-2017г.г.</w:t>
            </w:r>
          </w:p>
        </w:tc>
        <w:tc>
          <w:tcPr>
            <w:tcW w:w="1800"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Привлечение большего количества учащихся школы к участию в соревнованиях разного уровня</w:t>
            </w:r>
          </w:p>
        </w:tc>
        <w:tc>
          <w:tcPr>
            <w:tcW w:w="197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Администрация школы, учителя физкультуры</w:t>
            </w:r>
          </w:p>
        </w:tc>
      </w:tr>
      <w:tr w:rsidR="0072640C" w:rsidRPr="00864728" w:rsidTr="004E4222">
        <w:tc>
          <w:tcPr>
            <w:tcW w:w="2269"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Проведение педагогического совета «</w:t>
            </w:r>
            <w:r w:rsidRPr="00864728">
              <w:rPr>
                <w:rFonts w:ascii="Times New Roman" w:hAnsi="Times New Roman"/>
                <w:bCs/>
                <w:sz w:val="28"/>
                <w:szCs w:val="28"/>
              </w:rPr>
              <w:t>Новая школа – школа здоровья</w:t>
            </w:r>
            <w:r w:rsidRPr="00864728">
              <w:rPr>
                <w:rFonts w:ascii="Times New Roman" w:hAnsi="Times New Roman"/>
                <w:sz w:val="28"/>
                <w:szCs w:val="28"/>
              </w:rPr>
              <w:t>»</w:t>
            </w:r>
          </w:p>
        </w:tc>
        <w:tc>
          <w:tcPr>
            <w:tcW w:w="164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План работы школы, протокол педсовета, информация на школьном сайте</w:t>
            </w:r>
          </w:p>
        </w:tc>
        <w:tc>
          <w:tcPr>
            <w:tcW w:w="1772"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xml:space="preserve">Формирование мотивации на здоровый образ жизни; </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доля педагогов, применяющ</w:t>
            </w:r>
            <w:r w:rsidRPr="00864728">
              <w:rPr>
                <w:rFonts w:ascii="Times New Roman" w:hAnsi="Times New Roman" w:cs="Times New Roman"/>
                <w:sz w:val="28"/>
                <w:szCs w:val="28"/>
              </w:rPr>
              <w:lastRenderedPageBreak/>
              <w:t xml:space="preserve">их на уроках </w:t>
            </w:r>
            <w:proofErr w:type="spellStart"/>
            <w:r w:rsidRPr="00864728">
              <w:rPr>
                <w:rFonts w:ascii="Times New Roman" w:hAnsi="Times New Roman" w:cs="Times New Roman"/>
                <w:sz w:val="28"/>
                <w:szCs w:val="28"/>
              </w:rPr>
              <w:t>здоровьесберегающие</w:t>
            </w:r>
            <w:proofErr w:type="spellEnd"/>
            <w:r w:rsidRPr="00864728">
              <w:rPr>
                <w:rFonts w:ascii="Times New Roman" w:hAnsi="Times New Roman" w:cs="Times New Roman"/>
                <w:sz w:val="28"/>
                <w:szCs w:val="28"/>
              </w:rPr>
              <w:t xml:space="preserve"> технологии;</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доля учащихся, информированных о ЗОЖ</w:t>
            </w:r>
          </w:p>
        </w:tc>
        <w:tc>
          <w:tcPr>
            <w:tcW w:w="1468"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lastRenderedPageBreak/>
              <w:t xml:space="preserve"> 2015 г.г.</w:t>
            </w:r>
          </w:p>
        </w:tc>
        <w:tc>
          <w:tcPr>
            <w:tcW w:w="1800"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xml:space="preserve">Доведение до 100% применения учителями на уроках </w:t>
            </w:r>
            <w:proofErr w:type="spellStart"/>
            <w:r w:rsidRPr="00864728">
              <w:rPr>
                <w:rFonts w:ascii="Times New Roman" w:hAnsi="Times New Roman" w:cs="Times New Roman"/>
                <w:sz w:val="28"/>
                <w:szCs w:val="28"/>
              </w:rPr>
              <w:t>здоровьесберегающих</w:t>
            </w:r>
            <w:proofErr w:type="spellEnd"/>
            <w:r w:rsidRPr="00864728">
              <w:rPr>
                <w:rFonts w:ascii="Times New Roman" w:hAnsi="Times New Roman" w:cs="Times New Roman"/>
                <w:sz w:val="28"/>
                <w:szCs w:val="28"/>
              </w:rPr>
              <w:t xml:space="preserve"> технологий</w:t>
            </w:r>
          </w:p>
        </w:tc>
        <w:tc>
          <w:tcPr>
            <w:tcW w:w="197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Администрация школы</w:t>
            </w:r>
          </w:p>
        </w:tc>
      </w:tr>
    </w:tbl>
    <w:p w:rsidR="0072640C" w:rsidRPr="00864728" w:rsidRDefault="0072640C" w:rsidP="00725366">
      <w:pPr>
        <w:spacing w:after="0"/>
        <w:jc w:val="both"/>
        <w:rPr>
          <w:rFonts w:ascii="Times New Roman" w:hAnsi="Times New Roman" w:cs="Times New Roman"/>
          <w:b/>
          <w:sz w:val="28"/>
          <w:szCs w:val="28"/>
        </w:rPr>
      </w:pPr>
    </w:p>
    <w:p w:rsidR="0072640C" w:rsidRPr="00864728" w:rsidRDefault="0072640C" w:rsidP="00FE4638">
      <w:pPr>
        <w:spacing w:after="0"/>
        <w:ind w:firstLine="851"/>
        <w:jc w:val="both"/>
        <w:rPr>
          <w:rFonts w:ascii="Times New Roman" w:hAnsi="Times New Roman" w:cs="Times New Roman"/>
          <w:b/>
          <w:sz w:val="28"/>
          <w:szCs w:val="28"/>
        </w:rPr>
      </w:pPr>
      <w:r w:rsidRPr="00864728">
        <w:rPr>
          <w:rFonts w:ascii="Times New Roman" w:hAnsi="Times New Roman" w:cs="Times New Roman"/>
          <w:b/>
          <w:sz w:val="28"/>
          <w:szCs w:val="28"/>
        </w:rPr>
        <w:t>6.6. Развитие самостоятельности школы</w:t>
      </w:r>
    </w:p>
    <w:p w:rsidR="0072640C" w:rsidRPr="00864728" w:rsidRDefault="0072640C" w:rsidP="00FE4638">
      <w:pPr>
        <w:spacing w:after="0"/>
        <w:ind w:firstLine="851"/>
        <w:jc w:val="both"/>
        <w:rPr>
          <w:rFonts w:ascii="Times New Roman" w:hAnsi="Times New Roman" w:cs="Times New Roman"/>
          <w:i/>
          <w:sz w:val="28"/>
          <w:szCs w:val="28"/>
        </w:rPr>
      </w:pPr>
      <w:r w:rsidRPr="00864728">
        <w:rPr>
          <w:rFonts w:ascii="Times New Roman" w:hAnsi="Times New Roman" w:cs="Times New Roman"/>
          <w:i/>
          <w:sz w:val="28"/>
          <w:szCs w:val="28"/>
        </w:rPr>
        <w:t>6.6.1. Проблемно-ориентированный анализ ситуации по направлению:</w:t>
      </w:r>
    </w:p>
    <w:p w:rsidR="0072640C" w:rsidRPr="00864728" w:rsidRDefault="0072640C" w:rsidP="00FE4638">
      <w:pPr>
        <w:pStyle w:val="a3"/>
        <w:spacing w:after="0"/>
        <w:ind w:left="0" w:firstLine="851"/>
        <w:jc w:val="both"/>
        <w:rPr>
          <w:rFonts w:ascii="Times New Roman" w:hAnsi="Times New Roman"/>
          <w:sz w:val="28"/>
          <w:szCs w:val="28"/>
        </w:rPr>
      </w:pPr>
      <w:r w:rsidRPr="00864728">
        <w:rPr>
          <w:rFonts w:ascii="Times New Roman" w:hAnsi="Times New Roman"/>
          <w:sz w:val="28"/>
          <w:szCs w:val="28"/>
        </w:rPr>
        <w:t>- недостаточна роль родительской общественности в управлении образовательными учреждениями; родительская общественность недостаточно активно привлекается к проблемам воспитания и образования обучающихся;</w:t>
      </w:r>
    </w:p>
    <w:p w:rsidR="0072640C" w:rsidRPr="00864728" w:rsidRDefault="0072640C" w:rsidP="00FE4638">
      <w:pPr>
        <w:pStyle w:val="a3"/>
        <w:spacing w:after="0"/>
        <w:ind w:left="0" w:firstLine="851"/>
        <w:jc w:val="both"/>
        <w:rPr>
          <w:rFonts w:ascii="Times New Roman" w:hAnsi="Times New Roman"/>
          <w:color w:val="000000"/>
          <w:spacing w:val="-1"/>
          <w:sz w:val="28"/>
          <w:szCs w:val="28"/>
        </w:rPr>
      </w:pPr>
      <w:r w:rsidRPr="00864728">
        <w:rPr>
          <w:rFonts w:ascii="Times New Roman" w:hAnsi="Times New Roman"/>
          <w:sz w:val="28"/>
          <w:szCs w:val="28"/>
        </w:rPr>
        <w:t xml:space="preserve">- </w:t>
      </w:r>
      <w:r w:rsidRPr="00864728">
        <w:rPr>
          <w:rFonts w:ascii="Times New Roman" w:hAnsi="Times New Roman"/>
          <w:color w:val="000000"/>
          <w:spacing w:val="-1"/>
          <w:sz w:val="28"/>
          <w:szCs w:val="28"/>
        </w:rPr>
        <w:t>учреждение недостаточно самостоятельно  в расходовании финансовых средств;</w:t>
      </w:r>
    </w:p>
    <w:p w:rsidR="0072640C" w:rsidRPr="00864728" w:rsidRDefault="0072640C" w:rsidP="00FE4638">
      <w:pPr>
        <w:pStyle w:val="a3"/>
        <w:spacing w:after="0"/>
        <w:ind w:left="0" w:firstLine="851"/>
        <w:jc w:val="both"/>
        <w:rPr>
          <w:rFonts w:ascii="Times New Roman" w:hAnsi="Times New Roman"/>
          <w:sz w:val="28"/>
          <w:szCs w:val="28"/>
        </w:rPr>
      </w:pPr>
      <w:r w:rsidRPr="00864728">
        <w:rPr>
          <w:rFonts w:ascii="Times New Roman" w:hAnsi="Times New Roman"/>
          <w:color w:val="000000"/>
          <w:spacing w:val="-1"/>
          <w:sz w:val="28"/>
          <w:szCs w:val="28"/>
        </w:rPr>
        <w:t>- слабо продвигается внедрение электронных дневников и журналов.</w:t>
      </w:r>
    </w:p>
    <w:p w:rsidR="0072640C" w:rsidRPr="00864728" w:rsidRDefault="0072640C" w:rsidP="00FE4638">
      <w:pPr>
        <w:spacing w:after="0"/>
        <w:ind w:firstLine="851"/>
        <w:jc w:val="both"/>
        <w:rPr>
          <w:rFonts w:ascii="Times New Roman" w:hAnsi="Times New Roman" w:cs="Times New Roman"/>
          <w:i/>
          <w:sz w:val="28"/>
          <w:szCs w:val="28"/>
        </w:rPr>
      </w:pPr>
      <w:r w:rsidRPr="00864728">
        <w:rPr>
          <w:rFonts w:ascii="Times New Roman" w:hAnsi="Times New Roman" w:cs="Times New Roman"/>
          <w:i/>
          <w:sz w:val="28"/>
          <w:szCs w:val="28"/>
        </w:rPr>
        <w:t>6.6.2. Цель и задачи:</w:t>
      </w:r>
    </w:p>
    <w:p w:rsidR="0072640C" w:rsidRPr="00864728" w:rsidRDefault="0072640C" w:rsidP="00FE4638">
      <w:pPr>
        <w:spacing w:after="0"/>
        <w:ind w:firstLine="851"/>
        <w:jc w:val="both"/>
        <w:rPr>
          <w:rFonts w:ascii="Times New Roman" w:hAnsi="Times New Roman" w:cs="Times New Roman"/>
          <w:sz w:val="28"/>
          <w:szCs w:val="28"/>
        </w:rPr>
      </w:pPr>
      <w:r w:rsidRPr="00864728">
        <w:rPr>
          <w:rFonts w:ascii="Times New Roman" w:hAnsi="Times New Roman" w:cs="Times New Roman"/>
          <w:i/>
          <w:sz w:val="28"/>
          <w:szCs w:val="28"/>
        </w:rPr>
        <w:t>Цель</w:t>
      </w:r>
      <w:r w:rsidRPr="00864728">
        <w:rPr>
          <w:rFonts w:ascii="Times New Roman" w:hAnsi="Times New Roman" w:cs="Times New Roman"/>
          <w:sz w:val="28"/>
          <w:szCs w:val="28"/>
        </w:rPr>
        <w:t>: Расширение экономической самостоятельности и открытости деятельности образовательного учреждения:</w:t>
      </w:r>
    </w:p>
    <w:p w:rsidR="0072640C" w:rsidRPr="00864728" w:rsidRDefault="0072640C" w:rsidP="00FE4638">
      <w:pPr>
        <w:spacing w:after="0"/>
        <w:ind w:firstLine="851"/>
        <w:jc w:val="both"/>
        <w:rPr>
          <w:rFonts w:ascii="Times New Roman" w:hAnsi="Times New Roman" w:cs="Times New Roman"/>
          <w:i/>
          <w:sz w:val="28"/>
          <w:szCs w:val="28"/>
        </w:rPr>
      </w:pPr>
      <w:r w:rsidRPr="00864728">
        <w:rPr>
          <w:rFonts w:ascii="Times New Roman" w:hAnsi="Times New Roman" w:cs="Times New Roman"/>
          <w:i/>
          <w:sz w:val="28"/>
          <w:szCs w:val="28"/>
        </w:rPr>
        <w:t>Задачи:</w:t>
      </w:r>
    </w:p>
    <w:p w:rsidR="0072640C" w:rsidRPr="00864728" w:rsidRDefault="0072640C" w:rsidP="00FE4638">
      <w:pPr>
        <w:pStyle w:val="Style13"/>
        <w:widowControl/>
        <w:tabs>
          <w:tab w:val="left" w:pos="715"/>
        </w:tabs>
        <w:spacing w:line="276" w:lineRule="auto"/>
        <w:ind w:firstLine="851"/>
        <w:rPr>
          <w:sz w:val="28"/>
          <w:szCs w:val="28"/>
        </w:rPr>
      </w:pPr>
      <w:r w:rsidRPr="00864728">
        <w:rPr>
          <w:sz w:val="28"/>
          <w:szCs w:val="28"/>
        </w:rPr>
        <w:t>- разработка и реализация основных образовательных программ;</w:t>
      </w:r>
    </w:p>
    <w:p w:rsidR="0072640C" w:rsidRPr="00864728" w:rsidRDefault="0072640C" w:rsidP="00FE4638">
      <w:pPr>
        <w:pStyle w:val="Style13"/>
        <w:widowControl/>
        <w:tabs>
          <w:tab w:val="left" w:pos="715"/>
        </w:tabs>
        <w:spacing w:line="276" w:lineRule="auto"/>
        <w:ind w:firstLine="851"/>
        <w:rPr>
          <w:sz w:val="28"/>
          <w:szCs w:val="28"/>
        </w:rPr>
      </w:pPr>
      <w:r w:rsidRPr="00864728">
        <w:rPr>
          <w:sz w:val="28"/>
          <w:szCs w:val="28"/>
        </w:rPr>
        <w:t>- внедрение новых финансово-экономических механизмов хозяйствования;</w:t>
      </w:r>
    </w:p>
    <w:p w:rsidR="0072640C" w:rsidRPr="00864728" w:rsidRDefault="0072640C" w:rsidP="00FE4638">
      <w:pPr>
        <w:pStyle w:val="Style13"/>
        <w:widowControl/>
        <w:tabs>
          <w:tab w:val="left" w:pos="715"/>
        </w:tabs>
        <w:spacing w:line="276" w:lineRule="auto"/>
        <w:ind w:firstLine="851"/>
        <w:rPr>
          <w:sz w:val="28"/>
          <w:szCs w:val="28"/>
        </w:rPr>
      </w:pPr>
      <w:r w:rsidRPr="00864728">
        <w:rPr>
          <w:sz w:val="28"/>
          <w:szCs w:val="28"/>
        </w:rPr>
        <w:t>- оптимизация бюджетных расходов;</w:t>
      </w:r>
    </w:p>
    <w:p w:rsidR="0072640C" w:rsidRPr="00864728" w:rsidRDefault="0072640C" w:rsidP="00FE4638">
      <w:pPr>
        <w:pStyle w:val="Style13"/>
        <w:widowControl/>
        <w:tabs>
          <w:tab w:val="left" w:pos="715"/>
        </w:tabs>
        <w:spacing w:line="276" w:lineRule="auto"/>
        <w:ind w:firstLine="851"/>
        <w:rPr>
          <w:sz w:val="28"/>
          <w:szCs w:val="28"/>
        </w:rPr>
      </w:pPr>
      <w:r w:rsidRPr="00864728">
        <w:rPr>
          <w:sz w:val="28"/>
          <w:szCs w:val="28"/>
        </w:rPr>
        <w:t>- повышение конкурентоспособности учреждения;</w:t>
      </w:r>
    </w:p>
    <w:p w:rsidR="0072640C" w:rsidRPr="00864728" w:rsidRDefault="0072640C" w:rsidP="00FE4638">
      <w:pPr>
        <w:pStyle w:val="Style13"/>
        <w:widowControl/>
        <w:tabs>
          <w:tab w:val="left" w:pos="715"/>
        </w:tabs>
        <w:spacing w:line="276" w:lineRule="auto"/>
        <w:ind w:firstLine="851"/>
        <w:rPr>
          <w:sz w:val="28"/>
          <w:szCs w:val="28"/>
        </w:rPr>
      </w:pPr>
      <w:r w:rsidRPr="00864728">
        <w:rPr>
          <w:sz w:val="28"/>
          <w:szCs w:val="28"/>
        </w:rPr>
        <w:t>- внедрение электронного школьного документооборота, развитие системы открытого электронного мониторинга и обязательной публичной отчетности образовательного учреждения, совершенствование школьного сайта.</w:t>
      </w:r>
    </w:p>
    <w:p w:rsidR="0072640C" w:rsidRPr="00864728" w:rsidRDefault="0072640C" w:rsidP="00FE4638">
      <w:pPr>
        <w:spacing w:after="0"/>
        <w:ind w:firstLine="851"/>
        <w:jc w:val="both"/>
        <w:rPr>
          <w:rFonts w:ascii="Times New Roman" w:hAnsi="Times New Roman" w:cs="Times New Roman"/>
          <w:i/>
          <w:kern w:val="2"/>
          <w:sz w:val="28"/>
          <w:szCs w:val="28"/>
        </w:rPr>
      </w:pPr>
      <w:r w:rsidRPr="00864728">
        <w:rPr>
          <w:rFonts w:ascii="Times New Roman" w:hAnsi="Times New Roman" w:cs="Times New Roman"/>
          <w:i/>
          <w:kern w:val="2"/>
          <w:sz w:val="28"/>
          <w:szCs w:val="28"/>
        </w:rPr>
        <w:t>6.6.3. Обоснование комплекса мероприятий по направлению и их связь с другими мероприятиями программы</w:t>
      </w:r>
    </w:p>
    <w:p w:rsidR="0072640C" w:rsidRPr="00864728" w:rsidRDefault="0072640C" w:rsidP="00FE4638">
      <w:pPr>
        <w:pStyle w:val="Style19"/>
        <w:widowControl/>
        <w:tabs>
          <w:tab w:val="left" w:pos="355"/>
        </w:tabs>
        <w:spacing w:line="276" w:lineRule="auto"/>
        <w:ind w:firstLine="851"/>
        <w:rPr>
          <w:rStyle w:val="FontStyle45"/>
          <w:sz w:val="28"/>
          <w:szCs w:val="28"/>
        </w:rPr>
      </w:pPr>
      <w:r w:rsidRPr="00864728">
        <w:rPr>
          <w:rStyle w:val="FontStyle45"/>
          <w:sz w:val="28"/>
          <w:szCs w:val="28"/>
        </w:rPr>
        <w:t xml:space="preserve">   В результате проведения комплекса мероприятий по данному направлению будет вестись работа по активизации привлечения родительской общественности к управлению учреждением; введения электронных дневников и журналов. Школа самостоятельно будет определять приоритеты в расходовании финансовых средств.</w:t>
      </w:r>
    </w:p>
    <w:p w:rsidR="0072640C" w:rsidRPr="00864728" w:rsidRDefault="0072640C" w:rsidP="00FE4638">
      <w:pPr>
        <w:spacing w:after="0"/>
        <w:ind w:firstLine="851"/>
        <w:jc w:val="both"/>
        <w:rPr>
          <w:rStyle w:val="FontStyle45"/>
          <w:sz w:val="28"/>
          <w:szCs w:val="28"/>
        </w:rPr>
      </w:pPr>
      <w:r w:rsidRPr="00864728">
        <w:rPr>
          <w:rFonts w:ascii="Times New Roman" w:hAnsi="Times New Roman" w:cs="Times New Roman"/>
          <w:kern w:val="2"/>
          <w:sz w:val="28"/>
          <w:szCs w:val="28"/>
        </w:rPr>
        <w:t xml:space="preserve">Мероприятия направления </w:t>
      </w:r>
      <w:r w:rsidRPr="00864728">
        <w:rPr>
          <w:rFonts w:ascii="Times New Roman" w:hAnsi="Times New Roman" w:cs="Times New Roman"/>
          <w:sz w:val="28"/>
          <w:szCs w:val="28"/>
        </w:rPr>
        <w:t xml:space="preserve">«Развитие самостоятельности школы» будут взаимосвязаны  с мероприятиями следующих направлений: «Переход на новые образовательные стандарты» (выполнение режима занятий школьников при </w:t>
      </w:r>
      <w:r w:rsidRPr="00864728">
        <w:rPr>
          <w:rFonts w:ascii="Times New Roman" w:hAnsi="Times New Roman" w:cs="Times New Roman"/>
          <w:sz w:val="28"/>
          <w:szCs w:val="28"/>
        </w:rPr>
        <w:lastRenderedPageBreak/>
        <w:t>новых стандартах),  «Развитие школьной инфраструктуры», «Сохранение и укрепление здоровья школьников».</w:t>
      </w:r>
    </w:p>
    <w:p w:rsidR="0072640C" w:rsidRPr="00864728" w:rsidRDefault="0072640C" w:rsidP="00725366">
      <w:pPr>
        <w:spacing w:after="0"/>
        <w:jc w:val="both"/>
        <w:rPr>
          <w:rFonts w:ascii="Times New Roman" w:hAnsi="Times New Roman" w:cs="Times New Roman"/>
          <w:i/>
          <w:sz w:val="28"/>
          <w:szCs w:val="28"/>
        </w:rPr>
      </w:pPr>
      <w:r w:rsidRPr="00864728">
        <w:rPr>
          <w:rFonts w:ascii="Times New Roman" w:hAnsi="Times New Roman" w:cs="Times New Roman"/>
          <w:i/>
          <w:sz w:val="28"/>
          <w:szCs w:val="28"/>
        </w:rPr>
        <w:t>6.6.4.Комплекс мероприятий</w:t>
      </w:r>
    </w:p>
    <w:tbl>
      <w:tblPr>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7"/>
        <w:gridCol w:w="2540"/>
        <w:gridCol w:w="2631"/>
        <w:gridCol w:w="933"/>
        <w:gridCol w:w="864"/>
        <w:gridCol w:w="864"/>
      </w:tblGrid>
      <w:tr w:rsidR="0072640C" w:rsidRPr="00864728" w:rsidTr="003757F6">
        <w:tc>
          <w:tcPr>
            <w:tcW w:w="2324" w:type="dxa"/>
          </w:tcPr>
          <w:p w:rsidR="0072640C" w:rsidRPr="00864728" w:rsidRDefault="0072640C" w:rsidP="00725366">
            <w:pPr>
              <w:pStyle w:val="a3"/>
              <w:spacing w:after="0"/>
              <w:ind w:left="0"/>
              <w:jc w:val="both"/>
              <w:rPr>
                <w:rFonts w:ascii="Times New Roman" w:hAnsi="Times New Roman"/>
                <w:b/>
                <w:sz w:val="28"/>
                <w:szCs w:val="28"/>
              </w:rPr>
            </w:pPr>
            <w:r w:rsidRPr="00864728">
              <w:rPr>
                <w:rFonts w:ascii="Times New Roman" w:hAnsi="Times New Roman"/>
                <w:b/>
                <w:sz w:val="28"/>
                <w:szCs w:val="28"/>
              </w:rPr>
              <w:t>Мероприятия</w:t>
            </w:r>
          </w:p>
        </w:tc>
        <w:tc>
          <w:tcPr>
            <w:tcW w:w="2558" w:type="dxa"/>
          </w:tcPr>
          <w:p w:rsidR="0072640C" w:rsidRPr="00864728" w:rsidRDefault="0072640C" w:rsidP="00725366">
            <w:pPr>
              <w:pStyle w:val="a3"/>
              <w:spacing w:after="0"/>
              <w:ind w:left="0"/>
              <w:jc w:val="both"/>
              <w:rPr>
                <w:rFonts w:ascii="Times New Roman" w:hAnsi="Times New Roman"/>
                <w:b/>
                <w:sz w:val="28"/>
                <w:szCs w:val="28"/>
              </w:rPr>
            </w:pPr>
            <w:r w:rsidRPr="00864728">
              <w:rPr>
                <w:rFonts w:ascii="Times New Roman" w:hAnsi="Times New Roman"/>
                <w:b/>
                <w:sz w:val="28"/>
                <w:szCs w:val="28"/>
              </w:rPr>
              <w:t>Критерии</w:t>
            </w:r>
          </w:p>
        </w:tc>
        <w:tc>
          <w:tcPr>
            <w:tcW w:w="2650" w:type="dxa"/>
          </w:tcPr>
          <w:p w:rsidR="0072640C" w:rsidRPr="00864728" w:rsidRDefault="0072640C" w:rsidP="00725366">
            <w:pPr>
              <w:pStyle w:val="a3"/>
              <w:spacing w:after="0"/>
              <w:ind w:left="0"/>
              <w:jc w:val="both"/>
              <w:rPr>
                <w:rFonts w:ascii="Times New Roman" w:hAnsi="Times New Roman"/>
                <w:b/>
                <w:sz w:val="28"/>
                <w:szCs w:val="28"/>
              </w:rPr>
            </w:pPr>
            <w:r w:rsidRPr="00864728">
              <w:rPr>
                <w:rFonts w:ascii="Times New Roman" w:hAnsi="Times New Roman"/>
                <w:b/>
                <w:sz w:val="28"/>
                <w:szCs w:val="28"/>
              </w:rPr>
              <w:t>Индикаторы</w:t>
            </w:r>
          </w:p>
        </w:tc>
        <w:tc>
          <w:tcPr>
            <w:tcW w:w="869" w:type="dxa"/>
          </w:tcPr>
          <w:p w:rsidR="0072640C" w:rsidRPr="00864728" w:rsidRDefault="0072640C" w:rsidP="00725366">
            <w:pPr>
              <w:pStyle w:val="a3"/>
              <w:spacing w:after="0"/>
              <w:ind w:left="0"/>
              <w:jc w:val="both"/>
              <w:rPr>
                <w:rFonts w:ascii="Times New Roman" w:hAnsi="Times New Roman"/>
                <w:b/>
                <w:sz w:val="28"/>
                <w:szCs w:val="28"/>
              </w:rPr>
            </w:pPr>
            <w:r w:rsidRPr="00864728">
              <w:rPr>
                <w:rFonts w:ascii="Times New Roman" w:hAnsi="Times New Roman"/>
                <w:b/>
                <w:sz w:val="28"/>
                <w:szCs w:val="28"/>
              </w:rPr>
              <w:t>2015</w:t>
            </w:r>
          </w:p>
        </w:tc>
        <w:tc>
          <w:tcPr>
            <w:tcW w:w="869" w:type="dxa"/>
          </w:tcPr>
          <w:p w:rsidR="0072640C" w:rsidRPr="00864728" w:rsidRDefault="0072640C" w:rsidP="00725366">
            <w:pPr>
              <w:pStyle w:val="a3"/>
              <w:spacing w:after="0"/>
              <w:ind w:left="0"/>
              <w:jc w:val="both"/>
              <w:rPr>
                <w:rFonts w:ascii="Times New Roman" w:hAnsi="Times New Roman"/>
                <w:b/>
                <w:sz w:val="28"/>
                <w:szCs w:val="28"/>
              </w:rPr>
            </w:pPr>
            <w:r w:rsidRPr="00864728">
              <w:rPr>
                <w:rFonts w:ascii="Times New Roman" w:hAnsi="Times New Roman"/>
                <w:b/>
                <w:sz w:val="28"/>
                <w:szCs w:val="28"/>
              </w:rPr>
              <w:t>2016</w:t>
            </w:r>
          </w:p>
        </w:tc>
        <w:tc>
          <w:tcPr>
            <w:tcW w:w="869" w:type="dxa"/>
          </w:tcPr>
          <w:p w:rsidR="0072640C" w:rsidRPr="00864728" w:rsidRDefault="0072640C" w:rsidP="00725366">
            <w:pPr>
              <w:pStyle w:val="a3"/>
              <w:spacing w:after="0"/>
              <w:ind w:left="0"/>
              <w:jc w:val="both"/>
              <w:rPr>
                <w:rFonts w:ascii="Times New Roman" w:hAnsi="Times New Roman"/>
                <w:b/>
                <w:sz w:val="28"/>
                <w:szCs w:val="28"/>
              </w:rPr>
            </w:pPr>
            <w:r w:rsidRPr="00864728">
              <w:rPr>
                <w:rFonts w:ascii="Times New Roman" w:hAnsi="Times New Roman"/>
                <w:b/>
                <w:sz w:val="28"/>
                <w:szCs w:val="28"/>
              </w:rPr>
              <w:t>2017</w:t>
            </w:r>
          </w:p>
        </w:tc>
      </w:tr>
      <w:tr w:rsidR="0072640C" w:rsidRPr="00864728" w:rsidTr="003757F6">
        <w:tc>
          <w:tcPr>
            <w:tcW w:w="2324"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Разработка образовательной программы основного общего образования (рабочие программы)</w:t>
            </w:r>
          </w:p>
        </w:tc>
        <w:tc>
          <w:tcPr>
            <w:tcW w:w="2558"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Качество методического обеспечения учебно-воспитательного процесса</w:t>
            </w:r>
          </w:p>
        </w:tc>
        <w:tc>
          <w:tcPr>
            <w:tcW w:w="2650"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доля учеников, обучающихся по новым образовательным стандартам</w:t>
            </w:r>
          </w:p>
        </w:tc>
        <w:tc>
          <w:tcPr>
            <w:tcW w:w="869" w:type="dxa"/>
          </w:tcPr>
          <w:p w:rsidR="0072640C" w:rsidRPr="00864728" w:rsidRDefault="00BF481C" w:rsidP="00E71F20">
            <w:pPr>
              <w:pStyle w:val="a3"/>
              <w:spacing w:after="0"/>
              <w:ind w:left="0"/>
              <w:rPr>
                <w:rFonts w:ascii="Times New Roman" w:hAnsi="Times New Roman"/>
                <w:sz w:val="28"/>
                <w:szCs w:val="28"/>
              </w:rPr>
            </w:pPr>
            <w:r w:rsidRPr="00864728">
              <w:rPr>
                <w:rFonts w:ascii="Times New Roman" w:hAnsi="Times New Roman"/>
                <w:sz w:val="28"/>
                <w:szCs w:val="28"/>
              </w:rPr>
              <w:t>55</w:t>
            </w:r>
            <w:r w:rsidR="0072640C" w:rsidRPr="00864728">
              <w:rPr>
                <w:rFonts w:ascii="Times New Roman" w:hAnsi="Times New Roman"/>
                <w:sz w:val="28"/>
                <w:szCs w:val="28"/>
              </w:rPr>
              <w:t>%</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tc>
        <w:tc>
          <w:tcPr>
            <w:tcW w:w="869" w:type="dxa"/>
          </w:tcPr>
          <w:p w:rsidR="0072640C" w:rsidRPr="00864728" w:rsidRDefault="00BF481C" w:rsidP="00E71F20">
            <w:pPr>
              <w:pStyle w:val="a3"/>
              <w:spacing w:after="0"/>
              <w:ind w:left="0"/>
              <w:rPr>
                <w:rFonts w:ascii="Times New Roman" w:hAnsi="Times New Roman"/>
                <w:sz w:val="28"/>
                <w:szCs w:val="28"/>
              </w:rPr>
            </w:pPr>
            <w:r w:rsidRPr="00864728">
              <w:rPr>
                <w:rFonts w:ascii="Times New Roman" w:hAnsi="Times New Roman"/>
                <w:sz w:val="28"/>
                <w:szCs w:val="28"/>
              </w:rPr>
              <w:t>64</w:t>
            </w:r>
            <w:r w:rsidR="0072640C" w:rsidRPr="00864728">
              <w:rPr>
                <w:rFonts w:ascii="Times New Roman" w:hAnsi="Times New Roman"/>
                <w:sz w:val="28"/>
                <w:szCs w:val="28"/>
              </w:rPr>
              <w:t>%</w:t>
            </w:r>
          </w:p>
        </w:tc>
        <w:tc>
          <w:tcPr>
            <w:tcW w:w="869" w:type="dxa"/>
          </w:tcPr>
          <w:p w:rsidR="0072640C" w:rsidRPr="00864728" w:rsidRDefault="00BF481C" w:rsidP="00E71F20">
            <w:pPr>
              <w:pStyle w:val="a3"/>
              <w:spacing w:after="0"/>
              <w:ind w:left="0"/>
              <w:rPr>
                <w:rFonts w:ascii="Times New Roman" w:hAnsi="Times New Roman"/>
                <w:sz w:val="28"/>
                <w:szCs w:val="28"/>
              </w:rPr>
            </w:pPr>
            <w:r w:rsidRPr="00864728">
              <w:rPr>
                <w:rFonts w:ascii="Times New Roman" w:hAnsi="Times New Roman"/>
                <w:sz w:val="28"/>
                <w:szCs w:val="28"/>
              </w:rPr>
              <w:t>78</w:t>
            </w:r>
            <w:r w:rsidR="0072640C" w:rsidRPr="00864728">
              <w:rPr>
                <w:rFonts w:ascii="Times New Roman" w:hAnsi="Times New Roman"/>
                <w:sz w:val="28"/>
                <w:szCs w:val="28"/>
              </w:rPr>
              <w:t>%</w:t>
            </w:r>
          </w:p>
        </w:tc>
      </w:tr>
      <w:tr w:rsidR="003757F6" w:rsidRPr="00864728" w:rsidTr="003757F6">
        <w:tc>
          <w:tcPr>
            <w:tcW w:w="2324" w:type="dxa"/>
          </w:tcPr>
          <w:p w:rsidR="003757F6" w:rsidRPr="00864728" w:rsidRDefault="003757F6" w:rsidP="00E71F20">
            <w:pPr>
              <w:pStyle w:val="a3"/>
              <w:spacing w:after="0"/>
              <w:ind w:left="0"/>
              <w:rPr>
                <w:rFonts w:ascii="Times New Roman" w:hAnsi="Times New Roman"/>
                <w:sz w:val="28"/>
                <w:szCs w:val="28"/>
              </w:rPr>
            </w:pPr>
            <w:r w:rsidRPr="00864728">
              <w:rPr>
                <w:rFonts w:ascii="Times New Roman" w:hAnsi="Times New Roman"/>
                <w:sz w:val="28"/>
                <w:szCs w:val="28"/>
              </w:rPr>
              <w:t>Подготовка к переходу на электронный школьный документооборот</w:t>
            </w:r>
          </w:p>
        </w:tc>
        <w:tc>
          <w:tcPr>
            <w:tcW w:w="2558" w:type="dxa"/>
          </w:tcPr>
          <w:p w:rsidR="003757F6" w:rsidRPr="00864728" w:rsidRDefault="003757F6" w:rsidP="00E71F20">
            <w:pPr>
              <w:pStyle w:val="a3"/>
              <w:spacing w:after="0"/>
              <w:ind w:left="0"/>
              <w:rPr>
                <w:rFonts w:ascii="Times New Roman" w:hAnsi="Times New Roman"/>
                <w:sz w:val="28"/>
                <w:szCs w:val="28"/>
              </w:rPr>
            </w:pPr>
            <w:r w:rsidRPr="00864728">
              <w:rPr>
                <w:rFonts w:ascii="Times New Roman" w:hAnsi="Times New Roman"/>
                <w:sz w:val="28"/>
                <w:szCs w:val="28"/>
              </w:rPr>
              <w:t>Качество школьной отчетности, снижение административной нагрузки</w:t>
            </w:r>
          </w:p>
        </w:tc>
        <w:tc>
          <w:tcPr>
            <w:tcW w:w="2650" w:type="dxa"/>
          </w:tcPr>
          <w:p w:rsidR="003757F6" w:rsidRPr="00864728" w:rsidRDefault="003757F6" w:rsidP="00E71F20">
            <w:pPr>
              <w:pStyle w:val="a3"/>
              <w:spacing w:after="0"/>
              <w:ind w:left="0"/>
              <w:rPr>
                <w:rFonts w:ascii="Times New Roman" w:hAnsi="Times New Roman"/>
                <w:sz w:val="28"/>
                <w:szCs w:val="28"/>
              </w:rPr>
            </w:pPr>
            <w:r w:rsidRPr="00864728">
              <w:rPr>
                <w:rFonts w:ascii="Times New Roman" w:hAnsi="Times New Roman"/>
                <w:sz w:val="28"/>
                <w:szCs w:val="28"/>
              </w:rPr>
              <w:t>-доля педагогических работников, внедряющих электронные документы;</w:t>
            </w:r>
          </w:p>
          <w:p w:rsidR="003757F6" w:rsidRPr="00864728" w:rsidRDefault="003757F6" w:rsidP="00E71F20">
            <w:pPr>
              <w:pStyle w:val="a3"/>
              <w:spacing w:after="0"/>
              <w:ind w:left="0"/>
              <w:rPr>
                <w:rFonts w:ascii="Times New Roman" w:hAnsi="Times New Roman"/>
                <w:sz w:val="28"/>
                <w:szCs w:val="28"/>
              </w:rPr>
            </w:pPr>
            <w:r w:rsidRPr="00864728">
              <w:rPr>
                <w:rFonts w:ascii="Times New Roman" w:hAnsi="Times New Roman"/>
                <w:sz w:val="28"/>
                <w:szCs w:val="28"/>
              </w:rPr>
              <w:t>- доля учителей, публикующих материалы на школьном сайте</w:t>
            </w:r>
          </w:p>
        </w:tc>
        <w:tc>
          <w:tcPr>
            <w:tcW w:w="869" w:type="dxa"/>
          </w:tcPr>
          <w:p w:rsidR="003757F6" w:rsidRPr="00864728" w:rsidRDefault="003757F6" w:rsidP="00E71F20">
            <w:pPr>
              <w:pStyle w:val="a3"/>
              <w:spacing w:after="0" w:line="240" w:lineRule="auto"/>
              <w:ind w:left="0"/>
              <w:rPr>
                <w:rFonts w:ascii="Times New Roman" w:hAnsi="Times New Roman"/>
                <w:sz w:val="28"/>
                <w:szCs w:val="28"/>
              </w:rPr>
            </w:pPr>
            <w:r w:rsidRPr="00864728">
              <w:rPr>
                <w:rFonts w:ascii="Times New Roman" w:hAnsi="Times New Roman"/>
                <w:sz w:val="28"/>
                <w:szCs w:val="28"/>
              </w:rPr>
              <w:t>65,4%</w:t>
            </w:r>
          </w:p>
          <w:p w:rsidR="003757F6" w:rsidRPr="00864728" w:rsidRDefault="003757F6" w:rsidP="00E71F20">
            <w:pPr>
              <w:pStyle w:val="a3"/>
              <w:spacing w:after="0" w:line="240" w:lineRule="auto"/>
              <w:ind w:left="0"/>
              <w:rPr>
                <w:rFonts w:ascii="Times New Roman" w:hAnsi="Times New Roman"/>
                <w:sz w:val="28"/>
                <w:szCs w:val="28"/>
              </w:rPr>
            </w:pPr>
          </w:p>
          <w:p w:rsidR="003757F6" w:rsidRPr="00864728" w:rsidRDefault="003757F6" w:rsidP="00E71F20">
            <w:pPr>
              <w:pStyle w:val="a3"/>
              <w:spacing w:after="0" w:line="240" w:lineRule="auto"/>
              <w:ind w:left="0"/>
              <w:rPr>
                <w:rFonts w:ascii="Times New Roman" w:hAnsi="Times New Roman"/>
                <w:sz w:val="28"/>
                <w:szCs w:val="28"/>
              </w:rPr>
            </w:pPr>
          </w:p>
          <w:p w:rsidR="003757F6" w:rsidRPr="00864728" w:rsidRDefault="003757F6" w:rsidP="00E71F20">
            <w:pPr>
              <w:pStyle w:val="a3"/>
              <w:spacing w:after="0" w:line="240" w:lineRule="auto"/>
              <w:ind w:left="0"/>
              <w:rPr>
                <w:rFonts w:ascii="Times New Roman" w:hAnsi="Times New Roman"/>
                <w:sz w:val="28"/>
                <w:szCs w:val="28"/>
              </w:rPr>
            </w:pPr>
          </w:p>
          <w:p w:rsidR="003757F6" w:rsidRPr="00864728" w:rsidRDefault="003757F6" w:rsidP="00E71F20">
            <w:pPr>
              <w:pStyle w:val="a3"/>
              <w:spacing w:after="0" w:line="240" w:lineRule="auto"/>
              <w:ind w:left="0"/>
              <w:rPr>
                <w:rFonts w:ascii="Times New Roman" w:hAnsi="Times New Roman"/>
                <w:sz w:val="28"/>
                <w:szCs w:val="28"/>
              </w:rPr>
            </w:pPr>
          </w:p>
          <w:p w:rsidR="003757F6" w:rsidRPr="00864728" w:rsidRDefault="003757F6" w:rsidP="00E71F20">
            <w:pPr>
              <w:pStyle w:val="a3"/>
              <w:spacing w:after="0" w:line="240" w:lineRule="auto"/>
              <w:ind w:left="0"/>
              <w:rPr>
                <w:rFonts w:ascii="Times New Roman" w:hAnsi="Times New Roman"/>
                <w:sz w:val="28"/>
                <w:szCs w:val="28"/>
              </w:rPr>
            </w:pPr>
          </w:p>
          <w:p w:rsidR="003757F6" w:rsidRPr="00864728" w:rsidRDefault="003757F6" w:rsidP="00E71F20">
            <w:pPr>
              <w:pStyle w:val="a3"/>
              <w:spacing w:after="0" w:line="240" w:lineRule="auto"/>
              <w:ind w:left="0"/>
              <w:rPr>
                <w:rFonts w:ascii="Times New Roman" w:hAnsi="Times New Roman"/>
                <w:sz w:val="28"/>
                <w:szCs w:val="28"/>
              </w:rPr>
            </w:pPr>
            <w:r w:rsidRPr="00864728">
              <w:rPr>
                <w:rFonts w:ascii="Times New Roman" w:hAnsi="Times New Roman"/>
                <w:sz w:val="28"/>
                <w:szCs w:val="28"/>
              </w:rPr>
              <w:t>17%</w:t>
            </w:r>
          </w:p>
        </w:tc>
        <w:tc>
          <w:tcPr>
            <w:tcW w:w="869" w:type="dxa"/>
          </w:tcPr>
          <w:p w:rsidR="003757F6" w:rsidRPr="00864728" w:rsidRDefault="003757F6" w:rsidP="00E71F20">
            <w:pPr>
              <w:pStyle w:val="a3"/>
              <w:spacing w:after="0" w:line="240" w:lineRule="auto"/>
              <w:ind w:left="0"/>
              <w:rPr>
                <w:rFonts w:ascii="Times New Roman" w:hAnsi="Times New Roman"/>
                <w:sz w:val="28"/>
                <w:szCs w:val="28"/>
              </w:rPr>
            </w:pPr>
            <w:r w:rsidRPr="00864728">
              <w:rPr>
                <w:rFonts w:ascii="Times New Roman" w:hAnsi="Times New Roman"/>
                <w:sz w:val="28"/>
                <w:szCs w:val="28"/>
              </w:rPr>
              <w:t>66%</w:t>
            </w:r>
          </w:p>
          <w:p w:rsidR="003757F6" w:rsidRPr="00864728" w:rsidRDefault="003757F6" w:rsidP="00E71F20">
            <w:pPr>
              <w:pStyle w:val="a3"/>
              <w:spacing w:after="0" w:line="240" w:lineRule="auto"/>
              <w:ind w:left="0"/>
              <w:rPr>
                <w:rFonts w:ascii="Times New Roman" w:hAnsi="Times New Roman"/>
                <w:sz w:val="28"/>
                <w:szCs w:val="28"/>
              </w:rPr>
            </w:pPr>
          </w:p>
          <w:p w:rsidR="003757F6" w:rsidRPr="00864728" w:rsidRDefault="003757F6" w:rsidP="00E71F20">
            <w:pPr>
              <w:pStyle w:val="a3"/>
              <w:spacing w:after="0" w:line="240" w:lineRule="auto"/>
              <w:ind w:left="0"/>
              <w:rPr>
                <w:rFonts w:ascii="Times New Roman" w:hAnsi="Times New Roman"/>
                <w:sz w:val="28"/>
                <w:szCs w:val="28"/>
              </w:rPr>
            </w:pPr>
          </w:p>
          <w:p w:rsidR="003757F6" w:rsidRPr="00864728" w:rsidRDefault="003757F6" w:rsidP="00E71F20">
            <w:pPr>
              <w:pStyle w:val="a3"/>
              <w:spacing w:after="0" w:line="240" w:lineRule="auto"/>
              <w:ind w:left="0"/>
              <w:rPr>
                <w:rFonts w:ascii="Times New Roman" w:hAnsi="Times New Roman"/>
                <w:sz w:val="28"/>
                <w:szCs w:val="28"/>
              </w:rPr>
            </w:pPr>
          </w:p>
          <w:p w:rsidR="003757F6" w:rsidRPr="00864728" w:rsidRDefault="003757F6" w:rsidP="00E71F20">
            <w:pPr>
              <w:pStyle w:val="a3"/>
              <w:spacing w:after="0" w:line="240" w:lineRule="auto"/>
              <w:ind w:left="0"/>
              <w:rPr>
                <w:rFonts w:ascii="Times New Roman" w:hAnsi="Times New Roman"/>
                <w:sz w:val="28"/>
                <w:szCs w:val="28"/>
              </w:rPr>
            </w:pPr>
          </w:p>
          <w:p w:rsidR="003757F6" w:rsidRPr="00864728" w:rsidRDefault="003757F6" w:rsidP="00E71F20">
            <w:pPr>
              <w:pStyle w:val="a3"/>
              <w:spacing w:after="0" w:line="240" w:lineRule="auto"/>
              <w:ind w:left="0"/>
              <w:rPr>
                <w:rFonts w:ascii="Times New Roman" w:hAnsi="Times New Roman"/>
                <w:sz w:val="28"/>
                <w:szCs w:val="28"/>
              </w:rPr>
            </w:pPr>
          </w:p>
          <w:p w:rsidR="003757F6" w:rsidRPr="00864728" w:rsidRDefault="003757F6" w:rsidP="00E71F20">
            <w:pPr>
              <w:pStyle w:val="a3"/>
              <w:spacing w:after="0" w:line="240" w:lineRule="auto"/>
              <w:ind w:left="0"/>
              <w:rPr>
                <w:rFonts w:ascii="Times New Roman" w:hAnsi="Times New Roman"/>
                <w:sz w:val="28"/>
                <w:szCs w:val="28"/>
              </w:rPr>
            </w:pPr>
          </w:p>
          <w:p w:rsidR="003757F6" w:rsidRPr="00864728" w:rsidRDefault="003757F6" w:rsidP="00E71F20">
            <w:pPr>
              <w:pStyle w:val="a3"/>
              <w:spacing w:after="0" w:line="240" w:lineRule="auto"/>
              <w:ind w:left="0"/>
              <w:rPr>
                <w:rFonts w:ascii="Times New Roman" w:hAnsi="Times New Roman"/>
                <w:sz w:val="28"/>
                <w:szCs w:val="28"/>
              </w:rPr>
            </w:pPr>
            <w:r w:rsidRPr="00864728">
              <w:rPr>
                <w:rFonts w:ascii="Times New Roman" w:hAnsi="Times New Roman"/>
                <w:sz w:val="28"/>
                <w:szCs w:val="28"/>
              </w:rPr>
              <w:t>20%</w:t>
            </w:r>
          </w:p>
        </w:tc>
        <w:tc>
          <w:tcPr>
            <w:tcW w:w="869" w:type="dxa"/>
          </w:tcPr>
          <w:p w:rsidR="003757F6" w:rsidRPr="00864728" w:rsidRDefault="003757F6" w:rsidP="00E71F20">
            <w:pPr>
              <w:pStyle w:val="a3"/>
              <w:spacing w:after="0" w:line="240" w:lineRule="auto"/>
              <w:ind w:left="0"/>
              <w:rPr>
                <w:rFonts w:ascii="Times New Roman" w:hAnsi="Times New Roman"/>
                <w:sz w:val="28"/>
                <w:szCs w:val="28"/>
              </w:rPr>
            </w:pPr>
            <w:r w:rsidRPr="00864728">
              <w:rPr>
                <w:rFonts w:ascii="Times New Roman" w:hAnsi="Times New Roman"/>
                <w:sz w:val="28"/>
                <w:szCs w:val="28"/>
              </w:rPr>
              <w:t>67%</w:t>
            </w:r>
          </w:p>
          <w:p w:rsidR="003757F6" w:rsidRPr="00864728" w:rsidRDefault="003757F6" w:rsidP="00E71F20">
            <w:pPr>
              <w:pStyle w:val="a3"/>
              <w:spacing w:after="0" w:line="240" w:lineRule="auto"/>
              <w:ind w:left="0"/>
              <w:rPr>
                <w:rFonts w:ascii="Times New Roman" w:hAnsi="Times New Roman"/>
                <w:sz w:val="28"/>
                <w:szCs w:val="28"/>
              </w:rPr>
            </w:pPr>
          </w:p>
          <w:p w:rsidR="003757F6" w:rsidRPr="00864728" w:rsidRDefault="003757F6" w:rsidP="00E71F20">
            <w:pPr>
              <w:pStyle w:val="a3"/>
              <w:spacing w:after="0" w:line="240" w:lineRule="auto"/>
              <w:ind w:left="0"/>
              <w:rPr>
                <w:rFonts w:ascii="Times New Roman" w:hAnsi="Times New Roman"/>
                <w:sz w:val="28"/>
                <w:szCs w:val="28"/>
              </w:rPr>
            </w:pPr>
          </w:p>
          <w:p w:rsidR="003757F6" w:rsidRPr="00864728" w:rsidRDefault="003757F6" w:rsidP="00E71F20">
            <w:pPr>
              <w:pStyle w:val="a3"/>
              <w:spacing w:after="0" w:line="240" w:lineRule="auto"/>
              <w:ind w:left="0"/>
              <w:rPr>
                <w:rFonts w:ascii="Times New Roman" w:hAnsi="Times New Roman"/>
                <w:sz w:val="28"/>
                <w:szCs w:val="28"/>
              </w:rPr>
            </w:pPr>
          </w:p>
          <w:p w:rsidR="003757F6" w:rsidRPr="00864728" w:rsidRDefault="003757F6" w:rsidP="00E71F20">
            <w:pPr>
              <w:pStyle w:val="a3"/>
              <w:spacing w:after="0" w:line="240" w:lineRule="auto"/>
              <w:ind w:left="0"/>
              <w:rPr>
                <w:rFonts w:ascii="Times New Roman" w:hAnsi="Times New Roman"/>
                <w:sz w:val="28"/>
                <w:szCs w:val="28"/>
              </w:rPr>
            </w:pPr>
          </w:p>
          <w:p w:rsidR="003757F6" w:rsidRPr="00864728" w:rsidRDefault="003757F6" w:rsidP="00E71F20">
            <w:pPr>
              <w:pStyle w:val="a3"/>
              <w:spacing w:after="0" w:line="240" w:lineRule="auto"/>
              <w:ind w:left="0"/>
              <w:rPr>
                <w:rFonts w:ascii="Times New Roman" w:hAnsi="Times New Roman"/>
                <w:sz w:val="28"/>
                <w:szCs w:val="28"/>
              </w:rPr>
            </w:pPr>
          </w:p>
          <w:p w:rsidR="003757F6" w:rsidRPr="00864728" w:rsidRDefault="003757F6" w:rsidP="00E71F20">
            <w:pPr>
              <w:pStyle w:val="a3"/>
              <w:spacing w:after="0" w:line="240" w:lineRule="auto"/>
              <w:ind w:left="0"/>
              <w:rPr>
                <w:rFonts w:ascii="Times New Roman" w:hAnsi="Times New Roman"/>
                <w:sz w:val="28"/>
                <w:szCs w:val="28"/>
              </w:rPr>
            </w:pPr>
          </w:p>
          <w:p w:rsidR="003757F6" w:rsidRPr="00864728" w:rsidRDefault="003757F6" w:rsidP="00E71F20">
            <w:pPr>
              <w:pStyle w:val="a3"/>
              <w:spacing w:after="0" w:line="240" w:lineRule="auto"/>
              <w:ind w:left="0"/>
              <w:rPr>
                <w:rFonts w:ascii="Times New Roman" w:hAnsi="Times New Roman"/>
                <w:sz w:val="28"/>
                <w:szCs w:val="28"/>
              </w:rPr>
            </w:pPr>
            <w:r w:rsidRPr="00864728">
              <w:rPr>
                <w:rFonts w:ascii="Times New Roman" w:hAnsi="Times New Roman"/>
                <w:sz w:val="28"/>
                <w:szCs w:val="28"/>
              </w:rPr>
              <w:t>27%</w:t>
            </w:r>
          </w:p>
        </w:tc>
      </w:tr>
      <w:tr w:rsidR="0072640C" w:rsidRPr="00864728" w:rsidTr="003757F6">
        <w:trPr>
          <w:trHeight w:val="832"/>
        </w:trPr>
        <w:tc>
          <w:tcPr>
            <w:tcW w:w="2324"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Эффективность расходования финансовых средств</w:t>
            </w:r>
          </w:p>
        </w:tc>
        <w:tc>
          <w:tcPr>
            <w:tcW w:w="2558"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Экономия финансовых средств</w:t>
            </w:r>
          </w:p>
        </w:tc>
        <w:tc>
          <w:tcPr>
            <w:tcW w:w="2650"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xml:space="preserve">- доля сэкономленных бюджетных финансовых средств </w:t>
            </w:r>
          </w:p>
        </w:tc>
        <w:tc>
          <w:tcPr>
            <w:tcW w:w="869"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3%</w:t>
            </w:r>
          </w:p>
        </w:tc>
        <w:tc>
          <w:tcPr>
            <w:tcW w:w="869"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3,7%</w:t>
            </w:r>
          </w:p>
        </w:tc>
        <w:tc>
          <w:tcPr>
            <w:tcW w:w="869"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4%</w:t>
            </w:r>
          </w:p>
        </w:tc>
      </w:tr>
      <w:tr w:rsidR="0072640C" w:rsidRPr="00864728" w:rsidTr="003757F6">
        <w:trPr>
          <w:trHeight w:val="832"/>
        </w:trPr>
        <w:tc>
          <w:tcPr>
            <w:tcW w:w="2324"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Развитие системы публичной отчетности образовательного учреждения</w:t>
            </w:r>
          </w:p>
        </w:tc>
        <w:tc>
          <w:tcPr>
            <w:tcW w:w="2558"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Информация общественности о деятельности учреждения</w:t>
            </w:r>
          </w:p>
        </w:tc>
        <w:tc>
          <w:tcPr>
            <w:tcW w:w="2650"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достоверная информированность общественности.</w:t>
            </w: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презентация результатов деятельности О</w:t>
            </w:r>
            <w:r w:rsidR="00E71F20">
              <w:rPr>
                <w:rFonts w:ascii="Times New Roman" w:hAnsi="Times New Roman"/>
                <w:sz w:val="28"/>
                <w:szCs w:val="28"/>
              </w:rPr>
              <w:t>О</w:t>
            </w:r>
            <w:r w:rsidRPr="00864728">
              <w:rPr>
                <w:rFonts w:ascii="Times New Roman" w:hAnsi="Times New Roman"/>
                <w:sz w:val="28"/>
                <w:szCs w:val="28"/>
              </w:rPr>
              <w:t>.</w:t>
            </w:r>
          </w:p>
        </w:tc>
        <w:tc>
          <w:tcPr>
            <w:tcW w:w="869"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100%</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100%</w:t>
            </w:r>
          </w:p>
        </w:tc>
        <w:tc>
          <w:tcPr>
            <w:tcW w:w="869"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100%</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100%</w:t>
            </w:r>
          </w:p>
        </w:tc>
        <w:tc>
          <w:tcPr>
            <w:tcW w:w="869"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100%</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100%</w:t>
            </w:r>
          </w:p>
        </w:tc>
      </w:tr>
      <w:tr w:rsidR="0072640C" w:rsidRPr="00864728" w:rsidTr="003757F6">
        <w:trPr>
          <w:trHeight w:val="832"/>
        </w:trPr>
        <w:tc>
          <w:tcPr>
            <w:tcW w:w="2324"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xml:space="preserve">Развитие государственно-общественных форм управления (управляющие советы, </w:t>
            </w:r>
            <w:r w:rsidRPr="00864728">
              <w:rPr>
                <w:rFonts w:ascii="Times New Roman" w:hAnsi="Times New Roman" w:cs="Times New Roman"/>
                <w:sz w:val="28"/>
                <w:szCs w:val="28"/>
              </w:rPr>
              <w:lastRenderedPageBreak/>
              <w:t>попечительские советы и т.д.)</w:t>
            </w:r>
          </w:p>
        </w:tc>
        <w:tc>
          <w:tcPr>
            <w:tcW w:w="2558"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lastRenderedPageBreak/>
              <w:t xml:space="preserve">Функционирование </w:t>
            </w:r>
            <w:r w:rsidR="00BF481C" w:rsidRPr="00864728">
              <w:rPr>
                <w:rFonts w:ascii="Times New Roman" w:hAnsi="Times New Roman" w:cs="Times New Roman"/>
                <w:sz w:val="28"/>
                <w:szCs w:val="28"/>
              </w:rPr>
              <w:t>Совета школы</w:t>
            </w:r>
            <w:r w:rsidRPr="00864728">
              <w:rPr>
                <w:rFonts w:ascii="Times New Roman" w:hAnsi="Times New Roman" w:cs="Times New Roman"/>
                <w:sz w:val="28"/>
                <w:szCs w:val="28"/>
              </w:rPr>
              <w:t>, педагогического совета, методического совета</w:t>
            </w:r>
            <w:r w:rsidR="00BF481C" w:rsidRPr="00864728">
              <w:rPr>
                <w:rFonts w:ascii="Times New Roman" w:hAnsi="Times New Roman" w:cs="Times New Roman"/>
                <w:sz w:val="28"/>
                <w:szCs w:val="28"/>
              </w:rPr>
              <w:t xml:space="preserve"> школы</w:t>
            </w:r>
          </w:p>
        </w:tc>
        <w:tc>
          <w:tcPr>
            <w:tcW w:w="2650"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xml:space="preserve">- доля решений, принятых совместно администрацией школы и органами общественного </w:t>
            </w:r>
            <w:r w:rsidRPr="00864728">
              <w:rPr>
                <w:rFonts w:ascii="Times New Roman" w:hAnsi="Times New Roman" w:cs="Times New Roman"/>
                <w:sz w:val="28"/>
                <w:szCs w:val="28"/>
              </w:rPr>
              <w:lastRenderedPageBreak/>
              <w:t>управления;</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доля проблем, решенных совместно администрацией школы и органами общественного управления;</w:t>
            </w: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гласность и открытость в деятельности О</w:t>
            </w:r>
            <w:r w:rsidR="00E71F20">
              <w:rPr>
                <w:rFonts w:ascii="Times New Roman" w:hAnsi="Times New Roman"/>
                <w:sz w:val="28"/>
                <w:szCs w:val="28"/>
              </w:rPr>
              <w:t>О</w:t>
            </w:r>
            <w:r w:rsidRPr="00864728">
              <w:rPr>
                <w:rFonts w:ascii="Times New Roman" w:hAnsi="Times New Roman"/>
                <w:sz w:val="28"/>
                <w:szCs w:val="28"/>
              </w:rPr>
              <w:t>.</w:t>
            </w:r>
          </w:p>
        </w:tc>
        <w:tc>
          <w:tcPr>
            <w:tcW w:w="869"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100%</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85%</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100%</w:t>
            </w:r>
          </w:p>
        </w:tc>
        <w:tc>
          <w:tcPr>
            <w:tcW w:w="869"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100%</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90%</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100%</w:t>
            </w:r>
          </w:p>
        </w:tc>
        <w:tc>
          <w:tcPr>
            <w:tcW w:w="869"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100%</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90%</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100%</w:t>
            </w:r>
          </w:p>
        </w:tc>
      </w:tr>
      <w:tr w:rsidR="0072640C" w:rsidRPr="00864728" w:rsidTr="003757F6">
        <w:trPr>
          <w:trHeight w:val="1690"/>
        </w:trPr>
        <w:tc>
          <w:tcPr>
            <w:tcW w:w="2324"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lastRenderedPageBreak/>
              <w:t>Обеспечение равного доступа граждан к бесплатному общему образованию</w:t>
            </w:r>
          </w:p>
        </w:tc>
        <w:tc>
          <w:tcPr>
            <w:tcW w:w="2558"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Обеспечение равного доступа граждан к бесплатному общему образованию</w:t>
            </w:r>
          </w:p>
        </w:tc>
        <w:tc>
          <w:tcPr>
            <w:tcW w:w="2650"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доля детей микрорайона от 6,5 до 18 лет, обучающихся в учреждении</w:t>
            </w:r>
          </w:p>
          <w:p w:rsidR="0072640C" w:rsidRPr="00864728" w:rsidRDefault="0072640C" w:rsidP="00E71F20">
            <w:pPr>
              <w:pStyle w:val="a3"/>
              <w:spacing w:after="0"/>
              <w:ind w:left="0"/>
              <w:rPr>
                <w:rFonts w:ascii="Times New Roman" w:hAnsi="Times New Roman"/>
                <w:sz w:val="28"/>
                <w:szCs w:val="28"/>
              </w:rPr>
            </w:pPr>
          </w:p>
        </w:tc>
        <w:tc>
          <w:tcPr>
            <w:tcW w:w="869" w:type="dxa"/>
          </w:tcPr>
          <w:p w:rsidR="0072640C" w:rsidRPr="00864728" w:rsidRDefault="00BF481C" w:rsidP="00E71F20">
            <w:pPr>
              <w:pStyle w:val="a3"/>
              <w:spacing w:after="0"/>
              <w:ind w:left="0"/>
              <w:rPr>
                <w:rFonts w:ascii="Times New Roman" w:hAnsi="Times New Roman"/>
                <w:sz w:val="28"/>
                <w:szCs w:val="28"/>
              </w:rPr>
            </w:pPr>
            <w:r w:rsidRPr="00864728">
              <w:rPr>
                <w:rFonts w:ascii="Times New Roman" w:hAnsi="Times New Roman"/>
                <w:sz w:val="28"/>
                <w:szCs w:val="28"/>
              </w:rPr>
              <w:t>90</w:t>
            </w:r>
            <w:r w:rsidR="0072640C" w:rsidRPr="00864728">
              <w:rPr>
                <w:rFonts w:ascii="Times New Roman" w:hAnsi="Times New Roman"/>
                <w:sz w:val="28"/>
                <w:szCs w:val="28"/>
              </w:rPr>
              <w:t>%</w:t>
            </w:r>
          </w:p>
        </w:tc>
        <w:tc>
          <w:tcPr>
            <w:tcW w:w="869" w:type="dxa"/>
          </w:tcPr>
          <w:p w:rsidR="0072640C" w:rsidRPr="00864728" w:rsidRDefault="00BF481C" w:rsidP="00E71F20">
            <w:pPr>
              <w:pStyle w:val="a3"/>
              <w:spacing w:after="0"/>
              <w:ind w:left="0"/>
              <w:rPr>
                <w:rFonts w:ascii="Times New Roman" w:hAnsi="Times New Roman"/>
                <w:sz w:val="28"/>
                <w:szCs w:val="28"/>
              </w:rPr>
            </w:pPr>
            <w:r w:rsidRPr="00864728">
              <w:rPr>
                <w:rFonts w:ascii="Times New Roman" w:hAnsi="Times New Roman"/>
                <w:sz w:val="28"/>
                <w:szCs w:val="28"/>
              </w:rPr>
              <w:t>95</w:t>
            </w:r>
            <w:r w:rsidR="0072640C" w:rsidRPr="00864728">
              <w:rPr>
                <w:rFonts w:ascii="Times New Roman" w:hAnsi="Times New Roman"/>
                <w:sz w:val="28"/>
                <w:szCs w:val="28"/>
              </w:rPr>
              <w:t>%</w:t>
            </w:r>
          </w:p>
        </w:tc>
        <w:tc>
          <w:tcPr>
            <w:tcW w:w="869" w:type="dxa"/>
          </w:tcPr>
          <w:p w:rsidR="0072640C" w:rsidRPr="00864728" w:rsidRDefault="00BF481C" w:rsidP="00E71F20">
            <w:pPr>
              <w:pStyle w:val="a3"/>
              <w:spacing w:after="0"/>
              <w:ind w:left="0"/>
              <w:rPr>
                <w:rFonts w:ascii="Times New Roman" w:hAnsi="Times New Roman"/>
                <w:sz w:val="28"/>
                <w:szCs w:val="28"/>
              </w:rPr>
            </w:pPr>
            <w:r w:rsidRPr="00864728">
              <w:rPr>
                <w:rFonts w:ascii="Times New Roman" w:hAnsi="Times New Roman"/>
                <w:sz w:val="28"/>
                <w:szCs w:val="28"/>
              </w:rPr>
              <w:t>100</w:t>
            </w:r>
            <w:r w:rsidR="0072640C" w:rsidRPr="00864728">
              <w:rPr>
                <w:rFonts w:ascii="Times New Roman" w:hAnsi="Times New Roman"/>
                <w:sz w:val="28"/>
                <w:szCs w:val="28"/>
              </w:rPr>
              <w:t>%</w:t>
            </w:r>
          </w:p>
        </w:tc>
      </w:tr>
      <w:tr w:rsidR="0072640C" w:rsidRPr="00864728" w:rsidTr="003757F6">
        <w:trPr>
          <w:trHeight w:val="832"/>
        </w:trPr>
        <w:tc>
          <w:tcPr>
            <w:tcW w:w="2324"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xml:space="preserve">Развитие нормативного </w:t>
            </w:r>
            <w:proofErr w:type="spellStart"/>
            <w:r w:rsidRPr="00864728">
              <w:rPr>
                <w:rFonts w:ascii="Times New Roman" w:hAnsi="Times New Roman" w:cs="Times New Roman"/>
                <w:sz w:val="28"/>
                <w:szCs w:val="28"/>
              </w:rPr>
              <w:t>подушевого</w:t>
            </w:r>
            <w:proofErr w:type="spellEnd"/>
            <w:r w:rsidRPr="00864728">
              <w:rPr>
                <w:rFonts w:ascii="Times New Roman" w:hAnsi="Times New Roman" w:cs="Times New Roman"/>
                <w:sz w:val="28"/>
                <w:szCs w:val="28"/>
              </w:rPr>
              <w:t xml:space="preserve"> финансирования</w:t>
            </w:r>
          </w:p>
        </w:tc>
        <w:tc>
          <w:tcPr>
            <w:tcW w:w="2558"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Нормативное</w:t>
            </w:r>
          </w:p>
          <w:p w:rsidR="0072640C" w:rsidRPr="00864728" w:rsidRDefault="0072640C" w:rsidP="00E71F20">
            <w:pPr>
              <w:spacing w:after="0"/>
              <w:rPr>
                <w:rFonts w:ascii="Times New Roman" w:hAnsi="Times New Roman" w:cs="Times New Roman"/>
                <w:sz w:val="28"/>
                <w:szCs w:val="28"/>
              </w:rPr>
            </w:pPr>
            <w:proofErr w:type="spellStart"/>
            <w:r w:rsidRPr="00864728">
              <w:rPr>
                <w:rFonts w:ascii="Times New Roman" w:hAnsi="Times New Roman" w:cs="Times New Roman"/>
                <w:sz w:val="28"/>
                <w:szCs w:val="28"/>
              </w:rPr>
              <w:t>подушевое</w:t>
            </w:r>
            <w:proofErr w:type="spellEnd"/>
            <w:r w:rsidRPr="00864728">
              <w:rPr>
                <w:rFonts w:ascii="Times New Roman" w:hAnsi="Times New Roman" w:cs="Times New Roman"/>
                <w:sz w:val="28"/>
                <w:szCs w:val="28"/>
              </w:rPr>
              <w:t xml:space="preserve"> финансирование. Рациональное использование бюджетных средств</w:t>
            </w:r>
          </w:p>
        </w:tc>
        <w:tc>
          <w:tcPr>
            <w:tcW w:w="2650"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доля 1-11классов с наполняемостью не менее 25 обучающихся</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оптимизация штатного расписания с учетом количества обучающихся</w:t>
            </w: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-доля педагогических работников, имеющих заработную плату  не ниже средней заработной платы в регионе</w:t>
            </w:r>
          </w:p>
        </w:tc>
        <w:tc>
          <w:tcPr>
            <w:tcW w:w="869"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85%</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100%</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100%</w:t>
            </w:r>
          </w:p>
        </w:tc>
        <w:tc>
          <w:tcPr>
            <w:tcW w:w="869"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90%</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100%</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100%</w:t>
            </w:r>
          </w:p>
        </w:tc>
        <w:tc>
          <w:tcPr>
            <w:tcW w:w="869"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100%</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100%</w:t>
            </w: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100%</w:t>
            </w:r>
          </w:p>
        </w:tc>
      </w:tr>
    </w:tbl>
    <w:p w:rsidR="0072640C" w:rsidRPr="00864728" w:rsidRDefault="0072640C" w:rsidP="00725366">
      <w:pPr>
        <w:spacing w:after="0"/>
        <w:jc w:val="both"/>
        <w:rPr>
          <w:rFonts w:ascii="Times New Roman" w:hAnsi="Times New Roman" w:cs="Times New Roman"/>
          <w:i/>
          <w:sz w:val="28"/>
          <w:szCs w:val="28"/>
        </w:rPr>
      </w:pPr>
      <w:r w:rsidRPr="00864728">
        <w:rPr>
          <w:rFonts w:ascii="Times New Roman" w:hAnsi="Times New Roman" w:cs="Times New Roman"/>
          <w:i/>
          <w:sz w:val="28"/>
          <w:szCs w:val="28"/>
        </w:rPr>
        <w:t>6.6.5. Финансовое обоснование данного проекта (расчет, указание источников, инструментов финансирования расходов)</w:t>
      </w:r>
    </w:p>
    <w:tbl>
      <w:tblPr>
        <w:tblW w:w="1051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7"/>
        <w:gridCol w:w="2615"/>
        <w:gridCol w:w="1648"/>
        <w:gridCol w:w="2075"/>
        <w:gridCol w:w="1691"/>
      </w:tblGrid>
      <w:tr w:rsidR="0072640C" w:rsidRPr="00864728" w:rsidTr="004E4222">
        <w:tc>
          <w:tcPr>
            <w:tcW w:w="2487" w:type="dxa"/>
            <w:vMerge w:val="restart"/>
          </w:tcPr>
          <w:p w:rsidR="0072640C" w:rsidRPr="00864728" w:rsidRDefault="0072640C" w:rsidP="00E71F20">
            <w:pPr>
              <w:pStyle w:val="a3"/>
              <w:spacing w:after="0"/>
              <w:ind w:left="0"/>
              <w:rPr>
                <w:rFonts w:ascii="Times New Roman" w:hAnsi="Times New Roman"/>
                <w:b/>
                <w:sz w:val="28"/>
                <w:szCs w:val="28"/>
              </w:rPr>
            </w:pPr>
          </w:p>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Комплекс мероприятий</w:t>
            </w:r>
          </w:p>
        </w:tc>
        <w:tc>
          <w:tcPr>
            <w:tcW w:w="2615" w:type="dxa"/>
            <w:vMerge w:val="restart"/>
          </w:tcPr>
          <w:p w:rsidR="0072640C" w:rsidRPr="00864728" w:rsidRDefault="0072640C" w:rsidP="00E71F20">
            <w:pPr>
              <w:pStyle w:val="a3"/>
              <w:spacing w:after="0"/>
              <w:ind w:left="0"/>
              <w:rPr>
                <w:rFonts w:ascii="Times New Roman" w:hAnsi="Times New Roman"/>
                <w:b/>
                <w:sz w:val="28"/>
                <w:szCs w:val="28"/>
              </w:rPr>
            </w:pPr>
          </w:p>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Статьи затрат</w:t>
            </w:r>
          </w:p>
          <w:p w:rsidR="0072640C" w:rsidRPr="00864728" w:rsidRDefault="0072640C" w:rsidP="00E71F20">
            <w:pPr>
              <w:pStyle w:val="a3"/>
              <w:spacing w:after="0"/>
              <w:ind w:left="0"/>
              <w:rPr>
                <w:rFonts w:ascii="Times New Roman" w:hAnsi="Times New Roman"/>
                <w:b/>
                <w:sz w:val="28"/>
                <w:szCs w:val="28"/>
              </w:rPr>
            </w:pPr>
          </w:p>
        </w:tc>
        <w:tc>
          <w:tcPr>
            <w:tcW w:w="3723" w:type="dxa"/>
            <w:gridSpan w:val="2"/>
          </w:tcPr>
          <w:p w:rsidR="0072640C" w:rsidRPr="00864728" w:rsidRDefault="0072640C" w:rsidP="00E71F20">
            <w:pPr>
              <w:pStyle w:val="a3"/>
              <w:spacing w:after="0"/>
              <w:ind w:left="0"/>
              <w:rPr>
                <w:rFonts w:ascii="Times New Roman" w:hAnsi="Times New Roman"/>
                <w:b/>
                <w:sz w:val="28"/>
                <w:szCs w:val="28"/>
              </w:rPr>
            </w:pPr>
          </w:p>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Источники и объем финансирования</w:t>
            </w:r>
          </w:p>
        </w:tc>
        <w:tc>
          <w:tcPr>
            <w:tcW w:w="1691" w:type="dxa"/>
            <w:vMerge w:val="restart"/>
          </w:tcPr>
          <w:p w:rsidR="0072640C" w:rsidRPr="00864728" w:rsidRDefault="0072640C" w:rsidP="00725366">
            <w:pPr>
              <w:pStyle w:val="a3"/>
              <w:spacing w:after="0"/>
              <w:ind w:left="0"/>
              <w:jc w:val="both"/>
              <w:rPr>
                <w:rFonts w:ascii="Times New Roman" w:hAnsi="Times New Roman"/>
                <w:b/>
                <w:sz w:val="28"/>
                <w:szCs w:val="28"/>
              </w:rPr>
            </w:pPr>
          </w:p>
          <w:p w:rsidR="0072640C" w:rsidRPr="00864728" w:rsidRDefault="0072640C" w:rsidP="00725366">
            <w:pPr>
              <w:pStyle w:val="a3"/>
              <w:spacing w:after="0"/>
              <w:ind w:left="0"/>
              <w:jc w:val="both"/>
              <w:rPr>
                <w:rFonts w:ascii="Times New Roman" w:hAnsi="Times New Roman"/>
                <w:b/>
                <w:sz w:val="28"/>
                <w:szCs w:val="28"/>
              </w:rPr>
            </w:pPr>
            <w:r w:rsidRPr="00864728">
              <w:rPr>
                <w:rFonts w:ascii="Times New Roman" w:hAnsi="Times New Roman"/>
                <w:b/>
                <w:sz w:val="28"/>
                <w:szCs w:val="28"/>
              </w:rPr>
              <w:t>Сроки реализации</w:t>
            </w:r>
          </w:p>
        </w:tc>
      </w:tr>
      <w:tr w:rsidR="0072640C" w:rsidRPr="00864728" w:rsidTr="004E4222">
        <w:tc>
          <w:tcPr>
            <w:tcW w:w="2487" w:type="dxa"/>
            <w:vMerge/>
          </w:tcPr>
          <w:p w:rsidR="0072640C" w:rsidRPr="00864728" w:rsidRDefault="0072640C" w:rsidP="00E71F20">
            <w:pPr>
              <w:pStyle w:val="a3"/>
              <w:spacing w:after="0"/>
              <w:ind w:left="0"/>
              <w:rPr>
                <w:rFonts w:ascii="Times New Roman" w:hAnsi="Times New Roman"/>
                <w:sz w:val="28"/>
                <w:szCs w:val="28"/>
              </w:rPr>
            </w:pPr>
          </w:p>
        </w:tc>
        <w:tc>
          <w:tcPr>
            <w:tcW w:w="2615" w:type="dxa"/>
            <w:vMerge/>
          </w:tcPr>
          <w:p w:rsidR="0072640C" w:rsidRPr="00864728" w:rsidRDefault="0072640C" w:rsidP="00E71F20">
            <w:pPr>
              <w:pStyle w:val="a3"/>
              <w:spacing w:after="0"/>
              <w:ind w:left="0"/>
              <w:rPr>
                <w:rFonts w:ascii="Times New Roman" w:hAnsi="Times New Roman"/>
                <w:sz w:val="28"/>
                <w:szCs w:val="28"/>
              </w:rPr>
            </w:pPr>
          </w:p>
        </w:tc>
        <w:tc>
          <w:tcPr>
            <w:tcW w:w="1648" w:type="dxa"/>
          </w:tcPr>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Бюджетное (тыс. рублей)</w:t>
            </w:r>
          </w:p>
        </w:tc>
        <w:tc>
          <w:tcPr>
            <w:tcW w:w="2075" w:type="dxa"/>
          </w:tcPr>
          <w:p w:rsidR="0072640C" w:rsidRPr="00864728" w:rsidRDefault="0072640C" w:rsidP="00E71F20">
            <w:pPr>
              <w:pStyle w:val="a3"/>
              <w:spacing w:after="0"/>
              <w:ind w:left="0"/>
              <w:rPr>
                <w:rFonts w:ascii="Times New Roman" w:hAnsi="Times New Roman"/>
                <w:b/>
                <w:sz w:val="28"/>
                <w:szCs w:val="28"/>
              </w:rPr>
            </w:pPr>
            <w:r w:rsidRPr="00864728">
              <w:rPr>
                <w:rFonts w:ascii="Times New Roman" w:hAnsi="Times New Roman"/>
                <w:b/>
                <w:sz w:val="28"/>
                <w:szCs w:val="28"/>
              </w:rPr>
              <w:t>Внебюджетное (тыс. рублей)</w:t>
            </w:r>
          </w:p>
        </w:tc>
        <w:tc>
          <w:tcPr>
            <w:tcW w:w="1691" w:type="dxa"/>
            <w:vMerge/>
          </w:tcPr>
          <w:p w:rsidR="0072640C" w:rsidRPr="00864728" w:rsidRDefault="0072640C" w:rsidP="00725366">
            <w:pPr>
              <w:pStyle w:val="a3"/>
              <w:spacing w:after="0"/>
              <w:ind w:left="0"/>
              <w:jc w:val="both"/>
              <w:rPr>
                <w:rFonts w:ascii="Times New Roman" w:hAnsi="Times New Roman"/>
                <w:sz w:val="28"/>
                <w:szCs w:val="28"/>
              </w:rPr>
            </w:pPr>
          </w:p>
        </w:tc>
      </w:tr>
      <w:tr w:rsidR="0072640C" w:rsidRPr="00864728" w:rsidTr="004E4222">
        <w:tc>
          <w:tcPr>
            <w:tcW w:w="2487"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Разработка образовательной программы основного общего образования (рабочие программы)</w:t>
            </w:r>
          </w:p>
        </w:tc>
        <w:tc>
          <w:tcPr>
            <w:tcW w:w="2615"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Покупка канцелярии, методической литературы, примерных образовательных программ</w:t>
            </w:r>
          </w:p>
        </w:tc>
        <w:tc>
          <w:tcPr>
            <w:tcW w:w="1648"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2,0</w:t>
            </w:r>
          </w:p>
        </w:tc>
        <w:tc>
          <w:tcPr>
            <w:tcW w:w="2075"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3,0</w:t>
            </w:r>
          </w:p>
        </w:tc>
        <w:tc>
          <w:tcPr>
            <w:tcW w:w="1691" w:type="dxa"/>
          </w:tcPr>
          <w:p w:rsidR="0072640C" w:rsidRPr="00864728" w:rsidRDefault="0072640C" w:rsidP="00725366">
            <w:pPr>
              <w:pStyle w:val="a3"/>
              <w:spacing w:after="0"/>
              <w:ind w:left="0"/>
              <w:jc w:val="both"/>
              <w:rPr>
                <w:rFonts w:ascii="Times New Roman" w:hAnsi="Times New Roman"/>
                <w:sz w:val="28"/>
                <w:szCs w:val="28"/>
              </w:rPr>
            </w:pPr>
            <w:r w:rsidRPr="00864728">
              <w:rPr>
                <w:rFonts w:ascii="Times New Roman" w:hAnsi="Times New Roman"/>
                <w:sz w:val="28"/>
                <w:szCs w:val="28"/>
              </w:rPr>
              <w:t>2015-2017г.г</w:t>
            </w:r>
          </w:p>
        </w:tc>
      </w:tr>
      <w:tr w:rsidR="0072640C" w:rsidRPr="00864728" w:rsidTr="004E4222">
        <w:tc>
          <w:tcPr>
            <w:tcW w:w="2487"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Подготовка к переходу на электронный школьный документооборот</w:t>
            </w:r>
          </w:p>
        </w:tc>
        <w:tc>
          <w:tcPr>
            <w:tcW w:w="2615"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Оплата Интернета</w:t>
            </w:r>
          </w:p>
        </w:tc>
        <w:tc>
          <w:tcPr>
            <w:tcW w:w="1648"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11,4</w:t>
            </w:r>
          </w:p>
        </w:tc>
        <w:tc>
          <w:tcPr>
            <w:tcW w:w="2075"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w:t>
            </w:r>
          </w:p>
        </w:tc>
        <w:tc>
          <w:tcPr>
            <w:tcW w:w="1691" w:type="dxa"/>
          </w:tcPr>
          <w:p w:rsidR="0072640C" w:rsidRPr="00864728" w:rsidRDefault="0072640C" w:rsidP="00725366">
            <w:pPr>
              <w:pStyle w:val="a3"/>
              <w:spacing w:after="0"/>
              <w:ind w:left="0"/>
              <w:jc w:val="both"/>
              <w:rPr>
                <w:rFonts w:ascii="Times New Roman" w:hAnsi="Times New Roman"/>
                <w:sz w:val="28"/>
                <w:szCs w:val="28"/>
              </w:rPr>
            </w:pPr>
            <w:r w:rsidRPr="00864728">
              <w:rPr>
                <w:rFonts w:ascii="Times New Roman" w:hAnsi="Times New Roman"/>
                <w:sz w:val="28"/>
                <w:szCs w:val="28"/>
              </w:rPr>
              <w:t>2015-2017г.г.</w:t>
            </w:r>
          </w:p>
        </w:tc>
      </w:tr>
      <w:tr w:rsidR="0072640C" w:rsidRPr="00864728" w:rsidTr="004E4222">
        <w:tc>
          <w:tcPr>
            <w:tcW w:w="2487"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Эффективность расходования финансовых средств</w:t>
            </w:r>
          </w:p>
        </w:tc>
        <w:tc>
          <w:tcPr>
            <w:tcW w:w="2615" w:type="dxa"/>
          </w:tcPr>
          <w:p w:rsidR="001015AE"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Покупка энергосберегающих ламп</w:t>
            </w:r>
            <w:r w:rsidR="001015AE" w:rsidRPr="00864728">
              <w:rPr>
                <w:rFonts w:ascii="Times New Roman" w:hAnsi="Times New Roman"/>
                <w:sz w:val="28"/>
                <w:szCs w:val="28"/>
              </w:rPr>
              <w:t>,</w:t>
            </w:r>
          </w:p>
          <w:p w:rsidR="001015AE" w:rsidRPr="00864728" w:rsidRDefault="001015AE" w:rsidP="00E71F20">
            <w:pPr>
              <w:pStyle w:val="a3"/>
              <w:spacing w:after="0"/>
              <w:ind w:left="0"/>
              <w:rPr>
                <w:rFonts w:ascii="Times New Roman" w:hAnsi="Times New Roman"/>
                <w:sz w:val="28"/>
                <w:szCs w:val="28"/>
              </w:rPr>
            </w:pPr>
            <w:r w:rsidRPr="00864728">
              <w:rPr>
                <w:rFonts w:ascii="Times New Roman" w:hAnsi="Times New Roman"/>
                <w:sz w:val="28"/>
                <w:szCs w:val="28"/>
              </w:rPr>
              <w:t>светодиодных светильников</w:t>
            </w:r>
          </w:p>
          <w:p w:rsidR="0072640C" w:rsidRPr="00864728" w:rsidRDefault="00D94B1F" w:rsidP="00E71F20">
            <w:pPr>
              <w:pStyle w:val="a3"/>
              <w:spacing w:after="0"/>
              <w:ind w:left="0"/>
              <w:rPr>
                <w:rFonts w:ascii="Times New Roman" w:hAnsi="Times New Roman"/>
                <w:sz w:val="28"/>
                <w:szCs w:val="28"/>
              </w:rPr>
            </w:pPr>
            <w:r w:rsidRPr="00864728">
              <w:rPr>
                <w:rFonts w:ascii="Times New Roman" w:hAnsi="Times New Roman"/>
                <w:sz w:val="28"/>
                <w:szCs w:val="28"/>
              </w:rPr>
              <w:t xml:space="preserve">установка прибора учета в </w:t>
            </w:r>
            <w:proofErr w:type="spellStart"/>
            <w:r w:rsidRPr="00864728">
              <w:rPr>
                <w:rFonts w:ascii="Times New Roman" w:hAnsi="Times New Roman"/>
                <w:sz w:val="28"/>
                <w:szCs w:val="28"/>
              </w:rPr>
              <w:t>теплоузел</w:t>
            </w:r>
            <w:proofErr w:type="spellEnd"/>
          </w:p>
        </w:tc>
        <w:tc>
          <w:tcPr>
            <w:tcW w:w="1648" w:type="dxa"/>
          </w:tcPr>
          <w:p w:rsidR="001015AE" w:rsidRPr="00864728" w:rsidRDefault="001015AE" w:rsidP="00E71F20">
            <w:pPr>
              <w:pStyle w:val="a3"/>
              <w:spacing w:after="0"/>
              <w:ind w:left="0"/>
              <w:rPr>
                <w:rFonts w:ascii="Times New Roman" w:hAnsi="Times New Roman"/>
                <w:sz w:val="28"/>
                <w:szCs w:val="28"/>
              </w:rPr>
            </w:pPr>
          </w:p>
          <w:p w:rsidR="00D94B1F" w:rsidRPr="00864728" w:rsidRDefault="00D94B1F" w:rsidP="00E71F20">
            <w:pPr>
              <w:pStyle w:val="a3"/>
              <w:spacing w:after="0"/>
              <w:ind w:left="0"/>
              <w:rPr>
                <w:rFonts w:ascii="Times New Roman" w:hAnsi="Times New Roman"/>
                <w:sz w:val="28"/>
                <w:szCs w:val="28"/>
              </w:rPr>
            </w:pPr>
            <w:r w:rsidRPr="00864728">
              <w:rPr>
                <w:rFonts w:ascii="Times New Roman" w:hAnsi="Times New Roman"/>
                <w:sz w:val="28"/>
                <w:szCs w:val="28"/>
              </w:rPr>
              <w:t>29,9</w:t>
            </w:r>
          </w:p>
          <w:p w:rsidR="00D94B1F" w:rsidRPr="00864728" w:rsidRDefault="00D94B1F" w:rsidP="00E71F20">
            <w:pPr>
              <w:spacing w:after="0"/>
              <w:rPr>
                <w:rFonts w:ascii="Times New Roman" w:hAnsi="Times New Roman" w:cs="Times New Roman"/>
                <w:sz w:val="28"/>
                <w:szCs w:val="28"/>
                <w:lang w:eastAsia="en-US"/>
              </w:rPr>
            </w:pPr>
          </w:p>
          <w:p w:rsidR="001015AE" w:rsidRPr="00864728" w:rsidRDefault="001015AE" w:rsidP="00E71F20">
            <w:pPr>
              <w:spacing w:after="0"/>
              <w:rPr>
                <w:rFonts w:ascii="Times New Roman" w:hAnsi="Times New Roman" w:cs="Times New Roman"/>
                <w:sz w:val="28"/>
                <w:szCs w:val="28"/>
                <w:lang w:eastAsia="en-US"/>
              </w:rPr>
            </w:pPr>
          </w:p>
          <w:p w:rsidR="0072640C" w:rsidRPr="00864728" w:rsidRDefault="00D94B1F" w:rsidP="00E71F20">
            <w:pPr>
              <w:spacing w:after="0"/>
              <w:rPr>
                <w:rFonts w:ascii="Times New Roman" w:hAnsi="Times New Roman" w:cs="Times New Roman"/>
                <w:sz w:val="28"/>
                <w:szCs w:val="28"/>
                <w:lang w:eastAsia="en-US"/>
              </w:rPr>
            </w:pPr>
            <w:r w:rsidRPr="00864728">
              <w:rPr>
                <w:rFonts w:ascii="Times New Roman" w:hAnsi="Times New Roman" w:cs="Times New Roman"/>
                <w:sz w:val="28"/>
                <w:szCs w:val="28"/>
                <w:lang w:eastAsia="en-US"/>
              </w:rPr>
              <w:t>250,5</w:t>
            </w:r>
          </w:p>
        </w:tc>
        <w:tc>
          <w:tcPr>
            <w:tcW w:w="2075" w:type="dxa"/>
          </w:tcPr>
          <w:p w:rsidR="0072640C" w:rsidRPr="00864728" w:rsidRDefault="0072640C" w:rsidP="00E71F20">
            <w:pPr>
              <w:pStyle w:val="a3"/>
              <w:spacing w:after="0"/>
              <w:ind w:left="0"/>
              <w:rPr>
                <w:rFonts w:ascii="Times New Roman" w:hAnsi="Times New Roman"/>
                <w:sz w:val="28"/>
                <w:szCs w:val="28"/>
              </w:rPr>
            </w:pPr>
          </w:p>
        </w:tc>
        <w:tc>
          <w:tcPr>
            <w:tcW w:w="1691" w:type="dxa"/>
          </w:tcPr>
          <w:p w:rsidR="00D94B1F" w:rsidRPr="00864728" w:rsidRDefault="00D94B1F" w:rsidP="00725366">
            <w:pPr>
              <w:pStyle w:val="a3"/>
              <w:spacing w:after="0"/>
              <w:ind w:left="0"/>
              <w:jc w:val="both"/>
              <w:rPr>
                <w:rFonts w:ascii="Times New Roman" w:hAnsi="Times New Roman"/>
                <w:sz w:val="28"/>
                <w:szCs w:val="28"/>
              </w:rPr>
            </w:pPr>
            <w:r w:rsidRPr="00864728">
              <w:rPr>
                <w:rFonts w:ascii="Times New Roman" w:hAnsi="Times New Roman"/>
                <w:sz w:val="28"/>
                <w:szCs w:val="28"/>
              </w:rPr>
              <w:t>2015</w:t>
            </w:r>
          </w:p>
          <w:p w:rsidR="00D94B1F" w:rsidRPr="00864728" w:rsidRDefault="00D94B1F" w:rsidP="00725366">
            <w:pPr>
              <w:pStyle w:val="a3"/>
              <w:spacing w:after="0"/>
              <w:ind w:left="0"/>
              <w:jc w:val="both"/>
              <w:rPr>
                <w:rFonts w:ascii="Times New Roman" w:hAnsi="Times New Roman"/>
                <w:sz w:val="28"/>
                <w:szCs w:val="28"/>
              </w:rPr>
            </w:pPr>
          </w:p>
          <w:p w:rsidR="00D94B1F" w:rsidRPr="00864728" w:rsidRDefault="00D94B1F" w:rsidP="00725366">
            <w:pPr>
              <w:pStyle w:val="a3"/>
              <w:spacing w:after="0"/>
              <w:ind w:left="0"/>
              <w:jc w:val="both"/>
              <w:rPr>
                <w:rFonts w:ascii="Times New Roman" w:hAnsi="Times New Roman"/>
                <w:sz w:val="28"/>
                <w:szCs w:val="28"/>
              </w:rPr>
            </w:pPr>
          </w:p>
          <w:p w:rsidR="00D94B1F" w:rsidRPr="00864728" w:rsidRDefault="00D94B1F" w:rsidP="00725366">
            <w:pPr>
              <w:pStyle w:val="a3"/>
              <w:spacing w:after="0"/>
              <w:ind w:left="0"/>
              <w:jc w:val="both"/>
              <w:rPr>
                <w:rFonts w:ascii="Times New Roman" w:hAnsi="Times New Roman"/>
                <w:sz w:val="28"/>
                <w:szCs w:val="28"/>
              </w:rPr>
            </w:pPr>
          </w:p>
          <w:p w:rsidR="0072640C" w:rsidRPr="00864728" w:rsidRDefault="0072640C" w:rsidP="00725366">
            <w:pPr>
              <w:pStyle w:val="a3"/>
              <w:spacing w:after="0"/>
              <w:ind w:left="0"/>
              <w:jc w:val="both"/>
              <w:rPr>
                <w:rFonts w:ascii="Times New Roman" w:hAnsi="Times New Roman"/>
                <w:sz w:val="28"/>
                <w:szCs w:val="28"/>
              </w:rPr>
            </w:pPr>
            <w:r w:rsidRPr="00864728">
              <w:rPr>
                <w:rFonts w:ascii="Times New Roman" w:hAnsi="Times New Roman"/>
                <w:sz w:val="28"/>
                <w:szCs w:val="28"/>
              </w:rPr>
              <w:t>2017г.г.</w:t>
            </w:r>
          </w:p>
        </w:tc>
      </w:tr>
      <w:tr w:rsidR="0072640C" w:rsidRPr="00864728" w:rsidTr="004E4222">
        <w:tc>
          <w:tcPr>
            <w:tcW w:w="2487"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Развитие системы публичной отчетности образовательного учреждения</w:t>
            </w:r>
          </w:p>
        </w:tc>
        <w:tc>
          <w:tcPr>
            <w:tcW w:w="2615"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Оплата Интернета</w:t>
            </w:r>
          </w:p>
        </w:tc>
        <w:tc>
          <w:tcPr>
            <w:tcW w:w="1648"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11,4</w:t>
            </w:r>
          </w:p>
        </w:tc>
        <w:tc>
          <w:tcPr>
            <w:tcW w:w="2075"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w:t>
            </w:r>
          </w:p>
        </w:tc>
        <w:tc>
          <w:tcPr>
            <w:tcW w:w="1691" w:type="dxa"/>
          </w:tcPr>
          <w:p w:rsidR="0072640C" w:rsidRPr="00864728" w:rsidRDefault="0072640C" w:rsidP="00725366">
            <w:pPr>
              <w:pStyle w:val="a3"/>
              <w:spacing w:after="0"/>
              <w:ind w:left="0"/>
              <w:jc w:val="both"/>
              <w:rPr>
                <w:rFonts w:ascii="Times New Roman" w:hAnsi="Times New Roman"/>
                <w:sz w:val="28"/>
                <w:szCs w:val="28"/>
              </w:rPr>
            </w:pPr>
            <w:r w:rsidRPr="00864728">
              <w:rPr>
                <w:rFonts w:ascii="Times New Roman" w:hAnsi="Times New Roman"/>
                <w:sz w:val="28"/>
                <w:szCs w:val="28"/>
              </w:rPr>
              <w:t>2015-2017г.г.</w:t>
            </w:r>
          </w:p>
        </w:tc>
      </w:tr>
      <w:tr w:rsidR="0072640C" w:rsidRPr="00864728" w:rsidTr="004E4222">
        <w:tc>
          <w:tcPr>
            <w:tcW w:w="2487"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Развитие государственно-общественных форм управления (</w:t>
            </w:r>
            <w:r w:rsidR="00FE4638" w:rsidRPr="00864728">
              <w:rPr>
                <w:rFonts w:ascii="Times New Roman" w:hAnsi="Times New Roman" w:cs="Times New Roman"/>
                <w:sz w:val="28"/>
                <w:szCs w:val="28"/>
              </w:rPr>
              <w:t>совет школы</w:t>
            </w:r>
            <w:r w:rsidRPr="00864728">
              <w:rPr>
                <w:rFonts w:ascii="Times New Roman" w:hAnsi="Times New Roman" w:cs="Times New Roman"/>
                <w:sz w:val="28"/>
                <w:szCs w:val="28"/>
              </w:rPr>
              <w:t>)</w:t>
            </w:r>
          </w:p>
        </w:tc>
        <w:tc>
          <w:tcPr>
            <w:tcW w:w="2615"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Покупка канцелярии, оплата Интернета</w:t>
            </w:r>
          </w:p>
        </w:tc>
        <w:tc>
          <w:tcPr>
            <w:tcW w:w="1648"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11,4</w:t>
            </w:r>
          </w:p>
        </w:tc>
        <w:tc>
          <w:tcPr>
            <w:tcW w:w="2075"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w:t>
            </w:r>
          </w:p>
        </w:tc>
        <w:tc>
          <w:tcPr>
            <w:tcW w:w="1691" w:type="dxa"/>
          </w:tcPr>
          <w:p w:rsidR="0072640C" w:rsidRPr="00864728" w:rsidRDefault="0072640C" w:rsidP="00725366">
            <w:pPr>
              <w:pStyle w:val="a3"/>
              <w:spacing w:after="0"/>
              <w:ind w:left="0"/>
              <w:jc w:val="both"/>
              <w:rPr>
                <w:rFonts w:ascii="Times New Roman" w:hAnsi="Times New Roman"/>
                <w:sz w:val="28"/>
                <w:szCs w:val="28"/>
              </w:rPr>
            </w:pPr>
            <w:r w:rsidRPr="00864728">
              <w:rPr>
                <w:rFonts w:ascii="Times New Roman" w:hAnsi="Times New Roman"/>
                <w:sz w:val="28"/>
                <w:szCs w:val="28"/>
              </w:rPr>
              <w:t>2015-2017г.г.</w:t>
            </w:r>
          </w:p>
        </w:tc>
      </w:tr>
      <w:tr w:rsidR="0072640C" w:rsidRPr="00864728" w:rsidTr="004E4222">
        <w:tc>
          <w:tcPr>
            <w:tcW w:w="2487"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Обеспечение равного доступа граждан к бесплатному общему образованию</w:t>
            </w:r>
          </w:p>
        </w:tc>
        <w:tc>
          <w:tcPr>
            <w:tcW w:w="2615"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xml:space="preserve">Покупка канцелярии, плата педагогическим работникам за составление сведений о детях, проживающих в </w:t>
            </w:r>
            <w:r w:rsidRPr="00864728">
              <w:rPr>
                <w:rFonts w:ascii="Times New Roman" w:hAnsi="Times New Roman"/>
                <w:sz w:val="28"/>
                <w:szCs w:val="28"/>
              </w:rPr>
              <w:lastRenderedPageBreak/>
              <w:t>микрорайоне школы</w:t>
            </w:r>
          </w:p>
        </w:tc>
        <w:tc>
          <w:tcPr>
            <w:tcW w:w="1648"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lastRenderedPageBreak/>
              <w:t>28,5</w:t>
            </w:r>
          </w:p>
        </w:tc>
        <w:tc>
          <w:tcPr>
            <w:tcW w:w="2075"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w:t>
            </w:r>
          </w:p>
        </w:tc>
        <w:tc>
          <w:tcPr>
            <w:tcW w:w="1691" w:type="dxa"/>
          </w:tcPr>
          <w:p w:rsidR="0072640C" w:rsidRPr="00864728" w:rsidRDefault="0072640C" w:rsidP="00725366">
            <w:pPr>
              <w:pStyle w:val="a3"/>
              <w:spacing w:after="0"/>
              <w:ind w:left="0"/>
              <w:jc w:val="both"/>
              <w:rPr>
                <w:rFonts w:ascii="Times New Roman" w:hAnsi="Times New Roman"/>
                <w:sz w:val="28"/>
                <w:szCs w:val="28"/>
              </w:rPr>
            </w:pPr>
            <w:r w:rsidRPr="00864728">
              <w:rPr>
                <w:rFonts w:ascii="Times New Roman" w:hAnsi="Times New Roman"/>
                <w:sz w:val="28"/>
                <w:szCs w:val="28"/>
              </w:rPr>
              <w:t>2015-2017г.г.</w:t>
            </w:r>
          </w:p>
        </w:tc>
      </w:tr>
      <w:tr w:rsidR="0072640C" w:rsidRPr="00864728" w:rsidTr="004E4222">
        <w:tc>
          <w:tcPr>
            <w:tcW w:w="2487"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lastRenderedPageBreak/>
              <w:t xml:space="preserve">Развитие нормативного </w:t>
            </w:r>
            <w:proofErr w:type="spellStart"/>
            <w:r w:rsidRPr="00864728">
              <w:rPr>
                <w:rFonts w:ascii="Times New Roman" w:hAnsi="Times New Roman" w:cs="Times New Roman"/>
                <w:sz w:val="28"/>
                <w:szCs w:val="28"/>
              </w:rPr>
              <w:t>подушевого</w:t>
            </w:r>
            <w:proofErr w:type="spellEnd"/>
            <w:r w:rsidRPr="00864728">
              <w:rPr>
                <w:rFonts w:ascii="Times New Roman" w:hAnsi="Times New Roman" w:cs="Times New Roman"/>
                <w:sz w:val="28"/>
                <w:szCs w:val="28"/>
              </w:rPr>
              <w:t xml:space="preserve"> финансирования</w:t>
            </w:r>
          </w:p>
        </w:tc>
        <w:tc>
          <w:tcPr>
            <w:tcW w:w="2615"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Покупка канцелярии, оплата хозяйственных расходов</w:t>
            </w:r>
          </w:p>
        </w:tc>
        <w:tc>
          <w:tcPr>
            <w:tcW w:w="1648"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189,67</w:t>
            </w:r>
          </w:p>
        </w:tc>
        <w:tc>
          <w:tcPr>
            <w:tcW w:w="2075"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w:t>
            </w:r>
          </w:p>
        </w:tc>
        <w:tc>
          <w:tcPr>
            <w:tcW w:w="1691" w:type="dxa"/>
          </w:tcPr>
          <w:p w:rsidR="0072640C" w:rsidRPr="00864728" w:rsidRDefault="0072640C" w:rsidP="00725366">
            <w:pPr>
              <w:pStyle w:val="a3"/>
              <w:spacing w:after="0"/>
              <w:ind w:left="0"/>
              <w:jc w:val="both"/>
              <w:rPr>
                <w:rFonts w:ascii="Times New Roman" w:hAnsi="Times New Roman"/>
                <w:sz w:val="28"/>
                <w:szCs w:val="28"/>
              </w:rPr>
            </w:pPr>
            <w:r w:rsidRPr="00864728">
              <w:rPr>
                <w:rFonts w:ascii="Times New Roman" w:hAnsi="Times New Roman"/>
                <w:sz w:val="28"/>
                <w:szCs w:val="28"/>
              </w:rPr>
              <w:t>2015-2017г.г.</w:t>
            </w:r>
          </w:p>
        </w:tc>
      </w:tr>
    </w:tbl>
    <w:p w:rsidR="0072640C" w:rsidRPr="00864728" w:rsidRDefault="0072640C" w:rsidP="00725366">
      <w:pPr>
        <w:spacing w:after="0"/>
        <w:jc w:val="both"/>
        <w:rPr>
          <w:rFonts w:ascii="Times New Roman" w:hAnsi="Times New Roman" w:cs="Times New Roman"/>
          <w:i/>
          <w:sz w:val="28"/>
          <w:szCs w:val="28"/>
        </w:rPr>
      </w:pPr>
      <w:r w:rsidRPr="00864728">
        <w:rPr>
          <w:rFonts w:ascii="Times New Roman" w:hAnsi="Times New Roman" w:cs="Times New Roman"/>
          <w:i/>
          <w:sz w:val="28"/>
          <w:szCs w:val="28"/>
        </w:rPr>
        <w:t>6.6.6.План-график мероприятий по направлению</w:t>
      </w:r>
    </w:p>
    <w:tbl>
      <w:tblPr>
        <w:tblW w:w="106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9"/>
        <w:gridCol w:w="1641"/>
        <w:gridCol w:w="1772"/>
        <w:gridCol w:w="1468"/>
        <w:gridCol w:w="1800"/>
        <w:gridCol w:w="1971"/>
      </w:tblGrid>
      <w:tr w:rsidR="0072640C" w:rsidRPr="00864728" w:rsidTr="00E71F20">
        <w:tc>
          <w:tcPr>
            <w:tcW w:w="1959" w:type="dxa"/>
          </w:tcPr>
          <w:p w:rsidR="0072640C" w:rsidRPr="00864728" w:rsidRDefault="0072640C" w:rsidP="00E71F20">
            <w:pPr>
              <w:spacing w:after="0"/>
              <w:rPr>
                <w:rFonts w:ascii="Times New Roman" w:hAnsi="Times New Roman" w:cs="Times New Roman"/>
                <w:b/>
                <w:sz w:val="28"/>
                <w:szCs w:val="28"/>
              </w:rPr>
            </w:pPr>
            <w:r w:rsidRPr="00864728">
              <w:rPr>
                <w:rFonts w:ascii="Times New Roman" w:hAnsi="Times New Roman" w:cs="Times New Roman"/>
                <w:b/>
                <w:sz w:val="28"/>
                <w:szCs w:val="28"/>
              </w:rPr>
              <w:t>Мероприятия по направлению</w:t>
            </w:r>
          </w:p>
        </w:tc>
        <w:tc>
          <w:tcPr>
            <w:tcW w:w="1641" w:type="dxa"/>
          </w:tcPr>
          <w:p w:rsidR="0072640C" w:rsidRPr="00864728" w:rsidRDefault="0072640C" w:rsidP="00E71F20">
            <w:pPr>
              <w:spacing w:after="0"/>
              <w:rPr>
                <w:rFonts w:ascii="Times New Roman" w:hAnsi="Times New Roman" w:cs="Times New Roman"/>
                <w:b/>
                <w:sz w:val="28"/>
                <w:szCs w:val="28"/>
              </w:rPr>
            </w:pPr>
            <w:r w:rsidRPr="00864728">
              <w:rPr>
                <w:rFonts w:ascii="Times New Roman" w:hAnsi="Times New Roman" w:cs="Times New Roman"/>
                <w:b/>
                <w:sz w:val="28"/>
                <w:szCs w:val="28"/>
              </w:rPr>
              <w:t>Документы, обеспечивающие эти мероприятия, их наименования и аннотация</w:t>
            </w:r>
          </w:p>
        </w:tc>
        <w:tc>
          <w:tcPr>
            <w:tcW w:w="1772" w:type="dxa"/>
          </w:tcPr>
          <w:p w:rsidR="0072640C" w:rsidRPr="00864728" w:rsidRDefault="0072640C" w:rsidP="00E71F20">
            <w:pPr>
              <w:spacing w:after="0"/>
              <w:rPr>
                <w:rFonts w:ascii="Times New Roman" w:hAnsi="Times New Roman" w:cs="Times New Roman"/>
                <w:b/>
                <w:sz w:val="28"/>
                <w:szCs w:val="28"/>
              </w:rPr>
            </w:pPr>
            <w:r w:rsidRPr="00864728">
              <w:rPr>
                <w:rFonts w:ascii="Times New Roman" w:hAnsi="Times New Roman" w:cs="Times New Roman"/>
                <w:b/>
                <w:sz w:val="28"/>
                <w:szCs w:val="28"/>
              </w:rPr>
              <w:t>Результаты и индикаторы</w:t>
            </w:r>
          </w:p>
        </w:tc>
        <w:tc>
          <w:tcPr>
            <w:tcW w:w="1468" w:type="dxa"/>
          </w:tcPr>
          <w:p w:rsidR="0072640C" w:rsidRPr="00864728" w:rsidRDefault="0072640C" w:rsidP="00725366">
            <w:pPr>
              <w:spacing w:after="0"/>
              <w:jc w:val="both"/>
              <w:rPr>
                <w:rFonts w:ascii="Times New Roman" w:hAnsi="Times New Roman" w:cs="Times New Roman"/>
                <w:b/>
                <w:sz w:val="28"/>
                <w:szCs w:val="28"/>
              </w:rPr>
            </w:pPr>
            <w:r w:rsidRPr="00864728">
              <w:rPr>
                <w:rFonts w:ascii="Times New Roman" w:hAnsi="Times New Roman" w:cs="Times New Roman"/>
                <w:b/>
                <w:sz w:val="28"/>
                <w:szCs w:val="28"/>
              </w:rPr>
              <w:t>Сроки реализации (начало - окончание)</w:t>
            </w:r>
          </w:p>
        </w:tc>
        <w:tc>
          <w:tcPr>
            <w:tcW w:w="1800" w:type="dxa"/>
          </w:tcPr>
          <w:p w:rsidR="0072640C" w:rsidRPr="00864728" w:rsidRDefault="0072640C" w:rsidP="00725366">
            <w:pPr>
              <w:spacing w:after="0"/>
              <w:jc w:val="both"/>
              <w:rPr>
                <w:rFonts w:ascii="Times New Roman" w:hAnsi="Times New Roman" w:cs="Times New Roman"/>
                <w:b/>
                <w:sz w:val="28"/>
                <w:szCs w:val="28"/>
              </w:rPr>
            </w:pPr>
            <w:r w:rsidRPr="00864728">
              <w:rPr>
                <w:rFonts w:ascii="Times New Roman" w:hAnsi="Times New Roman" w:cs="Times New Roman"/>
                <w:b/>
                <w:sz w:val="28"/>
                <w:szCs w:val="28"/>
              </w:rPr>
              <w:t>Дальнейшее использование результатов</w:t>
            </w:r>
          </w:p>
        </w:tc>
        <w:tc>
          <w:tcPr>
            <w:tcW w:w="1971" w:type="dxa"/>
          </w:tcPr>
          <w:p w:rsidR="0072640C" w:rsidRPr="00864728" w:rsidRDefault="0072640C" w:rsidP="00725366">
            <w:pPr>
              <w:spacing w:after="0"/>
              <w:jc w:val="both"/>
              <w:rPr>
                <w:rFonts w:ascii="Times New Roman" w:hAnsi="Times New Roman" w:cs="Times New Roman"/>
                <w:b/>
                <w:sz w:val="28"/>
                <w:szCs w:val="28"/>
              </w:rPr>
            </w:pPr>
            <w:r w:rsidRPr="00864728">
              <w:rPr>
                <w:rFonts w:ascii="Times New Roman" w:hAnsi="Times New Roman" w:cs="Times New Roman"/>
                <w:b/>
                <w:sz w:val="28"/>
                <w:szCs w:val="28"/>
              </w:rPr>
              <w:t>Ответственные</w:t>
            </w:r>
          </w:p>
        </w:tc>
      </w:tr>
      <w:tr w:rsidR="0072640C" w:rsidRPr="00864728" w:rsidTr="00E71F20">
        <w:tc>
          <w:tcPr>
            <w:tcW w:w="1959"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Разработка образовательной программы основного общего образования (рабочие программы)</w:t>
            </w:r>
          </w:p>
        </w:tc>
        <w:tc>
          <w:tcPr>
            <w:tcW w:w="164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xml:space="preserve">Приказы по школе, протоколы педагогических и методических советов, рабочих групп,  размещение на школьном сайте </w:t>
            </w:r>
          </w:p>
        </w:tc>
        <w:tc>
          <w:tcPr>
            <w:tcW w:w="1772"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Обучение по новым образовательным стандартам;</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доля учеников, обучающихся по новым образовательным стандартам</w:t>
            </w:r>
          </w:p>
        </w:tc>
        <w:tc>
          <w:tcPr>
            <w:tcW w:w="1468" w:type="dxa"/>
          </w:tcPr>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2015-2017г.г</w:t>
            </w:r>
          </w:p>
        </w:tc>
        <w:tc>
          <w:tcPr>
            <w:tcW w:w="1800" w:type="dxa"/>
          </w:tcPr>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Разработка образовательной программы среднего общего образования</w:t>
            </w:r>
          </w:p>
        </w:tc>
        <w:tc>
          <w:tcPr>
            <w:tcW w:w="1971" w:type="dxa"/>
          </w:tcPr>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Администрация школы, руководители предметных МО</w:t>
            </w:r>
          </w:p>
        </w:tc>
      </w:tr>
      <w:tr w:rsidR="0072640C" w:rsidRPr="00864728" w:rsidTr="00E71F20">
        <w:tc>
          <w:tcPr>
            <w:tcW w:w="1959" w:type="dxa"/>
          </w:tcPr>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xml:space="preserve">Подготовка к переходу на электронный школьный </w:t>
            </w:r>
            <w:proofErr w:type="spellStart"/>
            <w:r w:rsidRPr="00864728">
              <w:rPr>
                <w:rFonts w:ascii="Times New Roman" w:hAnsi="Times New Roman"/>
                <w:sz w:val="28"/>
                <w:szCs w:val="28"/>
              </w:rPr>
              <w:t>документообо</w:t>
            </w:r>
            <w:proofErr w:type="spellEnd"/>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рот</w:t>
            </w:r>
          </w:p>
        </w:tc>
        <w:tc>
          <w:tcPr>
            <w:tcW w:w="164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Приказы по школе, информация на школьном сайте</w:t>
            </w:r>
          </w:p>
        </w:tc>
        <w:tc>
          <w:tcPr>
            <w:tcW w:w="1772"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Связь с родителями через электронные дневники и журналы;</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xml:space="preserve"> - доля педагогических работников, </w:t>
            </w:r>
            <w:r w:rsidR="003757F6" w:rsidRPr="00864728">
              <w:rPr>
                <w:rFonts w:ascii="Times New Roman" w:hAnsi="Times New Roman" w:cs="Times New Roman"/>
                <w:sz w:val="28"/>
                <w:szCs w:val="28"/>
              </w:rPr>
              <w:lastRenderedPageBreak/>
              <w:t xml:space="preserve">использующих </w:t>
            </w:r>
            <w:r w:rsidRPr="00864728">
              <w:rPr>
                <w:rFonts w:ascii="Times New Roman" w:hAnsi="Times New Roman" w:cs="Times New Roman"/>
                <w:sz w:val="28"/>
                <w:szCs w:val="28"/>
              </w:rPr>
              <w:t>электронные документы;</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xml:space="preserve">- доля учителей, </w:t>
            </w:r>
            <w:r w:rsidR="003757F6" w:rsidRPr="00864728">
              <w:rPr>
                <w:rFonts w:ascii="Times New Roman" w:hAnsi="Times New Roman" w:cs="Times New Roman"/>
                <w:sz w:val="28"/>
                <w:szCs w:val="28"/>
              </w:rPr>
              <w:t>использующих сервисы сети Интернет для распространения педагогического опыта</w:t>
            </w:r>
          </w:p>
        </w:tc>
        <w:tc>
          <w:tcPr>
            <w:tcW w:w="1468" w:type="dxa"/>
          </w:tcPr>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lastRenderedPageBreak/>
              <w:t>2015-2017г.г</w:t>
            </w:r>
          </w:p>
        </w:tc>
        <w:tc>
          <w:tcPr>
            <w:tcW w:w="1800" w:type="dxa"/>
          </w:tcPr>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Укрепление связи с родительской общественностью</w:t>
            </w:r>
          </w:p>
        </w:tc>
        <w:tc>
          <w:tcPr>
            <w:tcW w:w="1971" w:type="dxa"/>
          </w:tcPr>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 xml:space="preserve">Администрация школы, классные руководители </w:t>
            </w:r>
          </w:p>
        </w:tc>
      </w:tr>
      <w:tr w:rsidR="0072640C" w:rsidRPr="00864728" w:rsidTr="00E71F20">
        <w:tc>
          <w:tcPr>
            <w:tcW w:w="1959"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lastRenderedPageBreak/>
              <w:t>Эффективность расходования финансовых средств</w:t>
            </w:r>
          </w:p>
        </w:tc>
        <w:tc>
          <w:tcPr>
            <w:tcW w:w="164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Приказы по школе, штатное расписание, протоколы собраний производственного коллектива, производственных совещаний, размещение информации  на школьном сайте</w:t>
            </w:r>
          </w:p>
        </w:tc>
        <w:tc>
          <w:tcPr>
            <w:tcW w:w="1772"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Экономия финансовых средств;</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оптимизация штатного расписания;</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комплектование классов (средняя наполняемость 25 человек);</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количество энергосберегающих ламп, замена оконных блоков, частичная замена системы отопления</w:t>
            </w:r>
          </w:p>
        </w:tc>
        <w:tc>
          <w:tcPr>
            <w:tcW w:w="1468" w:type="dxa"/>
          </w:tcPr>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2015-2017г.г</w:t>
            </w:r>
          </w:p>
        </w:tc>
        <w:tc>
          <w:tcPr>
            <w:tcW w:w="1800" w:type="dxa"/>
          </w:tcPr>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Организация работы по совершенствованию правового и финансового положения ОУ.</w:t>
            </w:r>
          </w:p>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Увеличение заработной платы работникам школы</w:t>
            </w:r>
          </w:p>
        </w:tc>
        <w:tc>
          <w:tcPr>
            <w:tcW w:w="1971" w:type="dxa"/>
          </w:tcPr>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Администрация школы, бухгалтерия школы</w:t>
            </w:r>
          </w:p>
        </w:tc>
      </w:tr>
      <w:tr w:rsidR="0072640C" w:rsidRPr="00864728" w:rsidTr="00E71F20">
        <w:tc>
          <w:tcPr>
            <w:tcW w:w="1959"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lastRenderedPageBreak/>
              <w:t>Развитие системы публичной отчетности образовательного учреждения</w:t>
            </w:r>
          </w:p>
        </w:tc>
        <w:tc>
          <w:tcPr>
            <w:tcW w:w="164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Публичный отчет директора МБОУ «</w:t>
            </w:r>
            <w:r w:rsidR="00BF481C" w:rsidRPr="00864728">
              <w:rPr>
                <w:rFonts w:ascii="Times New Roman" w:hAnsi="Times New Roman" w:cs="Times New Roman"/>
                <w:sz w:val="28"/>
                <w:szCs w:val="28"/>
              </w:rPr>
              <w:t>Д</w:t>
            </w:r>
            <w:r w:rsidRPr="00864728">
              <w:rPr>
                <w:rFonts w:ascii="Times New Roman" w:hAnsi="Times New Roman" w:cs="Times New Roman"/>
                <w:sz w:val="28"/>
                <w:szCs w:val="28"/>
              </w:rPr>
              <w:t xml:space="preserve">СОШ № </w:t>
            </w:r>
            <w:r w:rsidR="00BF481C" w:rsidRPr="00864728">
              <w:rPr>
                <w:rFonts w:ascii="Times New Roman" w:hAnsi="Times New Roman" w:cs="Times New Roman"/>
                <w:sz w:val="28"/>
                <w:szCs w:val="28"/>
              </w:rPr>
              <w:t>3</w:t>
            </w:r>
            <w:r w:rsidRPr="00864728">
              <w:rPr>
                <w:rFonts w:ascii="Times New Roman" w:hAnsi="Times New Roman" w:cs="Times New Roman"/>
                <w:sz w:val="28"/>
                <w:szCs w:val="28"/>
              </w:rPr>
              <w:t xml:space="preserve">», ежегодные отчеты о результатах </w:t>
            </w:r>
            <w:proofErr w:type="spellStart"/>
            <w:r w:rsidRPr="00864728">
              <w:rPr>
                <w:rFonts w:ascii="Times New Roman" w:hAnsi="Times New Roman" w:cs="Times New Roman"/>
                <w:sz w:val="28"/>
                <w:szCs w:val="28"/>
              </w:rPr>
              <w:t>самообследования</w:t>
            </w:r>
            <w:proofErr w:type="spellEnd"/>
          </w:p>
        </w:tc>
        <w:tc>
          <w:tcPr>
            <w:tcW w:w="1772"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Информация для</w:t>
            </w:r>
            <w:r w:rsidR="00E71F20">
              <w:rPr>
                <w:rFonts w:ascii="Times New Roman" w:hAnsi="Times New Roman" w:cs="Times New Roman"/>
                <w:sz w:val="28"/>
                <w:szCs w:val="28"/>
              </w:rPr>
              <w:t xml:space="preserve"> общественности о деятельности ОО</w:t>
            </w:r>
            <w:r w:rsidRPr="00864728">
              <w:rPr>
                <w:rFonts w:ascii="Times New Roman" w:hAnsi="Times New Roman" w:cs="Times New Roman"/>
                <w:sz w:val="28"/>
                <w:szCs w:val="28"/>
              </w:rPr>
              <w:t>.</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достоверная информированность общественности.</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презентация результатов деятельности О</w:t>
            </w:r>
            <w:r w:rsidR="00E71F20">
              <w:rPr>
                <w:rFonts w:ascii="Times New Roman" w:hAnsi="Times New Roman" w:cs="Times New Roman"/>
                <w:sz w:val="28"/>
                <w:szCs w:val="28"/>
              </w:rPr>
              <w:t>О</w:t>
            </w:r>
            <w:r w:rsidRPr="00864728">
              <w:rPr>
                <w:rFonts w:ascii="Times New Roman" w:hAnsi="Times New Roman" w:cs="Times New Roman"/>
                <w:sz w:val="28"/>
                <w:szCs w:val="28"/>
              </w:rPr>
              <w:t>.</w:t>
            </w:r>
          </w:p>
        </w:tc>
        <w:tc>
          <w:tcPr>
            <w:tcW w:w="1468" w:type="dxa"/>
          </w:tcPr>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2014 – 2017г.г.</w:t>
            </w:r>
          </w:p>
        </w:tc>
        <w:tc>
          <w:tcPr>
            <w:tcW w:w="1800" w:type="dxa"/>
          </w:tcPr>
          <w:p w:rsidR="0072640C" w:rsidRPr="00864728" w:rsidRDefault="0072640C" w:rsidP="00E71F20">
            <w:pPr>
              <w:spacing w:after="0"/>
              <w:jc w:val="both"/>
              <w:rPr>
                <w:rFonts w:ascii="Times New Roman" w:hAnsi="Times New Roman" w:cs="Times New Roman"/>
                <w:sz w:val="28"/>
                <w:szCs w:val="28"/>
              </w:rPr>
            </w:pPr>
            <w:r w:rsidRPr="00864728">
              <w:rPr>
                <w:rFonts w:ascii="Times New Roman" w:hAnsi="Times New Roman" w:cs="Times New Roman"/>
                <w:sz w:val="28"/>
                <w:szCs w:val="28"/>
              </w:rPr>
              <w:t>Информация на сайте О</w:t>
            </w:r>
            <w:r w:rsidR="00E71F20">
              <w:rPr>
                <w:rFonts w:ascii="Times New Roman" w:hAnsi="Times New Roman" w:cs="Times New Roman"/>
                <w:sz w:val="28"/>
                <w:szCs w:val="28"/>
              </w:rPr>
              <w:t>О</w:t>
            </w:r>
          </w:p>
        </w:tc>
        <w:tc>
          <w:tcPr>
            <w:tcW w:w="1971" w:type="dxa"/>
          </w:tcPr>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Директор МБОУ «</w:t>
            </w:r>
            <w:r w:rsidR="00BF481C" w:rsidRPr="00864728">
              <w:rPr>
                <w:rFonts w:ascii="Times New Roman" w:hAnsi="Times New Roman" w:cs="Times New Roman"/>
                <w:sz w:val="28"/>
                <w:szCs w:val="28"/>
              </w:rPr>
              <w:t>ДСОШ №3</w:t>
            </w:r>
            <w:r w:rsidRPr="00864728">
              <w:rPr>
                <w:rFonts w:ascii="Times New Roman" w:hAnsi="Times New Roman" w:cs="Times New Roman"/>
                <w:sz w:val="28"/>
                <w:szCs w:val="28"/>
              </w:rPr>
              <w:t>»</w:t>
            </w:r>
            <w:r w:rsidRPr="00864728">
              <w:rPr>
                <w:rFonts w:ascii="Times New Roman" w:hAnsi="Times New Roman" w:cs="Times New Roman"/>
                <w:sz w:val="28"/>
                <w:szCs w:val="28"/>
              </w:rPr>
              <w:br/>
              <w:t>заместители директора школы</w:t>
            </w:r>
          </w:p>
        </w:tc>
      </w:tr>
      <w:tr w:rsidR="0072640C" w:rsidRPr="00864728" w:rsidTr="00E71F20">
        <w:tc>
          <w:tcPr>
            <w:tcW w:w="1959"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Развитие государственно-общественных форм управления (</w:t>
            </w:r>
            <w:r w:rsidR="00FE4638" w:rsidRPr="00864728">
              <w:rPr>
                <w:rFonts w:ascii="Times New Roman" w:hAnsi="Times New Roman" w:cs="Times New Roman"/>
                <w:sz w:val="28"/>
                <w:szCs w:val="28"/>
              </w:rPr>
              <w:t>совет школы</w:t>
            </w:r>
            <w:r w:rsidRPr="00864728">
              <w:rPr>
                <w:rFonts w:ascii="Times New Roman" w:hAnsi="Times New Roman" w:cs="Times New Roman"/>
                <w:sz w:val="28"/>
                <w:szCs w:val="28"/>
              </w:rPr>
              <w:t>)</w:t>
            </w:r>
          </w:p>
        </w:tc>
        <w:tc>
          <w:tcPr>
            <w:tcW w:w="164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xml:space="preserve">Протоколы заседаний </w:t>
            </w:r>
            <w:r w:rsidR="00BF481C" w:rsidRPr="00864728">
              <w:rPr>
                <w:rFonts w:ascii="Times New Roman" w:hAnsi="Times New Roman" w:cs="Times New Roman"/>
                <w:sz w:val="28"/>
                <w:szCs w:val="28"/>
              </w:rPr>
              <w:t>Совета школы</w:t>
            </w:r>
            <w:r w:rsidRPr="00864728">
              <w:rPr>
                <w:rFonts w:ascii="Times New Roman" w:hAnsi="Times New Roman" w:cs="Times New Roman"/>
                <w:sz w:val="28"/>
                <w:szCs w:val="28"/>
              </w:rPr>
              <w:t xml:space="preserve">, </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xml:space="preserve">Положение </w:t>
            </w:r>
            <w:r w:rsidR="00BF481C" w:rsidRPr="00864728">
              <w:rPr>
                <w:rFonts w:ascii="Times New Roman" w:hAnsi="Times New Roman" w:cs="Times New Roman"/>
                <w:sz w:val="28"/>
                <w:szCs w:val="28"/>
              </w:rPr>
              <w:t>о Совете школы</w:t>
            </w:r>
          </w:p>
        </w:tc>
        <w:tc>
          <w:tcPr>
            <w:tcW w:w="1772"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xml:space="preserve">Функционирование </w:t>
            </w:r>
            <w:r w:rsidR="00FE4638" w:rsidRPr="00864728">
              <w:rPr>
                <w:rFonts w:ascii="Times New Roman" w:hAnsi="Times New Roman" w:cs="Times New Roman"/>
                <w:sz w:val="28"/>
                <w:szCs w:val="28"/>
              </w:rPr>
              <w:t>Совета школы</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доля решений, принятых совместно администрацией школы и органами общественного управления;</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доля проблем, решенных совместно администрацией школы и органами общественн</w:t>
            </w:r>
            <w:r w:rsidRPr="00864728">
              <w:rPr>
                <w:rFonts w:ascii="Times New Roman" w:hAnsi="Times New Roman" w:cs="Times New Roman"/>
                <w:sz w:val="28"/>
                <w:szCs w:val="28"/>
              </w:rPr>
              <w:lastRenderedPageBreak/>
              <w:t>ого управления;</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гласност</w:t>
            </w:r>
            <w:r w:rsidR="00E71F20">
              <w:rPr>
                <w:rFonts w:ascii="Times New Roman" w:hAnsi="Times New Roman" w:cs="Times New Roman"/>
                <w:sz w:val="28"/>
                <w:szCs w:val="28"/>
              </w:rPr>
              <w:t>ь и открытость в деятельности ОО</w:t>
            </w:r>
            <w:r w:rsidRPr="00864728">
              <w:rPr>
                <w:rFonts w:ascii="Times New Roman" w:hAnsi="Times New Roman" w:cs="Times New Roman"/>
                <w:sz w:val="28"/>
                <w:szCs w:val="28"/>
              </w:rPr>
              <w:t>.</w:t>
            </w:r>
          </w:p>
        </w:tc>
        <w:tc>
          <w:tcPr>
            <w:tcW w:w="1468" w:type="dxa"/>
          </w:tcPr>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lastRenderedPageBreak/>
              <w:t>2015-2017г.г.</w:t>
            </w:r>
          </w:p>
        </w:tc>
        <w:tc>
          <w:tcPr>
            <w:tcW w:w="1800" w:type="dxa"/>
          </w:tcPr>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Принятие управленческих решений</w:t>
            </w:r>
          </w:p>
        </w:tc>
        <w:tc>
          <w:tcPr>
            <w:tcW w:w="1971" w:type="dxa"/>
          </w:tcPr>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Директор МБОУ «</w:t>
            </w:r>
            <w:r w:rsidR="00BF481C" w:rsidRPr="00864728">
              <w:rPr>
                <w:rFonts w:ascii="Times New Roman" w:hAnsi="Times New Roman" w:cs="Times New Roman"/>
                <w:sz w:val="28"/>
                <w:szCs w:val="28"/>
              </w:rPr>
              <w:t>ДСОШ № 3</w:t>
            </w:r>
            <w:r w:rsidRPr="00864728">
              <w:rPr>
                <w:rFonts w:ascii="Times New Roman" w:hAnsi="Times New Roman" w:cs="Times New Roman"/>
                <w:sz w:val="28"/>
                <w:szCs w:val="28"/>
              </w:rPr>
              <w:t>»</w:t>
            </w:r>
            <w:r w:rsidRPr="00864728">
              <w:rPr>
                <w:rFonts w:ascii="Times New Roman" w:hAnsi="Times New Roman" w:cs="Times New Roman"/>
                <w:sz w:val="28"/>
                <w:szCs w:val="28"/>
              </w:rPr>
              <w:br/>
            </w:r>
          </w:p>
        </w:tc>
      </w:tr>
      <w:tr w:rsidR="0072640C" w:rsidRPr="00864728" w:rsidTr="00E71F20">
        <w:tc>
          <w:tcPr>
            <w:tcW w:w="1959"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lastRenderedPageBreak/>
              <w:t>Обеспечение равного доступа граждан к бесплатному общему образованию</w:t>
            </w:r>
          </w:p>
        </w:tc>
        <w:tc>
          <w:tcPr>
            <w:tcW w:w="164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Приказы по школе, Положение об организации учета детей 6,5 – 18 лет, подлежащих обучению в общеобразовательных учреждениях,</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размещение на сайте школы</w:t>
            </w:r>
          </w:p>
        </w:tc>
        <w:tc>
          <w:tcPr>
            <w:tcW w:w="1772"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Обеспечение равного доступа граждан к бесплатному общему образованию</w:t>
            </w:r>
          </w:p>
          <w:p w:rsidR="0072640C" w:rsidRPr="00864728" w:rsidRDefault="0072640C" w:rsidP="00E71F20">
            <w:pPr>
              <w:pStyle w:val="a3"/>
              <w:spacing w:after="0"/>
              <w:ind w:left="0"/>
              <w:rPr>
                <w:rFonts w:ascii="Times New Roman" w:hAnsi="Times New Roman"/>
                <w:sz w:val="28"/>
                <w:szCs w:val="28"/>
              </w:rPr>
            </w:pPr>
            <w:r w:rsidRPr="00864728">
              <w:rPr>
                <w:rFonts w:ascii="Times New Roman" w:hAnsi="Times New Roman"/>
                <w:sz w:val="28"/>
                <w:szCs w:val="28"/>
              </w:rPr>
              <w:t>- доля детей микрорайона от 6,5 до 18 лет, обучающихся в учреждении</w:t>
            </w:r>
          </w:p>
          <w:p w:rsidR="0072640C" w:rsidRPr="00864728" w:rsidRDefault="0072640C" w:rsidP="00E71F20">
            <w:pPr>
              <w:spacing w:after="0"/>
              <w:rPr>
                <w:rFonts w:ascii="Times New Roman" w:hAnsi="Times New Roman" w:cs="Times New Roman"/>
                <w:sz w:val="28"/>
                <w:szCs w:val="28"/>
              </w:rPr>
            </w:pPr>
          </w:p>
        </w:tc>
        <w:tc>
          <w:tcPr>
            <w:tcW w:w="1468" w:type="dxa"/>
          </w:tcPr>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2015-2017г.г.</w:t>
            </w:r>
          </w:p>
        </w:tc>
        <w:tc>
          <w:tcPr>
            <w:tcW w:w="1800" w:type="dxa"/>
          </w:tcPr>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Формирование правовых условий</w:t>
            </w:r>
          </w:p>
        </w:tc>
        <w:tc>
          <w:tcPr>
            <w:tcW w:w="1971" w:type="dxa"/>
          </w:tcPr>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Администрация МБОУ «</w:t>
            </w:r>
            <w:r w:rsidR="00BF481C" w:rsidRPr="00864728">
              <w:rPr>
                <w:rFonts w:ascii="Times New Roman" w:hAnsi="Times New Roman" w:cs="Times New Roman"/>
                <w:sz w:val="28"/>
                <w:szCs w:val="28"/>
              </w:rPr>
              <w:t>ДСОШ № 3</w:t>
            </w:r>
            <w:r w:rsidRPr="00864728">
              <w:rPr>
                <w:rFonts w:ascii="Times New Roman" w:hAnsi="Times New Roman" w:cs="Times New Roman"/>
                <w:sz w:val="28"/>
                <w:szCs w:val="28"/>
              </w:rPr>
              <w:t>»</w:t>
            </w:r>
          </w:p>
        </w:tc>
      </w:tr>
      <w:tr w:rsidR="0072640C" w:rsidRPr="00864728" w:rsidTr="00E71F20">
        <w:tc>
          <w:tcPr>
            <w:tcW w:w="1959"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xml:space="preserve">Развитие нормативного </w:t>
            </w:r>
            <w:proofErr w:type="spellStart"/>
            <w:r w:rsidRPr="00864728">
              <w:rPr>
                <w:rFonts w:ascii="Times New Roman" w:hAnsi="Times New Roman" w:cs="Times New Roman"/>
                <w:sz w:val="28"/>
                <w:szCs w:val="28"/>
              </w:rPr>
              <w:t>подушевого</w:t>
            </w:r>
            <w:proofErr w:type="spellEnd"/>
            <w:r w:rsidRPr="00864728">
              <w:rPr>
                <w:rFonts w:ascii="Times New Roman" w:hAnsi="Times New Roman" w:cs="Times New Roman"/>
                <w:sz w:val="28"/>
                <w:szCs w:val="28"/>
              </w:rPr>
              <w:t xml:space="preserve"> финансирования</w:t>
            </w:r>
          </w:p>
        </w:tc>
        <w:tc>
          <w:tcPr>
            <w:tcW w:w="1641"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xml:space="preserve">Приказы по школе, Положение о нормативном </w:t>
            </w:r>
            <w:proofErr w:type="spellStart"/>
            <w:r w:rsidRPr="00864728">
              <w:rPr>
                <w:rFonts w:ascii="Times New Roman" w:hAnsi="Times New Roman" w:cs="Times New Roman"/>
                <w:sz w:val="28"/>
                <w:szCs w:val="28"/>
              </w:rPr>
              <w:t>подушевом</w:t>
            </w:r>
            <w:proofErr w:type="spellEnd"/>
            <w:r w:rsidRPr="00864728">
              <w:rPr>
                <w:rFonts w:ascii="Times New Roman" w:hAnsi="Times New Roman" w:cs="Times New Roman"/>
                <w:sz w:val="28"/>
                <w:szCs w:val="28"/>
              </w:rPr>
              <w:t xml:space="preserve"> финансировании,</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xml:space="preserve">Положение о новой системе оплаты труда </w:t>
            </w:r>
            <w:r w:rsidRPr="00864728">
              <w:rPr>
                <w:rFonts w:ascii="Times New Roman" w:hAnsi="Times New Roman" w:cs="Times New Roman"/>
                <w:sz w:val="28"/>
                <w:szCs w:val="28"/>
              </w:rPr>
              <w:lastRenderedPageBreak/>
              <w:t>педагогических работников лицея</w:t>
            </w:r>
          </w:p>
        </w:tc>
        <w:tc>
          <w:tcPr>
            <w:tcW w:w="1772" w:type="dxa"/>
          </w:tcPr>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lastRenderedPageBreak/>
              <w:t>Нормативное</w:t>
            </w:r>
          </w:p>
          <w:p w:rsidR="0072640C" w:rsidRPr="00864728" w:rsidRDefault="0072640C" w:rsidP="00E71F20">
            <w:pPr>
              <w:spacing w:after="0"/>
              <w:rPr>
                <w:rFonts w:ascii="Times New Roman" w:hAnsi="Times New Roman" w:cs="Times New Roman"/>
                <w:sz w:val="28"/>
                <w:szCs w:val="28"/>
              </w:rPr>
            </w:pPr>
            <w:proofErr w:type="spellStart"/>
            <w:r w:rsidRPr="00864728">
              <w:rPr>
                <w:rFonts w:ascii="Times New Roman" w:hAnsi="Times New Roman" w:cs="Times New Roman"/>
                <w:sz w:val="28"/>
                <w:szCs w:val="28"/>
              </w:rPr>
              <w:t>подушевое</w:t>
            </w:r>
            <w:proofErr w:type="spellEnd"/>
            <w:r w:rsidRPr="00864728">
              <w:rPr>
                <w:rFonts w:ascii="Times New Roman" w:hAnsi="Times New Roman" w:cs="Times New Roman"/>
                <w:sz w:val="28"/>
                <w:szCs w:val="28"/>
              </w:rPr>
              <w:t xml:space="preserve"> финансирование. Рациональное использование бюджетных средств</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доля 1-11классов с наполняемос</w:t>
            </w:r>
            <w:r w:rsidRPr="00864728">
              <w:rPr>
                <w:rFonts w:ascii="Times New Roman" w:hAnsi="Times New Roman" w:cs="Times New Roman"/>
                <w:sz w:val="28"/>
                <w:szCs w:val="28"/>
              </w:rPr>
              <w:lastRenderedPageBreak/>
              <w:t>тью не менее 25 обучающихся</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 оптимизация штатного расписания с учетом количества обучающихся</w:t>
            </w:r>
          </w:p>
          <w:p w:rsidR="0072640C" w:rsidRPr="00864728" w:rsidRDefault="0072640C" w:rsidP="00E71F20">
            <w:pPr>
              <w:spacing w:after="0"/>
              <w:rPr>
                <w:rFonts w:ascii="Times New Roman" w:hAnsi="Times New Roman" w:cs="Times New Roman"/>
                <w:sz w:val="28"/>
                <w:szCs w:val="28"/>
              </w:rPr>
            </w:pPr>
            <w:r w:rsidRPr="00864728">
              <w:rPr>
                <w:rFonts w:ascii="Times New Roman" w:hAnsi="Times New Roman" w:cs="Times New Roman"/>
                <w:sz w:val="28"/>
                <w:szCs w:val="28"/>
              </w:rPr>
              <w:t>-доля педагогических работников, имеющих заработную плату  не ниже средней заработной платы в регионе</w:t>
            </w:r>
          </w:p>
        </w:tc>
        <w:tc>
          <w:tcPr>
            <w:tcW w:w="1468" w:type="dxa"/>
          </w:tcPr>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lastRenderedPageBreak/>
              <w:t>2015-2017г.г.</w:t>
            </w:r>
          </w:p>
        </w:tc>
        <w:tc>
          <w:tcPr>
            <w:tcW w:w="1800" w:type="dxa"/>
          </w:tcPr>
          <w:p w:rsidR="0072640C" w:rsidRPr="00864728" w:rsidRDefault="0072640C" w:rsidP="00725366">
            <w:pPr>
              <w:spacing w:after="0"/>
              <w:jc w:val="both"/>
              <w:rPr>
                <w:rFonts w:ascii="Times New Roman" w:hAnsi="Times New Roman" w:cs="Times New Roman"/>
                <w:sz w:val="28"/>
                <w:szCs w:val="28"/>
              </w:rPr>
            </w:pPr>
            <w:proofErr w:type="spellStart"/>
            <w:r w:rsidRPr="00864728">
              <w:rPr>
                <w:rFonts w:ascii="Times New Roman" w:hAnsi="Times New Roman" w:cs="Times New Roman"/>
                <w:sz w:val="28"/>
                <w:szCs w:val="28"/>
              </w:rPr>
              <w:t>Оптимазация</w:t>
            </w:r>
            <w:proofErr w:type="spellEnd"/>
            <w:r w:rsidRPr="00864728">
              <w:rPr>
                <w:rFonts w:ascii="Times New Roman" w:hAnsi="Times New Roman" w:cs="Times New Roman"/>
                <w:sz w:val="28"/>
                <w:szCs w:val="28"/>
              </w:rPr>
              <w:t xml:space="preserve"> расходов</w:t>
            </w:r>
          </w:p>
        </w:tc>
        <w:tc>
          <w:tcPr>
            <w:tcW w:w="1971" w:type="dxa"/>
          </w:tcPr>
          <w:p w:rsidR="0072640C" w:rsidRPr="00864728" w:rsidRDefault="0072640C" w:rsidP="00725366">
            <w:pPr>
              <w:spacing w:after="0"/>
              <w:jc w:val="both"/>
              <w:rPr>
                <w:rFonts w:ascii="Times New Roman" w:hAnsi="Times New Roman" w:cs="Times New Roman"/>
                <w:sz w:val="28"/>
                <w:szCs w:val="28"/>
              </w:rPr>
            </w:pPr>
            <w:r w:rsidRPr="00864728">
              <w:rPr>
                <w:rFonts w:ascii="Times New Roman" w:hAnsi="Times New Roman" w:cs="Times New Roman"/>
                <w:sz w:val="28"/>
                <w:szCs w:val="28"/>
              </w:rPr>
              <w:t>Директор МБОУ «</w:t>
            </w:r>
            <w:r w:rsidR="00BF481C" w:rsidRPr="00864728">
              <w:rPr>
                <w:rFonts w:ascii="Times New Roman" w:hAnsi="Times New Roman" w:cs="Times New Roman"/>
                <w:sz w:val="28"/>
                <w:szCs w:val="28"/>
              </w:rPr>
              <w:t>ДСОШ № 3</w:t>
            </w:r>
            <w:r w:rsidRPr="00864728">
              <w:rPr>
                <w:rFonts w:ascii="Times New Roman" w:hAnsi="Times New Roman" w:cs="Times New Roman"/>
                <w:sz w:val="28"/>
                <w:szCs w:val="28"/>
              </w:rPr>
              <w:t>»</w:t>
            </w:r>
          </w:p>
        </w:tc>
      </w:tr>
    </w:tbl>
    <w:p w:rsidR="0072640C" w:rsidRPr="00864728" w:rsidRDefault="0072640C" w:rsidP="00725366">
      <w:pPr>
        <w:pStyle w:val="Style12"/>
        <w:widowControl/>
        <w:spacing w:line="276" w:lineRule="auto"/>
        <w:rPr>
          <w:rStyle w:val="FontStyle45"/>
          <w:b/>
          <w:sz w:val="28"/>
          <w:szCs w:val="28"/>
        </w:rPr>
      </w:pPr>
    </w:p>
    <w:p w:rsidR="0072640C" w:rsidRPr="00864728" w:rsidRDefault="0072640C" w:rsidP="00FE4638">
      <w:pPr>
        <w:pStyle w:val="Style12"/>
        <w:widowControl/>
        <w:spacing w:line="276" w:lineRule="auto"/>
        <w:ind w:firstLine="851"/>
        <w:rPr>
          <w:rStyle w:val="FontStyle45"/>
          <w:b/>
          <w:sz w:val="28"/>
          <w:szCs w:val="28"/>
        </w:rPr>
      </w:pPr>
      <w:r w:rsidRPr="00864728">
        <w:rPr>
          <w:rStyle w:val="FontStyle45"/>
          <w:b/>
          <w:sz w:val="28"/>
          <w:szCs w:val="28"/>
        </w:rPr>
        <w:t>7. Механизм управления реализацией программы:</w:t>
      </w:r>
    </w:p>
    <w:p w:rsidR="0072640C" w:rsidRPr="00864728" w:rsidRDefault="0072640C" w:rsidP="00FE4638">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Корректировка  Программы  развития осуществляется  советом  школы  два  раза в год по результатам мониторинга реализации программы, представляемого директором школы.</w:t>
      </w:r>
    </w:p>
    <w:p w:rsidR="0072640C" w:rsidRPr="00B40D14" w:rsidRDefault="0072640C" w:rsidP="00FE4638">
      <w:pPr>
        <w:spacing w:after="0"/>
        <w:ind w:firstLine="851"/>
        <w:jc w:val="both"/>
        <w:rPr>
          <w:rFonts w:ascii="Times New Roman" w:hAnsi="Times New Roman" w:cs="Times New Roman"/>
          <w:sz w:val="28"/>
          <w:szCs w:val="28"/>
        </w:rPr>
      </w:pPr>
      <w:r w:rsidRPr="00864728">
        <w:rPr>
          <w:rFonts w:ascii="Times New Roman" w:hAnsi="Times New Roman" w:cs="Times New Roman"/>
          <w:sz w:val="28"/>
          <w:szCs w:val="28"/>
        </w:rPr>
        <w:t>Управление  реализацией  программы  осуществляется   директором школы  и  заместителями  директора  школы  по  учебно-</w:t>
      </w:r>
      <w:r w:rsidR="00BF481C" w:rsidRPr="00864728">
        <w:rPr>
          <w:rFonts w:ascii="Times New Roman" w:hAnsi="Times New Roman" w:cs="Times New Roman"/>
          <w:sz w:val="28"/>
          <w:szCs w:val="28"/>
        </w:rPr>
        <w:t>воспитательной</w:t>
      </w:r>
      <w:r w:rsidRPr="00864728">
        <w:rPr>
          <w:rFonts w:ascii="Times New Roman" w:hAnsi="Times New Roman" w:cs="Times New Roman"/>
          <w:sz w:val="28"/>
          <w:szCs w:val="28"/>
        </w:rPr>
        <w:t xml:space="preserve"> и воспитательной  работе на основе проектного управления и состоит в реализации  шести направлений: «Переход на новые образовательные стандарты», «Развитие поддержки талантливых детей», «Совершенствование учительского корпуса», «Развитие школьной инфраструктуры», «Совершенствование и укрепление здоровья школьников», «Расширение самостоятельности школ</w:t>
      </w:r>
      <w:r w:rsidR="00BF481C" w:rsidRPr="00864728">
        <w:rPr>
          <w:rFonts w:ascii="Times New Roman" w:hAnsi="Times New Roman" w:cs="Times New Roman"/>
          <w:sz w:val="28"/>
          <w:szCs w:val="28"/>
        </w:rPr>
        <w:t>ы</w:t>
      </w:r>
      <w:r w:rsidRPr="00864728">
        <w:rPr>
          <w:rFonts w:ascii="Times New Roman" w:hAnsi="Times New Roman" w:cs="Times New Roman"/>
          <w:sz w:val="28"/>
          <w:szCs w:val="28"/>
        </w:rPr>
        <w:t>».</w:t>
      </w:r>
    </w:p>
    <w:p w:rsidR="0072640C" w:rsidRPr="00B40D14" w:rsidRDefault="0072640C" w:rsidP="00725366">
      <w:pPr>
        <w:pStyle w:val="Style12"/>
        <w:widowControl/>
        <w:spacing w:line="276" w:lineRule="auto"/>
        <w:rPr>
          <w:rStyle w:val="FontStyle45"/>
          <w:b/>
          <w:sz w:val="28"/>
          <w:szCs w:val="28"/>
        </w:rPr>
        <w:sectPr w:rsidR="0072640C" w:rsidRPr="00B40D14" w:rsidSect="00340E67">
          <w:footerReference w:type="even" r:id="rId10"/>
          <w:footerReference w:type="default" r:id="rId11"/>
          <w:pgSz w:w="11905" w:h="16837"/>
          <w:pgMar w:top="851" w:right="848" w:bottom="1440" w:left="1134" w:header="720" w:footer="720" w:gutter="0"/>
          <w:cols w:space="60"/>
          <w:noEndnote/>
        </w:sectPr>
      </w:pPr>
    </w:p>
    <w:p w:rsidR="0072640C" w:rsidRPr="00B40D14" w:rsidRDefault="0072640C" w:rsidP="00725366">
      <w:pPr>
        <w:pStyle w:val="a3"/>
        <w:numPr>
          <w:ilvl w:val="0"/>
          <w:numId w:val="30"/>
        </w:numPr>
        <w:spacing w:after="0"/>
        <w:ind w:firstLine="0"/>
        <w:jc w:val="both"/>
        <w:rPr>
          <w:rFonts w:ascii="Times New Roman" w:hAnsi="Times New Roman"/>
          <w:b/>
          <w:sz w:val="28"/>
          <w:szCs w:val="28"/>
        </w:rPr>
      </w:pPr>
      <w:r w:rsidRPr="00B40D14">
        <w:rPr>
          <w:rFonts w:ascii="Times New Roman" w:hAnsi="Times New Roman"/>
          <w:b/>
          <w:sz w:val="28"/>
          <w:szCs w:val="28"/>
        </w:rPr>
        <w:lastRenderedPageBreak/>
        <w:t>Дорожная карта</w:t>
      </w:r>
    </w:p>
    <w:p w:rsidR="007857E2" w:rsidRPr="00B40D14" w:rsidRDefault="007857E2" w:rsidP="00725366">
      <w:pPr>
        <w:shd w:val="clear" w:color="auto" w:fill="FFFFFF"/>
        <w:spacing w:after="0"/>
        <w:jc w:val="both"/>
        <w:rPr>
          <w:rFonts w:ascii="Times New Roman" w:hAnsi="Times New Roman" w:cs="Times New Roman"/>
          <w:sz w:val="28"/>
          <w:szCs w:val="28"/>
        </w:rPr>
      </w:pPr>
      <w:r w:rsidRPr="00B40D14">
        <w:rPr>
          <w:rFonts w:ascii="Times New Roman" w:hAnsi="Times New Roman" w:cs="Times New Roman"/>
          <w:sz w:val="28"/>
          <w:szCs w:val="28"/>
        </w:rPr>
        <w:t>1. Основные направления</w:t>
      </w:r>
    </w:p>
    <w:p w:rsidR="007857E2" w:rsidRPr="00B40D14" w:rsidRDefault="007857E2" w:rsidP="00725366">
      <w:pPr>
        <w:shd w:val="clear" w:color="auto" w:fill="FFFFFF"/>
        <w:spacing w:after="0"/>
        <w:jc w:val="both"/>
        <w:rPr>
          <w:rFonts w:ascii="Times New Roman" w:hAnsi="Times New Roman" w:cs="Times New Roman"/>
          <w:sz w:val="28"/>
          <w:szCs w:val="28"/>
        </w:rPr>
      </w:pPr>
      <w:r w:rsidRPr="00B40D14">
        <w:rPr>
          <w:rFonts w:ascii="Times New Roman" w:hAnsi="Times New Roman" w:cs="Times New Roman"/>
          <w:sz w:val="28"/>
          <w:szCs w:val="28"/>
        </w:rPr>
        <w:t>Обеспечение достижения школьниками новых образовательных результатов включает в себя:</w:t>
      </w:r>
    </w:p>
    <w:p w:rsidR="007857E2" w:rsidRPr="00B40D14" w:rsidRDefault="007857E2" w:rsidP="00725366">
      <w:pPr>
        <w:shd w:val="clear" w:color="auto" w:fill="FFFFFF"/>
        <w:spacing w:after="0"/>
        <w:jc w:val="both"/>
        <w:rPr>
          <w:rFonts w:ascii="Times New Roman" w:hAnsi="Times New Roman" w:cs="Times New Roman"/>
          <w:sz w:val="28"/>
          <w:szCs w:val="28"/>
        </w:rPr>
      </w:pPr>
      <w:r w:rsidRPr="00B40D14">
        <w:rPr>
          <w:rFonts w:ascii="Times New Roman" w:hAnsi="Times New Roman" w:cs="Times New Roman"/>
          <w:sz w:val="28"/>
          <w:szCs w:val="28"/>
        </w:rPr>
        <w:t xml:space="preserve">введение федеральных государственных образовательных стандартов; </w:t>
      </w:r>
    </w:p>
    <w:p w:rsidR="007857E2" w:rsidRPr="00B40D14" w:rsidRDefault="007857E2" w:rsidP="00725366">
      <w:pPr>
        <w:shd w:val="clear" w:color="auto" w:fill="FFFFFF"/>
        <w:spacing w:after="0"/>
        <w:jc w:val="both"/>
        <w:rPr>
          <w:rFonts w:ascii="Times New Roman" w:hAnsi="Times New Roman" w:cs="Times New Roman"/>
          <w:sz w:val="28"/>
          <w:szCs w:val="28"/>
        </w:rPr>
      </w:pPr>
      <w:r w:rsidRPr="00B40D14">
        <w:rPr>
          <w:rFonts w:ascii="Times New Roman" w:hAnsi="Times New Roman" w:cs="Times New Roman"/>
          <w:sz w:val="28"/>
          <w:szCs w:val="28"/>
        </w:rPr>
        <w:t>формирование системы мониторинга уровня подготовки и социализации школьников;</w:t>
      </w:r>
    </w:p>
    <w:p w:rsidR="007857E2" w:rsidRPr="00B40D14" w:rsidRDefault="007857E2" w:rsidP="00725366">
      <w:pPr>
        <w:shd w:val="clear" w:color="auto" w:fill="FFFFFF"/>
        <w:spacing w:after="0"/>
        <w:jc w:val="both"/>
        <w:rPr>
          <w:rFonts w:ascii="Times New Roman" w:hAnsi="Times New Roman" w:cs="Times New Roman"/>
          <w:sz w:val="28"/>
          <w:szCs w:val="28"/>
        </w:rPr>
      </w:pPr>
      <w:r w:rsidRPr="00B40D14">
        <w:rPr>
          <w:rFonts w:ascii="Times New Roman" w:hAnsi="Times New Roman" w:cs="Times New Roman"/>
          <w:sz w:val="28"/>
          <w:szCs w:val="28"/>
        </w:rPr>
        <w:t xml:space="preserve">внедрение методических рекомендаций </w:t>
      </w:r>
      <w:proofErr w:type="spellStart"/>
      <w:r w:rsidRPr="00B40D14">
        <w:rPr>
          <w:rFonts w:ascii="Times New Roman" w:hAnsi="Times New Roman" w:cs="Times New Roman"/>
          <w:sz w:val="28"/>
          <w:szCs w:val="28"/>
        </w:rPr>
        <w:t>Минобрнауки</w:t>
      </w:r>
      <w:proofErr w:type="spellEnd"/>
      <w:r w:rsidRPr="00B40D14">
        <w:rPr>
          <w:rFonts w:ascii="Times New Roman" w:hAnsi="Times New Roman" w:cs="Times New Roman"/>
          <w:sz w:val="28"/>
          <w:szCs w:val="28"/>
        </w:rPr>
        <w:t xml:space="preserve"> России по корректировке основных образовательных программ основного общего, среднего (полного) общего образования ;</w:t>
      </w:r>
    </w:p>
    <w:p w:rsidR="007857E2" w:rsidRPr="00B40D14" w:rsidRDefault="007857E2" w:rsidP="00725366">
      <w:pPr>
        <w:shd w:val="clear" w:color="auto" w:fill="FFFFFF"/>
        <w:spacing w:after="0"/>
        <w:jc w:val="both"/>
        <w:rPr>
          <w:rFonts w:ascii="Times New Roman" w:hAnsi="Times New Roman" w:cs="Times New Roman"/>
          <w:sz w:val="28"/>
          <w:szCs w:val="28"/>
        </w:rPr>
      </w:pPr>
      <w:r w:rsidRPr="00B40D14">
        <w:rPr>
          <w:rFonts w:ascii="Times New Roman" w:hAnsi="Times New Roman" w:cs="Times New Roman"/>
          <w:sz w:val="28"/>
          <w:szCs w:val="28"/>
        </w:rPr>
        <w:t>участие в  программе подготовки и переподготовки современных педагогических кадров (модернизация педагогического образования).</w:t>
      </w:r>
    </w:p>
    <w:p w:rsidR="007857E2" w:rsidRPr="00B40D14" w:rsidRDefault="007857E2" w:rsidP="00725366">
      <w:pPr>
        <w:shd w:val="clear" w:color="auto" w:fill="FFFFFF"/>
        <w:spacing w:after="0"/>
        <w:jc w:val="both"/>
        <w:rPr>
          <w:rFonts w:ascii="Times New Roman" w:hAnsi="Times New Roman" w:cs="Times New Roman"/>
          <w:sz w:val="28"/>
          <w:szCs w:val="28"/>
        </w:rPr>
      </w:pPr>
      <w:r w:rsidRPr="00B40D14">
        <w:rPr>
          <w:rFonts w:ascii="Times New Roman" w:hAnsi="Times New Roman" w:cs="Times New Roman"/>
          <w:sz w:val="28"/>
          <w:szCs w:val="28"/>
        </w:rPr>
        <w:t>Совершенствование (модернизация) действующих моделей аттестации педагогических работников организаций общего образования с последующим их переводом на эффективный контракт.</w:t>
      </w:r>
    </w:p>
    <w:p w:rsidR="007857E2" w:rsidRPr="00B40D14" w:rsidRDefault="007857E2" w:rsidP="00725366">
      <w:pPr>
        <w:shd w:val="clear" w:color="auto" w:fill="FFFFFF"/>
        <w:spacing w:after="0"/>
        <w:jc w:val="both"/>
        <w:rPr>
          <w:rFonts w:ascii="Times New Roman" w:hAnsi="Times New Roman" w:cs="Times New Roman"/>
          <w:sz w:val="28"/>
          <w:szCs w:val="28"/>
        </w:rPr>
      </w:pPr>
      <w:r w:rsidRPr="00B40D14">
        <w:rPr>
          <w:rFonts w:ascii="Times New Roman" w:hAnsi="Times New Roman" w:cs="Times New Roman"/>
          <w:sz w:val="28"/>
          <w:szCs w:val="28"/>
        </w:rPr>
        <w:t>Разработка и реализация комплекса мер, направленных на совершенствование профессиональной ориентации обучающихся в МБОУ ДСОШ №3.</w:t>
      </w:r>
    </w:p>
    <w:p w:rsidR="007857E2" w:rsidRPr="00B40D14" w:rsidRDefault="007857E2" w:rsidP="00725366">
      <w:pPr>
        <w:shd w:val="clear" w:color="auto" w:fill="FFFFFF"/>
        <w:spacing w:after="0"/>
        <w:jc w:val="both"/>
        <w:rPr>
          <w:rFonts w:ascii="Times New Roman" w:hAnsi="Times New Roman" w:cs="Times New Roman"/>
          <w:sz w:val="28"/>
          <w:szCs w:val="28"/>
        </w:rPr>
      </w:pPr>
      <w:r w:rsidRPr="00B40D14">
        <w:rPr>
          <w:rFonts w:ascii="Times New Roman" w:hAnsi="Times New Roman" w:cs="Times New Roman"/>
          <w:sz w:val="28"/>
          <w:szCs w:val="28"/>
        </w:rPr>
        <w:t>Обеспечение равного доступа к качественному образованию.</w:t>
      </w:r>
    </w:p>
    <w:p w:rsidR="007857E2" w:rsidRPr="00B40D14" w:rsidRDefault="007857E2" w:rsidP="00725366">
      <w:pPr>
        <w:shd w:val="clear" w:color="auto" w:fill="FFFFFF"/>
        <w:spacing w:after="0"/>
        <w:jc w:val="both"/>
        <w:rPr>
          <w:rFonts w:ascii="Times New Roman" w:hAnsi="Times New Roman" w:cs="Times New Roman"/>
          <w:sz w:val="28"/>
          <w:szCs w:val="28"/>
        </w:rPr>
      </w:pPr>
      <w:r w:rsidRPr="00B40D14">
        <w:rPr>
          <w:rFonts w:ascii="Times New Roman" w:hAnsi="Times New Roman" w:cs="Times New Roman"/>
          <w:sz w:val="28"/>
          <w:szCs w:val="28"/>
        </w:rPr>
        <w:t>Введение эффективного контракта в общем образовании включает в себя:</w:t>
      </w:r>
    </w:p>
    <w:p w:rsidR="007857E2" w:rsidRPr="00B40D14" w:rsidRDefault="007857E2" w:rsidP="00725366">
      <w:pPr>
        <w:shd w:val="clear" w:color="auto" w:fill="FFFFFF"/>
        <w:spacing w:after="0"/>
        <w:jc w:val="both"/>
        <w:rPr>
          <w:rFonts w:ascii="Times New Roman" w:hAnsi="Times New Roman" w:cs="Times New Roman"/>
          <w:sz w:val="28"/>
          <w:szCs w:val="28"/>
        </w:rPr>
      </w:pPr>
      <w:r w:rsidRPr="00B40D14">
        <w:rPr>
          <w:rFonts w:ascii="Times New Roman" w:hAnsi="Times New Roman" w:cs="Times New Roman"/>
          <w:sz w:val="28"/>
          <w:szCs w:val="28"/>
        </w:rPr>
        <w:t>разработку и внедрение механизмов эффективного контракта с педагогическими работниками организаций общего образования;</w:t>
      </w:r>
    </w:p>
    <w:p w:rsidR="007857E2" w:rsidRPr="00B40D14" w:rsidRDefault="007857E2" w:rsidP="00725366">
      <w:pPr>
        <w:shd w:val="clear" w:color="auto" w:fill="FFFFFF"/>
        <w:spacing w:after="0"/>
        <w:jc w:val="both"/>
        <w:rPr>
          <w:rFonts w:ascii="Times New Roman" w:hAnsi="Times New Roman" w:cs="Times New Roman"/>
          <w:sz w:val="28"/>
          <w:szCs w:val="28"/>
        </w:rPr>
      </w:pPr>
      <w:r w:rsidRPr="00B40D14">
        <w:rPr>
          <w:rFonts w:ascii="Times New Roman" w:hAnsi="Times New Roman" w:cs="Times New Roman"/>
          <w:sz w:val="28"/>
          <w:szCs w:val="28"/>
        </w:rPr>
        <w:t>установление взаимосвязи между показателями качества предоставляемых государственных (муниципальных) услуг МБОУ ДСОШ №3 и эффективностью деятельности педагогических работников МБОУ ДСОШ №3;</w:t>
      </w:r>
    </w:p>
    <w:p w:rsidR="007857E2" w:rsidRPr="00B40D14" w:rsidRDefault="007857E2" w:rsidP="00725366">
      <w:pPr>
        <w:shd w:val="clear" w:color="auto" w:fill="FFFFFF"/>
        <w:spacing w:after="0"/>
        <w:jc w:val="both"/>
        <w:rPr>
          <w:rFonts w:ascii="Times New Roman" w:hAnsi="Times New Roman" w:cs="Times New Roman"/>
          <w:sz w:val="28"/>
          <w:szCs w:val="28"/>
        </w:rPr>
      </w:pPr>
      <w:r w:rsidRPr="00B40D14">
        <w:rPr>
          <w:rFonts w:ascii="Times New Roman" w:hAnsi="Times New Roman" w:cs="Times New Roman"/>
          <w:sz w:val="28"/>
          <w:szCs w:val="28"/>
        </w:rPr>
        <w:t>информационное и мониторинговое сопровождение введения эффективного контракта.</w:t>
      </w:r>
    </w:p>
    <w:p w:rsidR="007857E2" w:rsidRPr="00B40D14" w:rsidRDefault="007857E2" w:rsidP="00725366">
      <w:pPr>
        <w:shd w:val="clear" w:color="auto" w:fill="FFFFFF"/>
        <w:spacing w:after="0"/>
        <w:jc w:val="both"/>
        <w:rPr>
          <w:rFonts w:ascii="Times New Roman" w:hAnsi="Times New Roman" w:cs="Times New Roman"/>
          <w:sz w:val="28"/>
          <w:szCs w:val="28"/>
        </w:rPr>
      </w:pPr>
    </w:p>
    <w:p w:rsidR="007857E2" w:rsidRPr="00B40D14" w:rsidRDefault="007857E2" w:rsidP="00725366">
      <w:pPr>
        <w:shd w:val="clear" w:color="auto" w:fill="FFFFFF"/>
        <w:spacing w:after="0"/>
        <w:jc w:val="both"/>
        <w:rPr>
          <w:rFonts w:ascii="Times New Roman" w:hAnsi="Times New Roman" w:cs="Times New Roman"/>
          <w:sz w:val="28"/>
          <w:szCs w:val="28"/>
        </w:rPr>
      </w:pPr>
      <w:r w:rsidRPr="00B40D14">
        <w:rPr>
          <w:rFonts w:ascii="Times New Roman" w:hAnsi="Times New Roman" w:cs="Times New Roman"/>
          <w:sz w:val="28"/>
          <w:szCs w:val="28"/>
        </w:rPr>
        <w:t>2. Ожидаемые результаты</w:t>
      </w:r>
    </w:p>
    <w:p w:rsidR="007857E2" w:rsidRPr="00B40D14" w:rsidRDefault="007857E2" w:rsidP="00725366">
      <w:pPr>
        <w:shd w:val="clear" w:color="auto" w:fill="FFFFFF"/>
        <w:spacing w:after="0"/>
        <w:jc w:val="both"/>
        <w:rPr>
          <w:rFonts w:ascii="Times New Roman" w:hAnsi="Times New Roman" w:cs="Times New Roman"/>
          <w:sz w:val="28"/>
          <w:szCs w:val="28"/>
        </w:rPr>
      </w:pPr>
    </w:p>
    <w:p w:rsidR="007857E2" w:rsidRPr="00B40D14" w:rsidRDefault="007857E2" w:rsidP="00725366">
      <w:pPr>
        <w:shd w:val="clear" w:color="auto" w:fill="FFFFFF"/>
        <w:spacing w:after="0"/>
        <w:jc w:val="both"/>
        <w:rPr>
          <w:rFonts w:ascii="Times New Roman" w:hAnsi="Times New Roman" w:cs="Times New Roman"/>
          <w:sz w:val="28"/>
          <w:szCs w:val="28"/>
        </w:rPr>
      </w:pPr>
      <w:r w:rsidRPr="00B40D14">
        <w:rPr>
          <w:rFonts w:ascii="Times New Roman" w:hAnsi="Times New Roman" w:cs="Times New Roman"/>
          <w:sz w:val="28"/>
          <w:szCs w:val="28"/>
        </w:rPr>
        <w:t>Обеспечение достижения новых образовательных результатов предусматривает:</w:t>
      </w:r>
    </w:p>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 xml:space="preserve">обеспечение обучения всех школьников по новым федеральным государственным образовательным стандартам; </w:t>
      </w:r>
    </w:p>
    <w:p w:rsidR="007857E2" w:rsidRPr="00B40D14" w:rsidRDefault="007857E2" w:rsidP="00725366">
      <w:pPr>
        <w:shd w:val="clear" w:color="auto" w:fill="FFFFFF"/>
        <w:spacing w:after="0"/>
        <w:jc w:val="both"/>
        <w:rPr>
          <w:rFonts w:ascii="Times New Roman" w:hAnsi="Times New Roman" w:cs="Times New Roman"/>
          <w:sz w:val="28"/>
          <w:szCs w:val="28"/>
        </w:rPr>
      </w:pPr>
      <w:r w:rsidRPr="00B40D14">
        <w:rPr>
          <w:rFonts w:ascii="Times New Roman" w:hAnsi="Times New Roman" w:cs="Times New Roman"/>
          <w:sz w:val="28"/>
          <w:szCs w:val="28"/>
        </w:rPr>
        <w:t>повышение качества подготовки школьников.</w:t>
      </w:r>
    </w:p>
    <w:p w:rsidR="007857E2" w:rsidRPr="00B40D14" w:rsidRDefault="007857E2" w:rsidP="00725366">
      <w:pPr>
        <w:shd w:val="clear" w:color="auto" w:fill="FFFFFF"/>
        <w:spacing w:after="0"/>
        <w:jc w:val="both"/>
        <w:rPr>
          <w:rFonts w:ascii="Times New Roman" w:hAnsi="Times New Roman" w:cs="Times New Roman"/>
          <w:sz w:val="28"/>
          <w:szCs w:val="28"/>
        </w:rPr>
      </w:pPr>
      <w:r w:rsidRPr="00B40D14">
        <w:rPr>
          <w:rFonts w:ascii="Times New Roman" w:hAnsi="Times New Roman" w:cs="Times New Roman"/>
          <w:sz w:val="28"/>
          <w:szCs w:val="28"/>
        </w:rPr>
        <w:lastRenderedPageBreak/>
        <w:t>Обеспечение равного доступа к качественному образованию предусматривает:</w:t>
      </w:r>
    </w:p>
    <w:p w:rsidR="007857E2" w:rsidRPr="00B40D14" w:rsidRDefault="007857E2" w:rsidP="00725366">
      <w:pPr>
        <w:shd w:val="clear" w:color="auto" w:fill="FFFFFF"/>
        <w:spacing w:after="0"/>
        <w:jc w:val="both"/>
        <w:rPr>
          <w:rFonts w:ascii="Times New Roman" w:hAnsi="Times New Roman" w:cs="Times New Roman"/>
          <w:sz w:val="28"/>
          <w:szCs w:val="28"/>
        </w:rPr>
      </w:pPr>
      <w:r w:rsidRPr="00B40D14">
        <w:rPr>
          <w:rFonts w:ascii="Times New Roman" w:hAnsi="Times New Roman" w:cs="Times New Roman"/>
          <w:sz w:val="28"/>
          <w:szCs w:val="28"/>
        </w:rPr>
        <w:t>Мониторинг деятельности МБОУ ДСОШ №3 на основе показателей эффективности  деятельности;</w:t>
      </w:r>
    </w:p>
    <w:p w:rsidR="007857E2" w:rsidRPr="00B40D14" w:rsidRDefault="007857E2" w:rsidP="00725366">
      <w:pPr>
        <w:shd w:val="clear" w:color="auto" w:fill="FFFFFF"/>
        <w:spacing w:after="0"/>
        <w:jc w:val="both"/>
        <w:rPr>
          <w:rFonts w:ascii="Times New Roman" w:hAnsi="Times New Roman" w:cs="Times New Roman"/>
          <w:sz w:val="28"/>
          <w:szCs w:val="28"/>
        </w:rPr>
      </w:pPr>
      <w:r w:rsidRPr="00B40D14">
        <w:rPr>
          <w:rFonts w:ascii="Times New Roman" w:hAnsi="Times New Roman" w:cs="Times New Roman"/>
          <w:sz w:val="28"/>
          <w:szCs w:val="28"/>
        </w:rPr>
        <w:t>сокращение отставания от среднего по области уровня образовательных результатов выпускников школ, работающих в сложных социальных условиях.</w:t>
      </w:r>
    </w:p>
    <w:p w:rsidR="007857E2" w:rsidRPr="00B40D14" w:rsidRDefault="007857E2" w:rsidP="00725366">
      <w:pPr>
        <w:shd w:val="clear" w:color="auto" w:fill="FFFFFF"/>
        <w:spacing w:after="0"/>
        <w:jc w:val="both"/>
        <w:rPr>
          <w:rFonts w:ascii="Times New Roman" w:hAnsi="Times New Roman" w:cs="Times New Roman"/>
          <w:sz w:val="28"/>
          <w:szCs w:val="28"/>
        </w:rPr>
      </w:pPr>
      <w:r w:rsidRPr="00B40D14">
        <w:rPr>
          <w:rFonts w:ascii="Times New Roman" w:hAnsi="Times New Roman" w:cs="Times New Roman"/>
          <w:sz w:val="28"/>
          <w:szCs w:val="28"/>
        </w:rPr>
        <w:t>Введение эффективного контракта, как условия создания благоприятной среды для обновления  кадрового состава и привлечение молодых талантливых педагогов для работы в МБОУ ДСОШ №3.</w:t>
      </w:r>
    </w:p>
    <w:p w:rsidR="007857E2" w:rsidRPr="00B40D14" w:rsidRDefault="007857E2" w:rsidP="00725366">
      <w:pPr>
        <w:shd w:val="clear" w:color="auto" w:fill="FFFFFF"/>
        <w:spacing w:after="0"/>
        <w:jc w:val="both"/>
        <w:rPr>
          <w:rFonts w:ascii="Times New Roman" w:hAnsi="Times New Roman" w:cs="Times New Roman"/>
          <w:sz w:val="28"/>
          <w:szCs w:val="28"/>
        </w:rPr>
        <w:sectPr w:rsidR="007857E2" w:rsidRPr="00B40D14" w:rsidSect="00F60E17">
          <w:pgSz w:w="16838" w:h="11906" w:orient="landscape"/>
          <w:pgMar w:top="1134" w:right="1134" w:bottom="1134" w:left="1134" w:header="709" w:footer="709" w:gutter="0"/>
          <w:cols w:space="708"/>
          <w:docGrid w:linePitch="360"/>
        </w:sectPr>
      </w:pPr>
    </w:p>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lastRenderedPageBreak/>
        <w:t>3. Основные количественные характеристики  общего образования в МБОУ ДСОШ №3</w:t>
      </w:r>
    </w:p>
    <w:p w:rsidR="007857E2" w:rsidRPr="00B40D14" w:rsidRDefault="007857E2" w:rsidP="00725366">
      <w:pPr>
        <w:spacing w:after="0"/>
        <w:jc w:val="both"/>
        <w:rPr>
          <w:rFonts w:ascii="Times New Roman" w:hAnsi="Times New Roman" w:cs="Times New Roman"/>
          <w:sz w:val="28"/>
          <w:szCs w:val="28"/>
        </w:rPr>
      </w:pPr>
    </w:p>
    <w:tbl>
      <w:tblPr>
        <w:tblW w:w="14750" w:type="dxa"/>
        <w:jc w:val="center"/>
        <w:tblInd w:w="-455" w:type="dxa"/>
        <w:tblLook w:val="00A0"/>
      </w:tblPr>
      <w:tblGrid>
        <w:gridCol w:w="6"/>
        <w:gridCol w:w="6262"/>
        <w:gridCol w:w="1471"/>
        <w:gridCol w:w="960"/>
        <w:gridCol w:w="960"/>
        <w:gridCol w:w="960"/>
        <w:gridCol w:w="960"/>
        <w:gridCol w:w="960"/>
        <w:gridCol w:w="960"/>
        <w:gridCol w:w="1251"/>
      </w:tblGrid>
      <w:tr w:rsidR="007857E2" w:rsidRPr="00B40D14" w:rsidTr="00F60E17">
        <w:trPr>
          <w:cantSplit/>
          <w:trHeight w:val="315"/>
          <w:jc w:val="center"/>
        </w:trPr>
        <w:tc>
          <w:tcPr>
            <w:tcW w:w="6268" w:type="dxa"/>
            <w:gridSpan w:val="2"/>
            <w:tcBorders>
              <w:top w:val="single" w:sz="4" w:space="0" w:color="auto"/>
              <w:bottom w:val="single" w:sz="4" w:space="0" w:color="auto"/>
              <w:right w:val="single" w:sz="4" w:space="0" w:color="auto"/>
            </w:tcBorders>
            <w:noWrap/>
          </w:tcPr>
          <w:p w:rsidR="007857E2" w:rsidRPr="00B40D14" w:rsidRDefault="007857E2" w:rsidP="00725366">
            <w:pPr>
              <w:spacing w:after="0"/>
              <w:jc w:val="both"/>
              <w:rPr>
                <w:rFonts w:ascii="Times New Roman" w:hAnsi="Times New Roman" w:cs="Times New Roman"/>
                <w:sz w:val="28"/>
                <w:szCs w:val="28"/>
              </w:rPr>
            </w:pPr>
          </w:p>
        </w:tc>
        <w:tc>
          <w:tcPr>
            <w:tcW w:w="1471" w:type="dxa"/>
            <w:tcBorders>
              <w:top w:val="single" w:sz="4" w:space="0" w:color="auto"/>
              <w:left w:val="single" w:sz="4" w:space="0" w:color="auto"/>
              <w:bottom w:val="single" w:sz="4" w:space="0" w:color="auto"/>
              <w:right w:val="single" w:sz="4" w:space="0" w:color="auto"/>
            </w:tcBorders>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Единица измерения</w:t>
            </w:r>
          </w:p>
        </w:tc>
        <w:tc>
          <w:tcPr>
            <w:tcW w:w="960" w:type="dxa"/>
            <w:tcBorders>
              <w:top w:val="single" w:sz="4" w:space="0" w:color="auto"/>
              <w:left w:val="single" w:sz="4" w:space="0" w:color="auto"/>
              <w:bottom w:val="single" w:sz="4" w:space="0" w:color="auto"/>
              <w:right w:val="single" w:sz="4" w:space="0" w:color="auto"/>
            </w:tcBorders>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2012 год</w:t>
            </w:r>
          </w:p>
        </w:tc>
        <w:tc>
          <w:tcPr>
            <w:tcW w:w="960" w:type="dxa"/>
            <w:tcBorders>
              <w:top w:val="single" w:sz="4" w:space="0" w:color="auto"/>
              <w:left w:val="single" w:sz="4" w:space="0" w:color="auto"/>
              <w:bottom w:val="single" w:sz="4" w:space="0" w:color="auto"/>
              <w:right w:val="single" w:sz="4" w:space="0" w:color="auto"/>
            </w:tcBorders>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2013 год</w:t>
            </w:r>
          </w:p>
        </w:tc>
        <w:tc>
          <w:tcPr>
            <w:tcW w:w="960" w:type="dxa"/>
            <w:tcBorders>
              <w:top w:val="single" w:sz="4" w:space="0" w:color="auto"/>
              <w:left w:val="single" w:sz="4" w:space="0" w:color="auto"/>
              <w:bottom w:val="single" w:sz="4" w:space="0" w:color="auto"/>
              <w:right w:val="single" w:sz="4" w:space="0" w:color="auto"/>
            </w:tcBorders>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2014 год</w:t>
            </w:r>
          </w:p>
        </w:tc>
        <w:tc>
          <w:tcPr>
            <w:tcW w:w="960" w:type="dxa"/>
            <w:tcBorders>
              <w:top w:val="single" w:sz="4" w:space="0" w:color="auto"/>
              <w:left w:val="single" w:sz="4" w:space="0" w:color="auto"/>
              <w:bottom w:val="single" w:sz="4" w:space="0" w:color="auto"/>
              <w:right w:val="single" w:sz="4" w:space="0" w:color="auto"/>
            </w:tcBorders>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2015 год</w:t>
            </w:r>
          </w:p>
        </w:tc>
        <w:tc>
          <w:tcPr>
            <w:tcW w:w="960" w:type="dxa"/>
            <w:tcBorders>
              <w:top w:val="single" w:sz="4" w:space="0" w:color="auto"/>
              <w:left w:val="single" w:sz="4" w:space="0" w:color="auto"/>
              <w:bottom w:val="single" w:sz="4" w:space="0" w:color="auto"/>
              <w:right w:val="single" w:sz="4" w:space="0" w:color="auto"/>
            </w:tcBorders>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2016 год</w:t>
            </w:r>
          </w:p>
        </w:tc>
        <w:tc>
          <w:tcPr>
            <w:tcW w:w="960" w:type="dxa"/>
            <w:tcBorders>
              <w:top w:val="single" w:sz="4" w:space="0" w:color="auto"/>
              <w:left w:val="single" w:sz="4" w:space="0" w:color="auto"/>
              <w:bottom w:val="single" w:sz="4" w:space="0" w:color="auto"/>
              <w:right w:val="single" w:sz="4" w:space="0" w:color="auto"/>
            </w:tcBorders>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2017 год</w:t>
            </w:r>
          </w:p>
        </w:tc>
        <w:tc>
          <w:tcPr>
            <w:tcW w:w="1251" w:type="dxa"/>
            <w:tcBorders>
              <w:top w:val="single" w:sz="4" w:space="0" w:color="auto"/>
              <w:left w:val="single" w:sz="4" w:space="0" w:color="auto"/>
              <w:bottom w:val="single" w:sz="4" w:space="0" w:color="auto"/>
            </w:tcBorders>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 xml:space="preserve">2018 </w:t>
            </w:r>
          </w:p>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год</w:t>
            </w:r>
          </w:p>
        </w:tc>
      </w:tr>
      <w:tr w:rsidR="007857E2" w:rsidRPr="00B40D14" w:rsidTr="00F60E17">
        <w:trPr>
          <w:cantSplit/>
          <w:trHeight w:val="315"/>
          <w:jc w:val="center"/>
        </w:trPr>
        <w:tc>
          <w:tcPr>
            <w:tcW w:w="6268" w:type="dxa"/>
            <w:gridSpan w:val="2"/>
            <w:tcBorders>
              <w:top w:val="single" w:sz="4" w:space="0" w:color="auto"/>
            </w:tcBorders>
            <w:noWrap/>
          </w:tcPr>
          <w:p w:rsidR="007857E2" w:rsidRPr="00B40D14" w:rsidRDefault="007857E2" w:rsidP="00725366">
            <w:pPr>
              <w:spacing w:after="0"/>
              <w:jc w:val="both"/>
              <w:rPr>
                <w:rFonts w:ascii="Times New Roman" w:hAnsi="Times New Roman" w:cs="Times New Roman"/>
                <w:sz w:val="28"/>
                <w:szCs w:val="28"/>
              </w:rPr>
            </w:pPr>
          </w:p>
        </w:tc>
        <w:tc>
          <w:tcPr>
            <w:tcW w:w="1471" w:type="dxa"/>
            <w:tcBorders>
              <w:top w:val="single" w:sz="4" w:space="0" w:color="auto"/>
            </w:tcBorders>
            <w:noWrap/>
          </w:tcPr>
          <w:p w:rsidR="007857E2" w:rsidRPr="00B40D14" w:rsidRDefault="007857E2" w:rsidP="00725366">
            <w:pPr>
              <w:spacing w:after="0"/>
              <w:jc w:val="both"/>
              <w:rPr>
                <w:rFonts w:ascii="Times New Roman" w:hAnsi="Times New Roman" w:cs="Times New Roman"/>
                <w:sz w:val="28"/>
                <w:szCs w:val="28"/>
              </w:rPr>
            </w:pPr>
          </w:p>
        </w:tc>
        <w:tc>
          <w:tcPr>
            <w:tcW w:w="960" w:type="dxa"/>
            <w:tcBorders>
              <w:top w:val="single" w:sz="4" w:space="0" w:color="auto"/>
            </w:tcBorders>
            <w:noWrap/>
          </w:tcPr>
          <w:p w:rsidR="007857E2" w:rsidRPr="00B40D14" w:rsidRDefault="007857E2" w:rsidP="00725366">
            <w:pPr>
              <w:spacing w:after="0"/>
              <w:jc w:val="both"/>
              <w:rPr>
                <w:rFonts w:ascii="Times New Roman" w:hAnsi="Times New Roman" w:cs="Times New Roman"/>
                <w:sz w:val="28"/>
                <w:szCs w:val="28"/>
              </w:rPr>
            </w:pPr>
          </w:p>
        </w:tc>
        <w:tc>
          <w:tcPr>
            <w:tcW w:w="960" w:type="dxa"/>
            <w:tcBorders>
              <w:top w:val="single" w:sz="4" w:space="0" w:color="auto"/>
            </w:tcBorders>
            <w:noWrap/>
          </w:tcPr>
          <w:p w:rsidR="007857E2" w:rsidRPr="00B40D14" w:rsidRDefault="007857E2" w:rsidP="00725366">
            <w:pPr>
              <w:spacing w:after="0"/>
              <w:jc w:val="both"/>
              <w:rPr>
                <w:rFonts w:ascii="Times New Roman" w:hAnsi="Times New Roman" w:cs="Times New Roman"/>
                <w:sz w:val="28"/>
                <w:szCs w:val="28"/>
              </w:rPr>
            </w:pPr>
          </w:p>
        </w:tc>
        <w:tc>
          <w:tcPr>
            <w:tcW w:w="960" w:type="dxa"/>
            <w:tcBorders>
              <w:top w:val="single" w:sz="4" w:space="0" w:color="auto"/>
            </w:tcBorders>
            <w:noWrap/>
          </w:tcPr>
          <w:p w:rsidR="007857E2" w:rsidRPr="00B40D14" w:rsidRDefault="007857E2" w:rsidP="00725366">
            <w:pPr>
              <w:spacing w:after="0"/>
              <w:jc w:val="both"/>
              <w:rPr>
                <w:rFonts w:ascii="Times New Roman" w:hAnsi="Times New Roman" w:cs="Times New Roman"/>
                <w:sz w:val="28"/>
                <w:szCs w:val="28"/>
              </w:rPr>
            </w:pPr>
          </w:p>
        </w:tc>
        <w:tc>
          <w:tcPr>
            <w:tcW w:w="960" w:type="dxa"/>
            <w:tcBorders>
              <w:top w:val="single" w:sz="4" w:space="0" w:color="auto"/>
            </w:tcBorders>
            <w:noWrap/>
          </w:tcPr>
          <w:p w:rsidR="007857E2" w:rsidRPr="00B40D14" w:rsidRDefault="007857E2" w:rsidP="00725366">
            <w:pPr>
              <w:spacing w:after="0"/>
              <w:jc w:val="both"/>
              <w:rPr>
                <w:rFonts w:ascii="Times New Roman" w:hAnsi="Times New Roman" w:cs="Times New Roman"/>
                <w:sz w:val="28"/>
                <w:szCs w:val="28"/>
              </w:rPr>
            </w:pPr>
          </w:p>
        </w:tc>
        <w:tc>
          <w:tcPr>
            <w:tcW w:w="960" w:type="dxa"/>
            <w:tcBorders>
              <w:top w:val="single" w:sz="4" w:space="0" w:color="auto"/>
            </w:tcBorders>
            <w:noWrap/>
          </w:tcPr>
          <w:p w:rsidR="007857E2" w:rsidRPr="00B40D14" w:rsidRDefault="007857E2" w:rsidP="00725366">
            <w:pPr>
              <w:spacing w:after="0"/>
              <w:jc w:val="both"/>
              <w:rPr>
                <w:rFonts w:ascii="Times New Roman" w:hAnsi="Times New Roman" w:cs="Times New Roman"/>
                <w:sz w:val="28"/>
                <w:szCs w:val="28"/>
              </w:rPr>
            </w:pPr>
          </w:p>
        </w:tc>
        <w:tc>
          <w:tcPr>
            <w:tcW w:w="960" w:type="dxa"/>
            <w:tcBorders>
              <w:top w:val="single" w:sz="4" w:space="0" w:color="auto"/>
            </w:tcBorders>
            <w:noWrap/>
          </w:tcPr>
          <w:p w:rsidR="007857E2" w:rsidRPr="00B40D14" w:rsidRDefault="007857E2" w:rsidP="00725366">
            <w:pPr>
              <w:spacing w:after="0"/>
              <w:jc w:val="both"/>
              <w:rPr>
                <w:rFonts w:ascii="Times New Roman" w:hAnsi="Times New Roman" w:cs="Times New Roman"/>
                <w:sz w:val="28"/>
                <w:szCs w:val="28"/>
              </w:rPr>
            </w:pPr>
          </w:p>
        </w:tc>
        <w:tc>
          <w:tcPr>
            <w:tcW w:w="1251" w:type="dxa"/>
            <w:tcBorders>
              <w:top w:val="single" w:sz="4" w:space="0" w:color="auto"/>
            </w:tcBorders>
            <w:noWrap/>
          </w:tcPr>
          <w:p w:rsidR="007857E2" w:rsidRPr="00B40D14" w:rsidRDefault="007857E2" w:rsidP="00725366">
            <w:pPr>
              <w:spacing w:after="0"/>
              <w:jc w:val="both"/>
              <w:rPr>
                <w:rFonts w:ascii="Times New Roman" w:hAnsi="Times New Roman" w:cs="Times New Roman"/>
                <w:sz w:val="28"/>
                <w:szCs w:val="28"/>
              </w:rPr>
            </w:pPr>
          </w:p>
        </w:tc>
      </w:tr>
      <w:tr w:rsidR="007857E2" w:rsidRPr="00B40D14" w:rsidTr="00F60E17">
        <w:trPr>
          <w:gridBefore w:val="1"/>
          <w:wBefore w:w="6" w:type="dxa"/>
          <w:cantSplit/>
          <w:trHeight w:val="300"/>
          <w:jc w:val="center"/>
        </w:trPr>
        <w:tc>
          <w:tcPr>
            <w:tcW w:w="6262"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Численность обучающихся по программам общего образования</w:t>
            </w:r>
          </w:p>
          <w:p w:rsidR="007857E2" w:rsidRPr="00B40D14" w:rsidRDefault="007857E2" w:rsidP="00725366">
            <w:pPr>
              <w:spacing w:after="0"/>
              <w:jc w:val="both"/>
              <w:rPr>
                <w:rFonts w:ascii="Times New Roman" w:hAnsi="Times New Roman" w:cs="Times New Roman"/>
                <w:sz w:val="28"/>
                <w:szCs w:val="28"/>
              </w:rPr>
            </w:pPr>
          </w:p>
        </w:tc>
        <w:tc>
          <w:tcPr>
            <w:tcW w:w="1471"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w:t>
            </w:r>
          </w:p>
          <w:p w:rsidR="007857E2" w:rsidRPr="00B40D14" w:rsidRDefault="007857E2" w:rsidP="00725366">
            <w:pPr>
              <w:spacing w:after="0"/>
              <w:jc w:val="both"/>
              <w:rPr>
                <w:rFonts w:ascii="Times New Roman" w:hAnsi="Times New Roman" w:cs="Times New Roman"/>
                <w:sz w:val="28"/>
                <w:szCs w:val="28"/>
              </w:rPr>
            </w:pPr>
          </w:p>
        </w:tc>
        <w:tc>
          <w:tcPr>
            <w:tcW w:w="960" w:type="dxa"/>
            <w:noWrap/>
            <w:vAlign w:val="center"/>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823</w:t>
            </w:r>
          </w:p>
          <w:p w:rsidR="007857E2" w:rsidRPr="00B40D14" w:rsidRDefault="007857E2" w:rsidP="00725366">
            <w:pPr>
              <w:spacing w:after="0"/>
              <w:jc w:val="both"/>
              <w:rPr>
                <w:rFonts w:ascii="Times New Roman" w:hAnsi="Times New Roman" w:cs="Times New Roman"/>
                <w:sz w:val="28"/>
                <w:szCs w:val="28"/>
              </w:rPr>
            </w:pPr>
          </w:p>
        </w:tc>
        <w:tc>
          <w:tcPr>
            <w:tcW w:w="960" w:type="dxa"/>
            <w:noWrap/>
            <w:vAlign w:val="center"/>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841</w:t>
            </w:r>
          </w:p>
          <w:p w:rsidR="007857E2" w:rsidRPr="00B40D14" w:rsidRDefault="007857E2" w:rsidP="00725366">
            <w:pPr>
              <w:spacing w:after="0"/>
              <w:jc w:val="both"/>
              <w:rPr>
                <w:rFonts w:ascii="Times New Roman" w:hAnsi="Times New Roman" w:cs="Times New Roman"/>
                <w:sz w:val="28"/>
                <w:szCs w:val="28"/>
              </w:rPr>
            </w:pPr>
          </w:p>
        </w:tc>
        <w:tc>
          <w:tcPr>
            <w:tcW w:w="960" w:type="dxa"/>
            <w:noWrap/>
            <w:vAlign w:val="center"/>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847</w:t>
            </w:r>
          </w:p>
          <w:p w:rsidR="007857E2" w:rsidRPr="00B40D14" w:rsidRDefault="007857E2" w:rsidP="00725366">
            <w:pPr>
              <w:spacing w:after="0"/>
              <w:jc w:val="both"/>
              <w:rPr>
                <w:rFonts w:ascii="Times New Roman" w:hAnsi="Times New Roman" w:cs="Times New Roman"/>
                <w:sz w:val="28"/>
                <w:szCs w:val="28"/>
              </w:rPr>
            </w:pPr>
          </w:p>
        </w:tc>
        <w:tc>
          <w:tcPr>
            <w:tcW w:w="960" w:type="dxa"/>
            <w:noWrap/>
            <w:vAlign w:val="center"/>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875</w:t>
            </w:r>
          </w:p>
        </w:tc>
        <w:tc>
          <w:tcPr>
            <w:tcW w:w="960" w:type="dxa"/>
            <w:noWrap/>
            <w:vAlign w:val="center"/>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875</w:t>
            </w:r>
          </w:p>
        </w:tc>
        <w:tc>
          <w:tcPr>
            <w:tcW w:w="960" w:type="dxa"/>
            <w:noWrap/>
            <w:vAlign w:val="center"/>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875</w:t>
            </w:r>
          </w:p>
        </w:tc>
        <w:tc>
          <w:tcPr>
            <w:tcW w:w="1251" w:type="dxa"/>
            <w:noWrap/>
            <w:vAlign w:val="center"/>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885</w:t>
            </w:r>
          </w:p>
        </w:tc>
      </w:tr>
      <w:tr w:rsidR="007857E2" w:rsidRPr="00B40D14" w:rsidTr="00F60E17">
        <w:trPr>
          <w:gridBefore w:val="1"/>
          <w:wBefore w:w="6" w:type="dxa"/>
          <w:cantSplit/>
          <w:trHeight w:val="300"/>
          <w:jc w:val="center"/>
        </w:trPr>
        <w:tc>
          <w:tcPr>
            <w:tcW w:w="6262"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Численность обучающихся в расчете на 1 педагогического работника</w:t>
            </w:r>
          </w:p>
          <w:p w:rsidR="007857E2" w:rsidRPr="00B40D14" w:rsidRDefault="007857E2" w:rsidP="00725366">
            <w:pPr>
              <w:spacing w:after="0"/>
              <w:jc w:val="both"/>
              <w:rPr>
                <w:rFonts w:ascii="Times New Roman" w:hAnsi="Times New Roman" w:cs="Times New Roman"/>
                <w:sz w:val="28"/>
                <w:szCs w:val="28"/>
              </w:rPr>
            </w:pPr>
          </w:p>
        </w:tc>
        <w:tc>
          <w:tcPr>
            <w:tcW w:w="1471"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человек</w:t>
            </w:r>
          </w:p>
          <w:p w:rsidR="007857E2" w:rsidRPr="00B40D14" w:rsidRDefault="007857E2" w:rsidP="00725366">
            <w:pPr>
              <w:spacing w:after="0"/>
              <w:jc w:val="both"/>
              <w:rPr>
                <w:rFonts w:ascii="Times New Roman" w:hAnsi="Times New Roman" w:cs="Times New Roman"/>
                <w:sz w:val="28"/>
                <w:szCs w:val="28"/>
              </w:rPr>
            </w:pPr>
          </w:p>
        </w:tc>
        <w:tc>
          <w:tcPr>
            <w:tcW w:w="960" w:type="dxa"/>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17,9</w:t>
            </w:r>
          </w:p>
        </w:tc>
        <w:tc>
          <w:tcPr>
            <w:tcW w:w="960" w:type="dxa"/>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18,3</w:t>
            </w:r>
          </w:p>
        </w:tc>
        <w:tc>
          <w:tcPr>
            <w:tcW w:w="960" w:type="dxa"/>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17,6</w:t>
            </w:r>
          </w:p>
        </w:tc>
        <w:tc>
          <w:tcPr>
            <w:tcW w:w="960" w:type="dxa"/>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17,5</w:t>
            </w:r>
          </w:p>
        </w:tc>
        <w:tc>
          <w:tcPr>
            <w:tcW w:w="960" w:type="dxa"/>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17,5</w:t>
            </w:r>
          </w:p>
        </w:tc>
        <w:tc>
          <w:tcPr>
            <w:tcW w:w="960" w:type="dxa"/>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17,5</w:t>
            </w:r>
          </w:p>
        </w:tc>
        <w:tc>
          <w:tcPr>
            <w:tcW w:w="1251" w:type="dxa"/>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17,7</w:t>
            </w:r>
          </w:p>
        </w:tc>
      </w:tr>
      <w:tr w:rsidR="007857E2" w:rsidRPr="00B40D14" w:rsidTr="00F60E17">
        <w:trPr>
          <w:gridBefore w:val="1"/>
          <w:wBefore w:w="6" w:type="dxa"/>
          <w:cantSplit/>
          <w:trHeight w:val="300"/>
          <w:jc w:val="center"/>
        </w:trPr>
        <w:tc>
          <w:tcPr>
            <w:tcW w:w="6262"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Удельный вес численности обучающихся организаций общего образования, обучающихся по новым федеральным государственным образовательным стандартам (к 2018 году обучаться по федеральным государственным образовательным стандартам будут все учащиеся 1 – 8 классов)</w:t>
            </w:r>
          </w:p>
          <w:p w:rsidR="007857E2" w:rsidRPr="00B40D14" w:rsidRDefault="007857E2" w:rsidP="00725366">
            <w:pPr>
              <w:spacing w:after="0"/>
              <w:jc w:val="both"/>
              <w:rPr>
                <w:rFonts w:ascii="Times New Roman" w:hAnsi="Times New Roman" w:cs="Times New Roman"/>
                <w:sz w:val="28"/>
                <w:szCs w:val="28"/>
              </w:rPr>
            </w:pPr>
          </w:p>
        </w:tc>
        <w:tc>
          <w:tcPr>
            <w:tcW w:w="1471"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процентов</w:t>
            </w:r>
          </w:p>
        </w:tc>
        <w:tc>
          <w:tcPr>
            <w:tcW w:w="960" w:type="dxa"/>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12</w:t>
            </w:r>
          </w:p>
        </w:tc>
        <w:tc>
          <w:tcPr>
            <w:tcW w:w="960" w:type="dxa"/>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24</w:t>
            </w:r>
          </w:p>
        </w:tc>
        <w:tc>
          <w:tcPr>
            <w:tcW w:w="960" w:type="dxa"/>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33,2</w:t>
            </w:r>
          </w:p>
        </w:tc>
        <w:tc>
          <w:tcPr>
            <w:tcW w:w="960" w:type="dxa"/>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43,4</w:t>
            </w:r>
          </w:p>
        </w:tc>
        <w:tc>
          <w:tcPr>
            <w:tcW w:w="960" w:type="dxa"/>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53,7</w:t>
            </w:r>
          </w:p>
        </w:tc>
        <w:tc>
          <w:tcPr>
            <w:tcW w:w="960" w:type="dxa"/>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64</w:t>
            </w:r>
          </w:p>
        </w:tc>
        <w:tc>
          <w:tcPr>
            <w:tcW w:w="1251" w:type="dxa"/>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75,4</w:t>
            </w:r>
          </w:p>
        </w:tc>
      </w:tr>
      <w:tr w:rsidR="007857E2" w:rsidRPr="00B40D14" w:rsidTr="00F60E17">
        <w:trPr>
          <w:gridBefore w:val="1"/>
          <w:wBefore w:w="6" w:type="dxa"/>
          <w:cantSplit/>
          <w:trHeight w:val="300"/>
          <w:jc w:val="center"/>
        </w:trPr>
        <w:tc>
          <w:tcPr>
            <w:tcW w:w="6262"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Удельный вес численности обучающихся общеобразовательных организаций, охваченных мероприятиями профессиональной ориентации, в общей их численности</w:t>
            </w:r>
          </w:p>
        </w:tc>
        <w:tc>
          <w:tcPr>
            <w:tcW w:w="1471"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процентов</w:t>
            </w:r>
          </w:p>
        </w:tc>
        <w:tc>
          <w:tcPr>
            <w:tcW w:w="960" w:type="dxa"/>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100</w:t>
            </w:r>
          </w:p>
        </w:tc>
        <w:tc>
          <w:tcPr>
            <w:tcW w:w="960" w:type="dxa"/>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100</w:t>
            </w:r>
          </w:p>
        </w:tc>
        <w:tc>
          <w:tcPr>
            <w:tcW w:w="960" w:type="dxa"/>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100</w:t>
            </w:r>
          </w:p>
        </w:tc>
        <w:tc>
          <w:tcPr>
            <w:tcW w:w="960" w:type="dxa"/>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100</w:t>
            </w:r>
          </w:p>
        </w:tc>
        <w:tc>
          <w:tcPr>
            <w:tcW w:w="960" w:type="dxa"/>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100</w:t>
            </w:r>
          </w:p>
        </w:tc>
        <w:tc>
          <w:tcPr>
            <w:tcW w:w="960" w:type="dxa"/>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100</w:t>
            </w:r>
          </w:p>
        </w:tc>
        <w:tc>
          <w:tcPr>
            <w:tcW w:w="1251" w:type="dxa"/>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100</w:t>
            </w:r>
          </w:p>
        </w:tc>
      </w:tr>
      <w:tr w:rsidR="007857E2" w:rsidRPr="00B40D14" w:rsidTr="00F60E17">
        <w:trPr>
          <w:gridBefore w:val="1"/>
          <w:wBefore w:w="6" w:type="dxa"/>
          <w:cantSplit/>
          <w:trHeight w:val="300"/>
          <w:jc w:val="center"/>
        </w:trPr>
        <w:tc>
          <w:tcPr>
            <w:tcW w:w="6262"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lastRenderedPageBreak/>
              <w:t>Доля работников административно-управленческого и вспомогательного персонала в общей численности работников общеобразовательных организаций</w:t>
            </w:r>
          </w:p>
        </w:tc>
        <w:tc>
          <w:tcPr>
            <w:tcW w:w="1471"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процентов</w:t>
            </w:r>
          </w:p>
        </w:tc>
        <w:tc>
          <w:tcPr>
            <w:tcW w:w="960" w:type="dxa"/>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28,6</w:t>
            </w:r>
          </w:p>
        </w:tc>
        <w:tc>
          <w:tcPr>
            <w:tcW w:w="960" w:type="dxa"/>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34</w:t>
            </w:r>
          </w:p>
        </w:tc>
        <w:tc>
          <w:tcPr>
            <w:tcW w:w="960" w:type="dxa"/>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32</w:t>
            </w:r>
          </w:p>
        </w:tc>
        <w:tc>
          <w:tcPr>
            <w:tcW w:w="960" w:type="dxa"/>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32</w:t>
            </w:r>
          </w:p>
        </w:tc>
        <w:tc>
          <w:tcPr>
            <w:tcW w:w="960" w:type="dxa"/>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32</w:t>
            </w:r>
          </w:p>
        </w:tc>
        <w:tc>
          <w:tcPr>
            <w:tcW w:w="960" w:type="dxa"/>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32</w:t>
            </w:r>
          </w:p>
        </w:tc>
        <w:tc>
          <w:tcPr>
            <w:tcW w:w="1251" w:type="dxa"/>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32</w:t>
            </w:r>
          </w:p>
        </w:tc>
      </w:tr>
      <w:tr w:rsidR="007857E2" w:rsidRPr="00B40D14" w:rsidTr="00F60E17">
        <w:trPr>
          <w:gridBefore w:val="1"/>
          <w:wBefore w:w="6" w:type="dxa"/>
          <w:cantSplit/>
          <w:trHeight w:val="300"/>
          <w:jc w:val="center"/>
        </w:trPr>
        <w:tc>
          <w:tcPr>
            <w:tcW w:w="6262"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Доля педагогических  работников организаций общего образования, которым при прохождении аттестации присвоена первая или высшая квалификационная категория</w:t>
            </w:r>
          </w:p>
        </w:tc>
        <w:tc>
          <w:tcPr>
            <w:tcW w:w="1471" w:type="dxa"/>
          </w:tcPr>
          <w:p w:rsidR="007857E2" w:rsidRPr="00B40D14" w:rsidRDefault="007857E2" w:rsidP="00725366">
            <w:pPr>
              <w:spacing w:after="0"/>
              <w:jc w:val="both"/>
              <w:rPr>
                <w:rFonts w:ascii="Times New Roman" w:hAnsi="Times New Roman" w:cs="Times New Roman"/>
                <w:sz w:val="28"/>
                <w:szCs w:val="28"/>
              </w:rPr>
            </w:pPr>
          </w:p>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процентов</w:t>
            </w:r>
          </w:p>
        </w:tc>
        <w:tc>
          <w:tcPr>
            <w:tcW w:w="960" w:type="dxa"/>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71,4</w:t>
            </w:r>
          </w:p>
        </w:tc>
        <w:tc>
          <w:tcPr>
            <w:tcW w:w="960" w:type="dxa"/>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66</w:t>
            </w:r>
          </w:p>
        </w:tc>
        <w:tc>
          <w:tcPr>
            <w:tcW w:w="960" w:type="dxa"/>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70</w:t>
            </w:r>
          </w:p>
        </w:tc>
        <w:tc>
          <w:tcPr>
            <w:tcW w:w="960" w:type="dxa"/>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70</w:t>
            </w:r>
          </w:p>
        </w:tc>
        <w:tc>
          <w:tcPr>
            <w:tcW w:w="960" w:type="dxa"/>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70</w:t>
            </w:r>
          </w:p>
        </w:tc>
        <w:tc>
          <w:tcPr>
            <w:tcW w:w="960" w:type="dxa"/>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70</w:t>
            </w:r>
          </w:p>
        </w:tc>
        <w:tc>
          <w:tcPr>
            <w:tcW w:w="1251" w:type="dxa"/>
            <w:noWrap/>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70</w:t>
            </w:r>
          </w:p>
        </w:tc>
      </w:tr>
    </w:tbl>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br w:type="page"/>
      </w:r>
      <w:r w:rsidRPr="00B40D14">
        <w:rPr>
          <w:rFonts w:ascii="Times New Roman" w:hAnsi="Times New Roman" w:cs="Times New Roman"/>
          <w:sz w:val="28"/>
          <w:szCs w:val="28"/>
        </w:rPr>
        <w:lastRenderedPageBreak/>
        <w:t>4.Мероприятия по повышению эффективности и качества образовательных  услуг в МБОУ «Дятьковская средняя общеобразовательная школа №3» Дятьковского района Брянской области соотнесенные с этапами перехода к эффективному контракту</w:t>
      </w:r>
    </w:p>
    <w:p w:rsidR="007857E2" w:rsidRPr="00B40D14" w:rsidRDefault="007857E2" w:rsidP="00725366">
      <w:pPr>
        <w:spacing w:after="0"/>
        <w:jc w:val="both"/>
        <w:rPr>
          <w:rFonts w:ascii="Times New Roman" w:hAnsi="Times New Roman" w:cs="Times New Roman"/>
          <w:b/>
          <w:sz w:val="28"/>
          <w:szCs w:val="28"/>
        </w:rPr>
      </w:pPr>
    </w:p>
    <w:p w:rsidR="007857E2" w:rsidRPr="00B40D14" w:rsidRDefault="007857E2" w:rsidP="00725366">
      <w:pPr>
        <w:pStyle w:val="Default"/>
        <w:spacing w:line="276" w:lineRule="auto"/>
        <w:jc w:val="both"/>
        <w:rPr>
          <w:color w:val="auto"/>
          <w:sz w:val="28"/>
          <w:szCs w:val="28"/>
        </w:rPr>
      </w:pPr>
    </w:p>
    <w:tbl>
      <w:tblPr>
        <w:tblW w:w="1594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4111"/>
        <w:gridCol w:w="2636"/>
        <w:gridCol w:w="2325"/>
        <w:gridCol w:w="4176"/>
      </w:tblGrid>
      <w:tr w:rsidR="007857E2" w:rsidRPr="00B40D14" w:rsidTr="00F60E17">
        <w:tc>
          <w:tcPr>
            <w:tcW w:w="2694"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 xml:space="preserve">Направления </w:t>
            </w:r>
          </w:p>
        </w:tc>
        <w:tc>
          <w:tcPr>
            <w:tcW w:w="4111"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 xml:space="preserve">Мероприятия </w:t>
            </w:r>
          </w:p>
        </w:tc>
        <w:tc>
          <w:tcPr>
            <w:tcW w:w="2636"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Ответственные исполнители</w:t>
            </w:r>
          </w:p>
        </w:tc>
        <w:tc>
          <w:tcPr>
            <w:tcW w:w="2325"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 xml:space="preserve">Сроки реализации   </w:t>
            </w:r>
          </w:p>
        </w:tc>
        <w:tc>
          <w:tcPr>
            <w:tcW w:w="4176"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 xml:space="preserve">Показатели </w:t>
            </w:r>
          </w:p>
          <w:p w:rsidR="007857E2" w:rsidRPr="00B40D14" w:rsidRDefault="007857E2" w:rsidP="00725366">
            <w:pPr>
              <w:pStyle w:val="Default"/>
              <w:spacing w:line="276" w:lineRule="auto"/>
              <w:jc w:val="both"/>
              <w:rPr>
                <w:color w:val="auto"/>
                <w:sz w:val="28"/>
                <w:szCs w:val="28"/>
              </w:rPr>
            </w:pPr>
          </w:p>
        </w:tc>
      </w:tr>
      <w:tr w:rsidR="007857E2" w:rsidRPr="00B40D14" w:rsidTr="00F60E17">
        <w:tc>
          <w:tcPr>
            <w:tcW w:w="15942" w:type="dxa"/>
            <w:gridSpan w:val="5"/>
          </w:tcPr>
          <w:p w:rsidR="007857E2" w:rsidRPr="00B40D14" w:rsidRDefault="007857E2" w:rsidP="00725366">
            <w:pPr>
              <w:pStyle w:val="Default"/>
              <w:spacing w:line="276" w:lineRule="auto"/>
              <w:jc w:val="both"/>
              <w:rPr>
                <w:color w:val="auto"/>
                <w:sz w:val="28"/>
                <w:szCs w:val="28"/>
              </w:rPr>
            </w:pPr>
            <w:r w:rsidRPr="00B40D14">
              <w:rPr>
                <w:color w:val="auto"/>
                <w:sz w:val="28"/>
                <w:szCs w:val="28"/>
              </w:rPr>
              <w:t>1. Достижение новых качественных образовательных результатов</w:t>
            </w:r>
          </w:p>
        </w:tc>
      </w:tr>
      <w:tr w:rsidR="007857E2" w:rsidRPr="00B40D14" w:rsidTr="00F60E17">
        <w:tc>
          <w:tcPr>
            <w:tcW w:w="2694" w:type="dxa"/>
            <w:vMerge w:val="restart"/>
          </w:tcPr>
          <w:p w:rsidR="007857E2" w:rsidRPr="00B40D14" w:rsidRDefault="007857E2" w:rsidP="00725366">
            <w:pPr>
              <w:pStyle w:val="Default"/>
              <w:numPr>
                <w:ilvl w:val="1"/>
                <w:numId w:val="34"/>
              </w:numPr>
              <w:spacing w:line="276" w:lineRule="auto"/>
              <w:ind w:firstLine="0"/>
              <w:jc w:val="both"/>
              <w:rPr>
                <w:color w:val="auto"/>
                <w:sz w:val="28"/>
                <w:szCs w:val="28"/>
              </w:rPr>
            </w:pPr>
            <w:r w:rsidRPr="00B40D14">
              <w:rPr>
                <w:color w:val="auto"/>
                <w:sz w:val="28"/>
                <w:szCs w:val="28"/>
              </w:rPr>
              <w:t>Внедрение федеральных государственных образовательных стандартов:</w:t>
            </w:r>
          </w:p>
          <w:p w:rsidR="007857E2" w:rsidRPr="00B40D14" w:rsidRDefault="007857E2" w:rsidP="00725366">
            <w:pPr>
              <w:pStyle w:val="Default"/>
              <w:spacing w:line="276" w:lineRule="auto"/>
              <w:ind w:left="420"/>
              <w:jc w:val="both"/>
              <w:rPr>
                <w:color w:val="auto"/>
                <w:sz w:val="28"/>
                <w:szCs w:val="28"/>
              </w:rPr>
            </w:pPr>
          </w:p>
          <w:p w:rsidR="007857E2" w:rsidRPr="00B40D14" w:rsidRDefault="007857E2" w:rsidP="00725366">
            <w:pPr>
              <w:pStyle w:val="Default"/>
              <w:spacing w:line="276" w:lineRule="auto"/>
              <w:ind w:left="420"/>
              <w:jc w:val="both"/>
              <w:rPr>
                <w:color w:val="auto"/>
                <w:sz w:val="28"/>
                <w:szCs w:val="28"/>
              </w:rPr>
            </w:pPr>
            <w:r w:rsidRPr="00B40D14">
              <w:rPr>
                <w:color w:val="auto"/>
                <w:sz w:val="28"/>
                <w:szCs w:val="28"/>
              </w:rPr>
              <w:t>Начального общего образования</w:t>
            </w:r>
          </w:p>
          <w:p w:rsidR="007857E2" w:rsidRPr="00B40D14" w:rsidRDefault="007857E2" w:rsidP="00725366">
            <w:pPr>
              <w:pStyle w:val="Default"/>
              <w:spacing w:line="276" w:lineRule="auto"/>
              <w:ind w:left="420"/>
              <w:jc w:val="both"/>
              <w:rPr>
                <w:color w:val="auto"/>
                <w:sz w:val="28"/>
                <w:szCs w:val="28"/>
              </w:rPr>
            </w:pPr>
          </w:p>
          <w:p w:rsidR="007857E2" w:rsidRPr="00B40D14" w:rsidRDefault="007857E2" w:rsidP="00725366">
            <w:pPr>
              <w:pStyle w:val="Default"/>
              <w:spacing w:line="276" w:lineRule="auto"/>
              <w:ind w:left="420"/>
              <w:jc w:val="both"/>
              <w:rPr>
                <w:color w:val="auto"/>
                <w:sz w:val="28"/>
                <w:szCs w:val="28"/>
              </w:rPr>
            </w:pPr>
          </w:p>
          <w:p w:rsidR="007857E2" w:rsidRPr="00B40D14" w:rsidRDefault="007857E2" w:rsidP="00725366">
            <w:pPr>
              <w:pStyle w:val="Default"/>
              <w:spacing w:line="276" w:lineRule="auto"/>
              <w:ind w:left="420"/>
              <w:jc w:val="both"/>
              <w:rPr>
                <w:color w:val="auto"/>
                <w:sz w:val="28"/>
                <w:szCs w:val="28"/>
              </w:rPr>
            </w:pPr>
            <w:r w:rsidRPr="00B40D14">
              <w:rPr>
                <w:color w:val="auto"/>
                <w:sz w:val="28"/>
                <w:szCs w:val="28"/>
              </w:rPr>
              <w:t>Основного общего образования</w:t>
            </w:r>
          </w:p>
        </w:tc>
        <w:tc>
          <w:tcPr>
            <w:tcW w:w="4111" w:type="dxa"/>
          </w:tcPr>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r w:rsidRPr="00B40D14">
              <w:rPr>
                <w:color w:val="auto"/>
                <w:sz w:val="28"/>
                <w:szCs w:val="28"/>
              </w:rPr>
              <w:t>Реализация плана-графика по введению ФГОС НОО</w:t>
            </w: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r w:rsidRPr="00B40D14">
              <w:rPr>
                <w:color w:val="auto"/>
                <w:sz w:val="28"/>
                <w:szCs w:val="28"/>
              </w:rPr>
              <w:t>Реализация плана-графика по введению ФГОС ООО</w:t>
            </w:r>
          </w:p>
        </w:tc>
        <w:tc>
          <w:tcPr>
            <w:tcW w:w="2636" w:type="dxa"/>
          </w:tcPr>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r w:rsidRPr="00B40D14">
              <w:rPr>
                <w:color w:val="auto"/>
                <w:sz w:val="28"/>
                <w:szCs w:val="28"/>
              </w:rPr>
              <w:t>Администрация, педагогические работники</w:t>
            </w: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r w:rsidRPr="00B40D14">
              <w:rPr>
                <w:color w:val="auto"/>
                <w:sz w:val="28"/>
                <w:szCs w:val="28"/>
              </w:rPr>
              <w:t>Администрация , педагогические работники</w:t>
            </w:r>
          </w:p>
        </w:tc>
        <w:tc>
          <w:tcPr>
            <w:tcW w:w="2325" w:type="dxa"/>
          </w:tcPr>
          <w:p w:rsidR="007857E2" w:rsidRPr="00B40D14" w:rsidRDefault="007857E2" w:rsidP="00725366">
            <w:pPr>
              <w:spacing w:after="0"/>
              <w:jc w:val="both"/>
              <w:rPr>
                <w:rFonts w:ascii="Times New Roman" w:hAnsi="Times New Roman" w:cs="Times New Roman"/>
                <w:sz w:val="28"/>
                <w:szCs w:val="28"/>
              </w:rPr>
            </w:pPr>
          </w:p>
          <w:p w:rsidR="007857E2" w:rsidRPr="00B40D14" w:rsidRDefault="007857E2" w:rsidP="00725366">
            <w:pPr>
              <w:spacing w:after="0"/>
              <w:jc w:val="both"/>
              <w:rPr>
                <w:rFonts w:ascii="Times New Roman" w:hAnsi="Times New Roman" w:cs="Times New Roman"/>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r w:rsidRPr="00B40D14">
              <w:rPr>
                <w:color w:val="auto"/>
                <w:sz w:val="28"/>
                <w:szCs w:val="28"/>
              </w:rPr>
              <w:t>2013-2014</w:t>
            </w:r>
          </w:p>
          <w:p w:rsidR="007857E2" w:rsidRPr="00B40D14" w:rsidRDefault="007857E2" w:rsidP="00725366">
            <w:pPr>
              <w:pStyle w:val="Default"/>
              <w:spacing w:line="276" w:lineRule="auto"/>
              <w:jc w:val="both"/>
              <w:rPr>
                <w:color w:val="auto"/>
                <w:sz w:val="28"/>
                <w:szCs w:val="28"/>
              </w:rPr>
            </w:pPr>
            <w:r w:rsidRPr="00B40D14">
              <w:rPr>
                <w:color w:val="auto"/>
                <w:sz w:val="28"/>
                <w:szCs w:val="28"/>
              </w:rPr>
              <w:t>2014-2015</w:t>
            </w: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r w:rsidRPr="00B40D14">
              <w:rPr>
                <w:color w:val="auto"/>
                <w:sz w:val="28"/>
                <w:szCs w:val="28"/>
              </w:rPr>
              <w:t>2015-2016</w:t>
            </w:r>
          </w:p>
          <w:p w:rsidR="007857E2" w:rsidRPr="00B40D14" w:rsidRDefault="007857E2" w:rsidP="00725366">
            <w:pPr>
              <w:pStyle w:val="Default"/>
              <w:spacing w:line="276" w:lineRule="auto"/>
              <w:jc w:val="both"/>
              <w:rPr>
                <w:color w:val="auto"/>
                <w:sz w:val="28"/>
                <w:szCs w:val="28"/>
              </w:rPr>
            </w:pPr>
            <w:r w:rsidRPr="00B40D14">
              <w:rPr>
                <w:color w:val="auto"/>
                <w:sz w:val="28"/>
                <w:szCs w:val="28"/>
              </w:rPr>
              <w:t>2016-2017</w:t>
            </w:r>
          </w:p>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2017-2018</w:t>
            </w:r>
          </w:p>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2018-2019</w:t>
            </w:r>
          </w:p>
        </w:tc>
        <w:tc>
          <w:tcPr>
            <w:tcW w:w="4176" w:type="dxa"/>
          </w:tcPr>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r w:rsidRPr="00B40D14">
              <w:rPr>
                <w:color w:val="auto"/>
                <w:sz w:val="28"/>
                <w:szCs w:val="28"/>
              </w:rPr>
              <w:t>33%</w:t>
            </w:r>
          </w:p>
          <w:p w:rsidR="007857E2" w:rsidRPr="00B40D14" w:rsidRDefault="007857E2" w:rsidP="00725366">
            <w:pPr>
              <w:pStyle w:val="Default"/>
              <w:spacing w:line="276" w:lineRule="auto"/>
              <w:jc w:val="both"/>
              <w:rPr>
                <w:color w:val="auto"/>
                <w:sz w:val="28"/>
                <w:szCs w:val="28"/>
              </w:rPr>
            </w:pPr>
            <w:r w:rsidRPr="00B40D14">
              <w:rPr>
                <w:color w:val="auto"/>
                <w:sz w:val="28"/>
                <w:szCs w:val="28"/>
              </w:rPr>
              <w:t>43,7%</w:t>
            </w: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r w:rsidRPr="00B40D14">
              <w:rPr>
                <w:color w:val="auto"/>
                <w:sz w:val="28"/>
                <w:szCs w:val="28"/>
              </w:rPr>
              <w:t>11,7%</w:t>
            </w:r>
          </w:p>
          <w:p w:rsidR="007857E2" w:rsidRPr="00B40D14" w:rsidRDefault="007857E2" w:rsidP="00725366">
            <w:pPr>
              <w:pStyle w:val="Default"/>
              <w:spacing w:line="276" w:lineRule="auto"/>
              <w:jc w:val="both"/>
              <w:rPr>
                <w:color w:val="auto"/>
                <w:sz w:val="28"/>
                <w:szCs w:val="28"/>
              </w:rPr>
            </w:pPr>
            <w:r w:rsidRPr="00B40D14">
              <w:rPr>
                <w:color w:val="auto"/>
                <w:sz w:val="28"/>
                <w:szCs w:val="28"/>
              </w:rPr>
              <w:t>23,4%</w:t>
            </w:r>
          </w:p>
          <w:p w:rsidR="007857E2" w:rsidRPr="00B40D14" w:rsidRDefault="007857E2" w:rsidP="00725366">
            <w:pPr>
              <w:pStyle w:val="Default"/>
              <w:spacing w:line="276" w:lineRule="auto"/>
              <w:jc w:val="both"/>
              <w:rPr>
                <w:color w:val="auto"/>
                <w:sz w:val="28"/>
                <w:szCs w:val="28"/>
              </w:rPr>
            </w:pPr>
            <w:r w:rsidRPr="00B40D14">
              <w:rPr>
                <w:color w:val="auto"/>
                <w:sz w:val="28"/>
                <w:szCs w:val="28"/>
              </w:rPr>
              <w:t>33,3%</w:t>
            </w:r>
          </w:p>
          <w:p w:rsidR="007857E2" w:rsidRPr="00B40D14" w:rsidRDefault="007857E2" w:rsidP="00725366">
            <w:pPr>
              <w:pStyle w:val="Default"/>
              <w:spacing w:line="276" w:lineRule="auto"/>
              <w:jc w:val="both"/>
              <w:rPr>
                <w:color w:val="auto"/>
                <w:sz w:val="28"/>
                <w:szCs w:val="28"/>
              </w:rPr>
            </w:pPr>
            <w:r w:rsidRPr="00B40D14">
              <w:rPr>
                <w:color w:val="auto"/>
                <w:sz w:val="28"/>
                <w:szCs w:val="28"/>
              </w:rPr>
              <w:t>43%</w:t>
            </w:r>
          </w:p>
        </w:tc>
      </w:tr>
      <w:tr w:rsidR="007857E2" w:rsidRPr="00B40D14" w:rsidTr="00F60E17">
        <w:tc>
          <w:tcPr>
            <w:tcW w:w="2694" w:type="dxa"/>
            <w:vMerge/>
          </w:tcPr>
          <w:p w:rsidR="007857E2" w:rsidRPr="00B40D14" w:rsidRDefault="007857E2" w:rsidP="00725366">
            <w:pPr>
              <w:pStyle w:val="Default"/>
              <w:spacing w:line="276" w:lineRule="auto"/>
              <w:jc w:val="both"/>
              <w:rPr>
                <w:color w:val="auto"/>
                <w:sz w:val="28"/>
                <w:szCs w:val="28"/>
              </w:rPr>
            </w:pPr>
          </w:p>
        </w:tc>
        <w:tc>
          <w:tcPr>
            <w:tcW w:w="4111"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 xml:space="preserve">Создание условий для обучения обучающихся по новым </w:t>
            </w:r>
            <w:r w:rsidRPr="00B40D14">
              <w:rPr>
                <w:color w:val="auto"/>
                <w:sz w:val="28"/>
                <w:szCs w:val="28"/>
              </w:rPr>
              <w:lastRenderedPageBreak/>
              <w:t xml:space="preserve">федеральным государственным образовательным стандартам </w:t>
            </w:r>
          </w:p>
        </w:tc>
        <w:tc>
          <w:tcPr>
            <w:tcW w:w="2636"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lastRenderedPageBreak/>
              <w:t xml:space="preserve">Администрация , педагогические </w:t>
            </w:r>
            <w:r w:rsidRPr="00B40D14">
              <w:rPr>
                <w:color w:val="auto"/>
                <w:sz w:val="28"/>
                <w:szCs w:val="28"/>
              </w:rPr>
              <w:lastRenderedPageBreak/>
              <w:t>работники</w:t>
            </w:r>
          </w:p>
        </w:tc>
        <w:tc>
          <w:tcPr>
            <w:tcW w:w="2325" w:type="dxa"/>
          </w:tcPr>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r w:rsidRPr="00B40D14">
              <w:rPr>
                <w:color w:val="auto"/>
                <w:sz w:val="28"/>
                <w:szCs w:val="28"/>
              </w:rPr>
              <w:t>2013-2018</w:t>
            </w:r>
          </w:p>
        </w:tc>
        <w:tc>
          <w:tcPr>
            <w:tcW w:w="4176"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 xml:space="preserve">Доля обучающихся МБОУ ДСОШ №3, которым </w:t>
            </w:r>
            <w:r w:rsidRPr="00B40D14">
              <w:rPr>
                <w:color w:val="auto"/>
                <w:sz w:val="28"/>
                <w:szCs w:val="28"/>
              </w:rPr>
              <w:lastRenderedPageBreak/>
              <w:t>предоставлены все основные виды условий обучения по новым ФГОС    -90 %</w:t>
            </w:r>
          </w:p>
        </w:tc>
      </w:tr>
      <w:tr w:rsidR="007857E2" w:rsidRPr="00B40D14" w:rsidTr="00F60E17">
        <w:tc>
          <w:tcPr>
            <w:tcW w:w="2694" w:type="dxa"/>
            <w:vMerge/>
          </w:tcPr>
          <w:p w:rsidR="007857E2" w:rsidRPr="00B40D14" w:rsidRDefault="007857E2" w:rsidP="00725366">
            <w:pPr>
              <w:pStyle w:val="Default"/>
              <w:spacing w:line="276" w:lineRule="auto"/>
              <w:jc w:val="both"/>
              <w:rPr>
                <w:color w:val="auto"/>
                <w:sz w:val="28"/>
                <w:szCs w:val="28"/>
              </w:rPr>
            </w:pPr>
          </w:p>
        </w:tc>
        <w:tc>
          <w:tcPr>
            <w:tcW w:w="4111"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Приобретение учебников, методических пособий, пополнение фонда школьной библиотеки</w:t>
            </w:r>
          </w:p>
        </w:tc>
        <w:tc>
          <w:tcPr>
            <w:tcW w:w="2636"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 xml:space="preserve">Зав. библиотекой </w:t>
            </w:r>
          </w:p>
        </w:tc>
        <w:tc>
          <w:tcPr>
            <w:tcW w:w="2325"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2013-2018</w:t>
            </w:r>
          </w:p>
        </w:tc>
        <w:tc>
          <w:tcPr>
            <w:tcW w:w="4176"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Обеспеченность  учебниками -100%</w:t>
            </w:r>
          </w:p>
        </w:tc>
      </w:tr>
      <w:tr w:rsidR="007857E2" w:rsidRPr="00B40D14" w:rsidTr="00F60E17">
        <w:tc>
          <w:tcPr>
            <w:tcW w:w="2694" w:type="dxa"/>
            <w:vMerge/>
          </w:tcPr>
          <w:p w:rsidR="007857E2" w:rsidRPr="00B40D14" w:rsidRDefault="007857E2" w:rsidP="00725366">
            <w:pPr>
              <w:pStyle w:val="Default"/>
              <w:spacing w:line="276" w:lineRule="auto"/>
              <w:jc w:val="both"/>
              <w:rPr>
                <w:color w:val="auto"/>
                <w:sz w:val="28"/>
                <w:szCs w:val="28"/>
              </w:rPr>
            </w:pPr>
          </w:p>
        </w:tc>
        <w:tc>
          <w:tcPr>
            <w:tcW w:w="4111"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 xml:space="preserve">Методическое сопровождение  введения ФГОС </w:t>
            </w:r>
          </w:p>
        </w:tc>
        <w:tc>
          <w:tcPr>
            <w:tcW w:w="2636"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Администрация, Методический совет, Методические объединения учителей</w:t>
            </w:r>
          </w:p>
        </w:tc>
        <w:tc>
          <w:tcPr>
            <w:tcW w:w="2325"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2013-2018</w:t>
            </w:r>
          </w:p>
          <w:p w:rsidR="007857E2" w:rsidRPr="00B40D14" w:rsidRDefault="007857E2" w:rsidP="00725366">
            <w:pPr>
              <w:pStyle w:val="Default"/>
              <w:spacing w:line="276" w:lineRule="auto"/>
              <w:jc w:val="both"/>
              <w:rPr>
                <w:color w:val="auto"/>
                <w:sz w:val="28"/>
                <w:szCs w:val="28"/>
              </w:rPr>
            </w:pPr>
          </w:p>
        </w:tc>
        <w:tc>
          <w:tcPr>
            <w:tcW w:w="4176"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Наличие рабочих программ в соответствии с требованиями ФГОС;</w:t>
            </w:r>
          </w:p>
          <w:p w:rsidR="007857E2" w:rsidRPr="00B40D14" w:rsidRDefault="007857E2" w:rsidP="00725366">
            <w:pPr>
              <w:pStyle w:val="Default"/>
              <w:spacing w:line="276" w:lineRule="auto"/>
              <w:jc w:val="both"/>
              <w:rPr>
                <w:color w:val="auto"/>
                <w:sz w:val="28"/>
                <w:szCs w:val="28"/>
              </w:rPr>
            </w:pPr>
          </w:p>
        </w:tc>
      </w:tr>
      <w:tr w:rsidR="007857E2" w:rsidRPr="00B40D14" w:rsidTr="00F60E17">
        <w:tc>
          <w:tcPr>
            <w:tcW w:w="2694" w:type="dxa"/>
            <w:vMerge/>
          </w:tcPr>
          <w:p w:rsidR="007857E2" w:rsidRPr="00B40D14" w:rsidRDefault="007857E2" w:rsidP="00725366">
            <w:pPr>
              <w:pStyle w:val="Default"/>
              <w:spacing w:line="276" w:lineRule="auto"/>
              <w:jc w:val="both"/>
              <w:rPr>
                <w:color w:val="auto"/>
                <w:sz w:val="28"/>
                <w:szCs w:val="28"/>
              </w:rPr>
            </w:pPr>
          </w:p>
        </w:tc>
        <w:tc>
          <w:tcPr>
            <w:tcW w:w="4111"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 xml:space="preserve">Разработка и утверждение нормативных актов, регламентирующих установление новых нормативов финансирования в соответствии с ФГОС </w:t>
            </w:r>
          </w:p>
        </w:tc>
        <w:tc>
          <w:tcPr>
            <w:tcW w:w="2636"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 xml:space="preserve">Педагогический совет, директор </w:t>
            </w:r>
          </w:p>
        </w:tc>
        <w:tc>
          <w:tcPr>
            <w:tcW w:w="2325"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2013-2018</w:t>
            </w:r>
          </w:p>
        </w:tc>
        <w:tc>
          <w:tcPr>
            <w:tcW w:w="4176"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 xml:space="preserve">  Нормативные  акты по сопровождению введения  ФГОС </w:t>
            </w:r>
          </w:p>
        </w:tc>
      </w:tr>
      <w:tr w:rsidR="007857E2" w:rsidRPr="00B40D14" w:rsidTr="00F60E17">
        <w:trPr>
          <w:trHeight w:val="1324"/>
        </w:trPr>
        <w:tc>
          <w:tcPr>
            <w:tcW w:w="2694" w:type="dxa"/>
            <w:vMerge w:val="restart"/>
          </w:tcPr>
          <w:p w:rsidR="007857E2" w:rsidRPr="00B40D14" w:rsidRDefault="007857E2" w:rsidP="00725366">
            <w:pPr>
              <w:pStyle w:val="Default"/>
              <w:spacing w:line="276" w:lineRule="auto"/>
              <w:jc w:val="both"/>
              <w:rPr>
                <w:color w:val="auto"/>
                <w:sz w:val="28"/>
                <w:szCs w:val="28"/>
              </w:rPr>
            </w:pPr>
            <w:r w:rsidRPr="00B40D14">
              <w:rPr>
                <w:color w:val="auto"/>
                <w:sz w:val="28"/>
                <w:szCs w:val="28"/>
              </w:rPr>
              <w:t>1.2. Формирование  системы мониторинга уровня подготовки и социализации школьников</w:t>
            </w:r>
          </w:p>
        </w:tc>
        <w:tc>
          <w:tcPr>
            <w:tcW w:w="4111"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 xml:space="preserve">Социальное сопровождение и профориентация. </w:t>
            </w:r>
          </w:p>
        </w:tc>
        <w:tc>
          <w:tcPr>
            <w:tcW w:w="2636"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Соц. педагог</w:t>
            </w:r>
          </w:p>
        </w:tc>
        <w:tc>
          <w:tcPr>
            <w:tcW w:w="2325"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2014-2018</w:t>
            </w:r>
          </w:p>
        </w:tc>
        <w:tc>
          <w:tcPr>
            <w:tcW w:w="4176"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Удельный вес  охваченных мероприятиями профессиональной ориентации , в общей  их численности -100 %</w:t>
            </w:r>
          </w:p>
        </w:tc>
      </w:tr>
      <w:tr w:rsidR="007857E2" w:rsidRPr="00B40D14" w:rsidTr="00F60E17">
        <w:tc>
          <w:tcPr>
            <w:tcW w:w="2694" w:type="dxa"/>
            <w:vMerge/>
          </w:tcPr>
          <w:p w:rsidR="007857E2" w:rsidRPr="00B40D14" w:rsidRDefault="007857E2" w:rsidP="00725366">
            <w:pPr>
              <w:pStyle w:val="Default"/>
              <w:spacing w:line="276" w:lineRule="auto"/>
              <w:jc w:val="both"/>
              <w:rPr>
                <w:color w:val="auto"/>
                <w:sz w:val="28"/>
                <w:szCs w:val="28"/>
              </w:rPr>
            </w:pPr>
          </w:p>
        </w:tc>
        <w:tc>
          <w:tcPr>
            <w:tcW w:w="4111"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 xml:space="preserve">Развитие органов  самоуправления  с участием </w:t>
            </w:r>
            <w:r w:rsidRPr="00B40D14">
              <w:rPr>
                <w:color w:val="auto"/>
                <w:sz w:val="28"/>
                <w:szCs w:val="28"/>
              </w:rPr>
              <w:lastRenderedPageBreak/>
              <w:t>родителей (положение о Совете школы (Приказ №9/2 от 20.01.2012г.)</w:t>
            </w:r>
          </w:p>
        </w:tc>
        <w:tc>
          <w:tcPr>
            <w:tcW w:w="2636"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lastRenderedPageBreak/>
              <w:t xml:space="preserve"> Совет МБОУ ДСОШ №3</w:t>
            </w:r>
          </w:p>
        </w:tc>
        <w:tc>
          <w:tcPr>
            <w:tcW w:w="2325"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2014-2018</w:t>
            </w:r>
          </w:p>
        </w:tc>
        <w:tc>
          <w:tcPr>
            <w:tcW w:w="4176"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 xml:space="preserve">Нормативные  акты, регламентирующие работу </w:t>
            </w:r>
            <w:r w:rsidRPr="00B40D14">
              <w:rPr>
                <w:color w:val="auto"/>
                <w:sz w:val="28"/>
                <w:szCs w:val="28"/>
              </w:rPr>
              <w:lastRenderedPageBreak/>
              <w:t>органов самоуправления с участием родителей  Положение о Совете школы (Приказ №9/2 от 20.01.2012г.)</w:t>
            </w:r>
          </w:p>
        </w:tc>
      </w:tr>
      <w:tr w:rsidR="007857E2" w:rsidRPr="00B40D14" w:rsidTr="00F60E17">
        <w:tc>
          <w:tcPr>
            <w:tcW w:w="2694" w:type="dxa"/>
            <w:vMerge/>
          </w:tcPr>
          <w:p w:rsidR="007857E2" w:rsidRPr="00B40D14" w:rsidRDefault="007857E2" w:rsidP="00725366">
            <w:pPr>
              <w:pStyle w:val="Default"/>
              <w:spacing w:line="276" w:lineRule="auto"/>
              <w:jc w:val="both"/>
              <w:rPr>
                <w:color w:val="auto"/>
                <w:sz w:val="28"/>
                <w:szCs w:val="28"/>
              </w:rPr>
            </w:pPr>
          </w:p>
        </w:tc>
        <w:tc>
          <w:tcPr>
            <w:tcW w:w="4111"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Мониторинг готовности учащихся основной школы (8 класс) к выбору образовательной и профессиональной траектории</w:t>
            </w:r>
          </w:p>
        </w:tc>
        <w:tc>
          <w:tcPr>
            <w:tcW w:w="2636"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Администрация, соц. педагог</w:t>
            </w:r>
          </w:p>
        </w:tc>
        <w:tc>
          <w:tcPr>
            <w:tcW w:w="2325"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2014-2018</w:t>
            </w:r>
          </w:p>
        </w:tc>
        <w:tc>
          <w:tcPr>
            <w:tcW w:w="4176"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 xml:space="preserve">Число учащихся,  охваченных мониторингом  к </w:t>
            </w:r>
            <w:smartTag w:uri="urn:schemas-microsoft-com:office:smarttags" w:element="metricconverter">
              <w:smartTagPr>
                <w:attr w:name="ProductID" w:val="2018 г"/>
              </w:smartTagPr>
              <w:r w:rsidRPr="00B40D14">
                <w:rPr>
                  <w:color w:val="auto"/>
                  <w:sz w:val="28"/>
                  <w:szCs w:val="28"/>
                </w:rPr>
                <w:t>2018 г</w:t>
              </w:r>
            </w:smartTag>
            <w:r w:rsidRPr="00B40D14">
              <w:rPr>
                <w:color w:val="auto"/>
                <w:sz w:val="28"/>
                <w:szCs w:val="28"/>
              </w:rPr>
              <w:t>. -43%</w:t>
            </w:r>
          </w:p>
        </w:tc>
      </w:tr>
      <w:tr w:rsidR="007857E2" w:rsidRPr="00B40D14" w:rsidTr="00F60E17">
        <w:tc>
          <w:tcPr>
            <w:tcW w:w="2694" w:type="dxa"/>
            <w:vMerge/>
          </w:tcPr>
          <w:p w:rsidR="007857E2" w:rsidRPr="00B40D14" w:rsidRDefault="007857E2" w:rsidP="00725366">
            <w:pPr>
              <w:pStyle w:val="Default"/>
              <w:spacing w:line="276" w:lineRule="auto"/>
              <w:jc w:val="both"/>
              <w:rPr>
                <w:color w:val="auto"/>
                <w:sz w:val="28"/>
                <w:szCs w:val="28"/>
              </w:rPr>
            </w:pPr>
          </w:p>
        </w:tc>
        <w:tc>
          <w:tcPr>
            <w:tcW w:w="4111"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 xml:space="preserve">Мониторинг уровня социализации выпускников </w:t>
            </w:r>
          </w:p>
        </w:tc>
        <w:tc>
          <w:tcPr>
            <w:tcW w:w="2636"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Соц. педагог</w:t>
            </w:r>
          </w:p>
        </w:tc>
        <w:tc>
          <w:tcPr>
            <w:tcW w:w="2325"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2014-2018</w:t>
            </w:r>
          </w:p>
        </w:tc>
        <w:tc>
          <w:tcPr>
            <w:tcW w:w="4176"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 xml:space="preserve">Число выпускников, охваченных мониторингом  к </w:t>
            </w:r>
            <w:smartTag w:uri="urn:schemas-microsoft-com:office:smarttags" w:element="metricconverter">
              <w:smartTagPr>
                <w:attr w:name="ProductID" w:val="2018 г"/>
              </w:smartTagPr>
              <w:r w:rsidRPr="00B40D14">
                <w:rPr>
                  <w:color w:val="auto"/>
                  <w:sz w:val="28"/>
                  <w:szCs w:val="28"/>
                </w:rPr>
                <w:t>2018 г</w:t>
              </w:r>
            </w:smartTag>
            <w:r w:rsidRPr="00B40D14">
              <w:rPr>
                <w:color w:val="auto"/>
                <w:sz w:val="28"/>
                <w:szCs w:val="28"/>
              </w:rPr>
              <w:t>. -100%</w:t>
            </w:r>
          </w:p>
          <w:p w:rsidR="007857E2" w:rsidRPr="00B40D14" w:rsidRDefault="007857E2" w:rsidP="00725366">
            <w:pPr>
              <w:pStyle w:val="Default"/>
              <w:spacing w:line="276" w:lineRule="auto"/>
              <w:jc w:val="both"/>
              <w:rPr>
                <w:color w:val="auto"/>
                <w:sz w:val="28"/>
                <w:szCs w:val="28"/>
              </w:rPr>
            </w:pPr>
          </w:p>
        </w:tc>
      </w:tr>
      <w:tr w:rsidR="007857E2" w:rsidRPr="00B40D14" w:rsidTr="00F60E17">
        <w:tc>
          <w:tcPr>
            <w:tcW w:w="2694"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1.3. Разработка комплекса мер по совершенствованию профессиональной ориентации обучающихся</w:t>
            </w:r>
          </w:p>
        </w:tc>
        <w:tc>
          <w:tcPr>
            <w:tcW w:w="4111"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 xml:space="preserve">Создание методического сопровождения занятий по ОБЖ </w:t>
            </w:r>
          </w:p>
        </w:tc>
        <w:tc>
          <w:tcPr>
            <w:tcW w:w="2636"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Зам. директора по УВР, педагог -организатор ОБЖ</w:t>
            </w:r>
          </w:p>
        </w:tc>
        <w:tc>
          <w:tcPr>
            <w:tcW w:w="2325"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2013-2018</w:t>
            </w:r>
          </w:p>
        </w:tc>
        <w:tc>
          <w:tcPr>
            <w:tcW w:w="4176"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Число учащихся, охваченных профессиональной ориентацией – 100 %</w:t>
            </w:r>
          </w:p>
        </w:tc>
      </w:tr>
      <w:tr w:rsidR="007857E2" w:rsidRPr="00B40D14" w:rsidTr="00F60E17">
        <w:tc>
          <w:tcPr>
            <w:tcW w:w="2694" w:type="dxa"/>
            <w:vMerge w:val="restart"/>
          </w:tcPr>
          <w:p w:rsidR="007857E2" w:rsidRPr="00B40D14" w:rsidRDefault="007857E2" w:rsidP="00725366">
            <w:pPr>
              <w:pStyle w:val="Default"/>
              <w:spacing w:line="276" w:lineRule="auto"/>
              <w:jc w:val="both"/>
              <w:rPr>
                <w:color w:val="auto"/>
                <w:sz w:val="28"/>
                <w:szCs w:val="28"/>
              </w:rPr>
            </w:pPr>
            <w:r w:rsidRPr="00B40D14">
              <w:rPr>
                <w:color w:val="auto"/>
                <w:sz w:val="28"/>
                <w:szCs w:val="28"/>
              </w:rPr>
              <w:t>1.4. Участие в программе подготовки и переподготовки  современных педагогических кадров</w:t>
            </w:r>
          </w:p>
        </w:tc>
        <w:tc>
          <w:tcPr>
            <w:tcW w:w="4111"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Развитие системы наставничества</w:t>
            </w:r>
          </w:p>
        </w:tc>
        <w:tc>
          <w:tcPr>
            <w:tcW w:w="2636"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 xml:space="preserve">Администрация </w:t>
            </w:r>
          </w:p>
        </w:tc>
        <w:tc>
          <w:tcPr>
            <w:tcW w:w="2325"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2014-2018</w:t>
            </w:r>
          </w:p>
        </w:tc>
        <w:tc>
          <w:tcPr>
            <w:tcW w:w="4176" w:type="dxa"/>
            <w:vMerge w:val="restart"/>
          </w:tcPr>
          <w:p w:rsidR="007857E2" w:rsidRPr="00B40D14" w:rsidRDefault="007857E2" w:rsidP="00725366">
            <w:pPr>
              <w:pStyle w:val="Default"/>
              <w:spacing w:line="276" w:lineRule="auto"/>
              <w:jc w:val="both"/>
              <w:rPr>
                <w:color w:val="auto"/>
                <w:sz w:val="28"/>
                <w:szCs w:val="28"/>
              </w:rPr>
            </w:pPr>
            <w:r w:rsidRPr="00B40D14">
              <w:rPr>
                <w:color w:val="auto"/>
                <w:sz w:val="28"/>
                <w:szCs w:val="28"/>
              </w:rPr>
              <w:t>Численность педагогических работников , участвующих  в программе подготовки и переподготовки  современных педагогических кадров-90%</w:t>
            </w:r>
          </w:p>
        </w:tc>
      </w:tr>
      <w:tr w:rsidR="007857E2" w:rsidRPr="00B40D14" w:rsidTr="00F60E17">
        <w:tc>
          <w:tcPr>
            <w:tcW w:w="2694" w:type="dxa"/>
            <w:vMerge/>
          </w:tcPr>
          <w:p w:rsidR="007857E2" w:rsidRPr="00B40D14" w:rsidRDefault="007857E2" w:rsidP="00725366">
            <w:pPr>
              <w:pStyle w:val="Default"/>
              <w:spacing w:line="276" w:lineRule="auto"/>
              <w:jc w:val="both"/>
              <w:rPr>
                <w:color w:val="auto"/>
                <w:sz w:val="28"/>
                <w:szCs w:val="28"/>
              </w:rPr>
            </w:pPr>
          </w:p>
        </w:tc>
        <w:tc>
          <w:tcPr>
            <w:tcW w:w="4111"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Курсовая переподготовка педагогических работников</w:t>
            </w:r>
          </w:p>
        </w:tc>
        <w:tc>
          <w:tcPr>
            <w:tcW w:w="2636"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 xml:space="preserve">Администрация </w:t>
            </w:r>
          </w:p>
        </w:tc>
        <w:tc>
          <w:tcPr>
            <w:tcW w:w="2325"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2014-2018</w:t>
            </w:r>
          </w:p>
        </w:tc>
        <w:tc>
          <w:tcPr>
            <w:tcW w:w="4176" w:type="dxa"/>
            <w:vMerge/>
          </w:tcPr>
          <w:p w:rsidR="007857E2" w:rsidRPr="00B40D14" w:rsidRDefault="007857E2" w:rsidP="00725366">
            <w:pPr>
              <w:pStyle w:val="Default"/>
              <w:spacing w:line="276" w:lineRule="auto"/>
              <w:jc w:val="both"/>
              <w:rPr>
                <w:color w:val="auto"/>
                <w:sz w:val="28"/>
                <w:szCs w:val="28"/>
              </w:rPr>
            </w:pPr>
          </w:p>
        </w:tc>
      </w:tr>
      <w:tr w:rsidR="007857E2" w:rsidRPr="00B40D14" w:rsidTr="00F60E17">
        <w:tc>
          <w:tcPr>
            <w:tcW w:w="2694" w:type="dxa"/>
            <w:vMerge/>
          </w:tcPr>
          <w:p w:rsidR="007857E2" w:rsidRPr="00B40D14" w:rsidRDefault="007857E2" w:rsidP="00725366">
            <w:pPr>
              <w:pStyle w:val="Default"/>
              <w:spacing w:line="276" w:lineRule="auto"/>
              <w:jc w:val="both"/>
              <w:rPr>
                <w:color w:val="auto"/>
                <w:sz w:val="28"/>
                <w:szCs w:val="28"/>
              </w:rPr>
            </w:pPr>
          </w:p>
        </w:tc>
        <w:tc>
          <w:tcPr>
            <w:tcW w:w="4111"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Меры социальной поддержки  молодых педагогов в рамках федеральной программы</w:t>
            </w:r>
          </w:p>
        </w:tc>
        <w:tc>
          <w:tcPr>
            <w:tcW w:w="2636"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 xml:space="preserve">Администрация </w:t>
            </w:r>
          </w:p>
        </w:tc>
        <w:tc>
          <w:tcPr>
            <w:tcW w:w="2325"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2014-2018</w:t>
            </w:r>
          </w:p>
        </w:tc>
        <w:tc>
          <w:tcPr>
            <w:tcW w:w="4176" w:type="dxa"/>
            <w:vMerge/>
          </w:tcPr>
          <w:p w:rsidR="007857E2" w:rsidRPr="00B40D14" w:rsidRDefault="007857E2" w:rsidP="00725366">
            <w:pPr>
              <w:pStyle w:val="Default"/>
              <w:spacing w:line="276" w:lineRule="auto"/>
              <w:jc w:val="both"/>
              <w:rPr>
                <w:color w:val="auto"/>
                <w:sz w:val="28"/>
                <w:szCs w:val="28"/>
              </w:rPr>
            </w:pPr>
          </w:p>
        </w:tc>
      </w:tr>
      <w:tr w:rsidR="007857E2" w:rsidRPr="00B40D14" w:rsidTr="00F60E17">
        <w:tc>
          <w:tcPr>
            <w:tcW w:w="2694" w:type="dxa"/>
            <w:vMerge w:val="restart"/>
          </w:tcPr>
          <w:p w:rsidR="007857E2" w:rsidRPr="00B40D14" w:rsidRDefault="007857E2" w:rsidP="00725366">
            <w:pPr>
              <w:pStyle w:val="Default"/>
              <w:spacing w:line="276" w:lineRule="auto"/>
              <w:jc w:val="both"/>
              <w:rPr>
                <w:color w:val="auto"/>
                <w:sz w:val="28"/>
                <w:szCs w:val="28"/>
              </w:rPr>
            </w:pPr>
            <w:r w:rsidRPr="00B40D14">
              <w:rPr>
                <w:color w:val="auto"/>
                <w:sz w:val="28"/>
                <w:szCs w:val="28"/>
              </w:rPr>
              <w:lastRenderedPageBreak/>
              <w:t>1.5. Оптимизация расходов на оплату труда  вспомогательного и административно- управленческого персонала.</w:t>
            </w:r>
          </w:p>
          <w:p w:rsidR="007857E2" w:rsidRPr="00B40D14" w:rsidRDefault="007857E2" w:rsidP="00725366">
            <w:pPr>
              <w:pStyle w:val="Default"/>
              <w:spacing w:line="276" w:lineRule="auto"/>
              <w:jc w:val="both"/>
              <w:rPr>
                <w:color w:val="auto"/>
                <w:sz w:val="28"/>
                <w:szCs w:val="28"/>
              </w:rPr>
            </w:pPr>
            <w:r w:rsidRPr="00B40D14">
              <w:rPr>
                <w:color w:val="auto"/>
                <w:sz w:val="28"/>
                <w:szCs w:val="28"/>
              </w:rPr>
              <w:t>Дифференциация оплаты труда</w:t>
            </w:r>
          </w:p>
        </w:tc>
        <w:tc>
          <w:tcPr>
            <w:tcW w:w="4111"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Сокращение  штатной численности</w:t>
            </w:r>
          </w:p>
          <w:p w:rsidR="007857E2" w:rsidRPr="00B40D14" w:rsidRDefault="007857E2" w:rsidP="00725366">
            <w:pPr>
              <w:pStyle w:val="Default"/>
              <w:spacing w:line="276" w:lineRule="auto"/>
              <w:jc w:val="both"/>
              <w:rPr>
                <w:color w:val="auto"/>
                <w:sz w:val="28"/>
                <w:szCs w:val="28"/>
              </w:rPr>
            </w:pPr>
          </w:p>
        </w:tc>
        <w:tc>
          <w:tcPr>
            <w:tcW w:w="2636"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 xml:space="preserve">Администрация </w:t>
            </w:r>
          </w:p>
        </w:tc>
        <w:tc>
          <w:tcPr>
            <w:tcW w:w="2325"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2014-2018</w:t>
            </w:r>
          </w:p>
        </w:tc>
        <w:tc>
          <w:tcPr>
            <w:tcW w:w="4176" w:type="dxa"/>
            <w:vMerge w:val="restart"/>
          </w:tcPr>
          <w:p w:rsidR="007857E2" w:rsidRPr="00B40D14" w:rsidRDefault="007857E2" w:rsidP="00725366">
            <w:pPr>
              <w:pStyle w:val="Default"/>
              <w:spacing w:line="276" w:lineRule="auto"/>
              <w:jc w:val="both"/>
              <w:rPr>
                <w:color w:val="auto"/>
                <w:sz w:val="28"/>
                <w:szCs w:val="28"/>
              </w:rPr>
            </w:pPr>
            <w:r w:rsidRPr="00B40D14">
              <w:rPr>
                <w:color w:val="auto"/>
                <w:sz w:val="28"/>
                <w:szCs w:val="28"/>
              </w:rPr>
              <w:t>Отношение средней заработной платы педагогических работников к средней заработной плате  в Брянской области- 100 %.</w:t>
            </w:r>
          </w:p>
          <w:p w:rsidR="007857E2" w:rsidRPr="00B40D14" w:rsidRDefault="007857E2" w:rsidP="00725366">
            <w:pPr>
              <w:pStyle w:val="Default"/>
              <w:spacing w:line="276" w:lineRule="auto"/>
              <w:jc w:val="both"/>
              <w:rPr>
                <w:color w:val="auto"/>
                <w:sz w:val="28"/>
                <w:szCs w:val="28"/>
              </w:rPr>
            </w:pPr>
            <w:r w:rsidRPr="00B40D14">
              <w:rPr>
                <w:color w:val="auto"/>
                <w:sz w:val="28"/>
                <w:szCs w:val="28"/>
              </w:rPr>
              <w:t xml:space="preserve">Численность обучающихся в расчете на одного  педагогического работника к </w:t>
            </w:r>
            <w:smartTag w:uri="urn:schemas-microsoft-com:office:smarttags" w:element="metricconverter">
              <w:smartTagPr>
                <w:attr w:name="ProductID" w:val="2018 г"/>
              </w:smartTagPr>
              <w:r w:rsidRPr="00B40D14">
                <w:rPr>
                  <w:color w:val="auto"/>
                  <w:sz w:val="28"/>
                  <w:szCs w:val="28"/>
                </w:rPr>
                <w:t>2018 г</w:t>
              </w:r>
            </w:smartTag>
            <w:r w:rsidRPr="00B40D14">
              <w:rPr>
                <w:color w:val="auto"/>
                <w:sz w:val="28"/>
                <w:szCs w:val="28"/>
              </w:rPr>
              <w:t>. – 17,7 ед.</w:t>
            </w:r>
          </w:p>
        </w:tc>
      </w:tr>
      <w:tr w:rsidR="007857E2" w:rsidRPr="00B40D14" w:rsidTr="00F60E17">
        <w:tc>
          <w:tcPr>
            <w:tcW w:w="2694" w:type="dxa"/>
            <w:vMerge/>
          </w:tcPr>
          <w:p w:rsidR="007857E2" w:rsidRPr="00B40D14" w:rsidRDefault="007857E2" w:rsidP="00725366">
            <w:pPr>
              <w:pStyle w:val="Default"/>
              <w:spacing w:line="276" w:lineRule="auto"/>
              <w:jc w:val="both"/>
              <w:rPr>
                <w:color w:val="auto"/>
                <w:sz w:val="28"/>
                <w:szCs w:val="28"/>
              </w:rPr>
            </w:pPr>
          </w:p>
        </w:tc>
        <w:tc>
          <w:tcPr>
            <w:tcW w:w="4111"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Оптимизация численности  педагогических работников</w:t>
            </w:r>
          </w:p>
        </w:tc>
        <w:tc>
          <w:tcPr>
            <w:tcW w:w="2636"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 xml:space="preserve">Администрация </w:t>
            </w:r>
          </w:p>
        </w:tc>
        <w:tc>
          <w:tcPr>
            <w:tcW w:w="2325"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2014-2018</w:t>
            </w:r>
          </w:p>
        </w:tc>
        <w:tc>
          <w:tcPr>
            <w:tcW w:w="4176" w:type="dxa"/>
            <w:vMerge/>
          </w:tcPr>
          <w:p w:rsidR="007857E2" w:rsidRPr="00B40D14" w:rsidRDefault="007857E2" w:rsidP="00725366">
            <w:pPr>
              <w:pStyle w:val="Default"/>
              <w:spacing w:line="276" w:lineRule="auto"/>
              <w:jc w:val="both"/>
              <w:rPr>
                <w:color w:val="auto"/>
                <w:sz w:val="28"/>
                <w:szCs w:val="28"/>
              </w:rPr>
            </w:pPr>
          </w:p>
        </w:tc>
      </w:tr>
      <w:tr w:rsidR="007857E2" w:rsidRPr="00B40D14" w:rsidTr="00F60E17">
        <w:tc>
          <w:tcPr>
            <w:tcW w:w="2694" w:type="dxa"/>
            <w:vMerge/>
          </w:tcPr>
          <w:p w:rsidR="007857E2" w:rsidRPr="00B40D14" w:rsidRDefault="007857E2" w:rsidP="00725366">
            <w:pPr>
              <w:pStyle w:val="Default"/>
              <w:spacing w:line="276" w:lineRule="auto"/>
              <w:jc w:val="both"/>
              <w:rPr>
                <w:color w:val="auto"/>
                <w:sz w:val="28"/>
                <w:szCs w:val="28"/>
              </w:rPr>
            </w:pPr>
          </w:p>
        </w:tc>
        <w:tc>
          <w:tcPr>
            <w:tcW w:w="4111"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Реализация новых образовательных технологий</w:t>
            </w:r>
          </w:p>
        </w:tc>
        <w:tc>
          <w:tcPr>
            <w:tcW w:w="2636"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 xml:space="preserve">Администрация </w:t>
            </w:r>
          </w:p>
        </w:tc>
        <w:tc>
          <w:tcPr>
            <w:tcW w:w="2325"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2014-2018</w:t>
            </w:r>
          </w:p>
        </w:tc>
        <w:tc>
          <w:tcPr>
            <w:tcW w:w="4176" w:type="dxa"/>
            <w:vMerge/>
          </w:tcPr>
          <w:p w:rsidR="007857E2" w:rsidRPr="00B40D14" w:rsidRDefault="007857E2" w:rsidP="00725366">
            <w:pPr>
              <w:pStyle w:val="Default"/>
              <w:spacing w:line="276" w:lineRule="auto"/>
              <w:jc w:val="both"/>
              <w:rPr>
                <w:color w:val="auto"/>
                <w:sz w:val="28"/>
                <w:szCs w:val="28"/>
              </w:rPr>
            </w:pPr>
          </w:p>
        </w:tc>
      </w:tr>
      <w:tr w:rsidR="007857E2" w:rsidRPr="00B40D14" w:rsidTr="00F60E17">
        <w:tc>
          <w:tcPr>
            <w:tcW w:w="15942" w:type="dxa"/>
            <w:gridSpan w:val="5"/>
          </w:tcPr>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p>
          <w:p w:rsidR="007857E2" w:rsidRPr="00B40D14" w:rsidRDefault="007857E2" w:rsidP="00725366">
            <w:pPr>
              <w:pStyle w:val="Default"/>
              <w:spacing w:line="276" w:lineRule="auto"/>
              <w:jc w:val="both"/>
              <w:rPr>
                <w:color w:val="auto"/>
                <w:sz w:val="28"/>
                <w:szCs w:val="28"/>
              </w:rPr>
            </w:pPr>
            <w:r w:rsidRPr="00B40D14">
              <w:rPr>
                <w:color w:val="auto"/>
                <w:sz w:val="28"/>
                <w:szCs w:val="28"/>
              </w:rPr>
              <w:t>2. Обеспечение доступности качественного общего образования</w:t>
            </w:r>
          </w:p>
        </w:tc>
      </w:tr>
      <w:tr w:rsidR="007857E2" w:rsidRPr="00B40D14" w:rsidTr="00F60E17">
        <w:tc>
          <w:tcPr>
            <w:tcW w:w="2694"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 xml:space="preserve">2.1. Предоставление возможности для общественной  аккредитации   и </w:t>
            </w:r>
            <w:proofErr w:type="spellStart"/>
            <w:r w:rsidRPr="00B40D14">
              <w:rPr>
                <w:color w:val="auto"/>
                <w:sz w:val="28"/>
                <w:szCs w:val="28"/>
              </w:rPr>
              <w:t>общественногорейтингования</w:t>
            </w:r>
            <w:proofErr w:type="spellEnd"/>
          </w:p>
        </w:tc>
        <w:tc>
          <w:tcPr>
            <w:tcW w:w="4111"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Проведение мониторинга показателей эффективности деятельности образовательной организации</w:t>
            </w:r>
          </w:p>
        </w:tc>
        <w:tc>
          <w:tcPr>
            <w:tcW w:w="2636"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 xml:space="preserve">Администрация </w:t>
            </w:r>
          </w:p>
        </w:tc>
        <w:tc>
          <w:tcPr>
            <w:tcW w:w="2325"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2014-2018</w:t>
            </w:r>
          </w:p>
        </w:tc>
        <w:tc>
          <w:tcPr>
            <w:tcW w:w="4176"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Соответствие  предоставляемого образования  потребностям  заинтересованных лиц и организаций</w:t>
            </w:r>
          </w:p>
        </w:tc>
      </w:tr>
      <w:tr w:rsidR="007857E2" w:rsidRPr="00B40D14" w:rsidTr="00F60E17">
        <w:tc>
          <w:tcPr>
            <w:tcW w:w="2694"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 xml:space="preserve">2.2. Обеспечение сокращения отставания от регионального уровня образовательных результатов </w:t>
            </w:r>
            <w:r w:rsidRPr="00B40D14">
              <w:rPr>
                <w:color w:val="auto"/>
                <w:sz w:val="28"/>
                <w:szCs w:val="28"/>
              </w:rPr>
              <w:lastRenderedPageBreak/>
              <w:t>выпускников</w:t>
            </w:r>
          </w:p>
        </w:tc>
        <w:tc>
          <w:tcPr>
            <w:tcW w:w="4111"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lastRenderedPageBreak/>
              <w:t>Ведение мониторинга  и сравнительного анализа  результатов ЕГЭ</w:t>
            </w:r>
          </w:p>
        </w:tc>
        <w:tc>
          <w:tcPr>
            <w:tcW w:w="2636"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 xml:space="preserve">Администрация </w:t>
            </w:r>
          </w:p>
        </w:tc>
        <w:tc>
          <w:tcPr>
            <w:tcW w:w="2325"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2014-2018</w:t>
            </w:r>
          </w:p>
        </w:tc>
        <w:tc>
          <w:tcPr>
            <w:tcW w:w="4176"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Повышение  среднего   балла  ЕГЭ ( по русскому языку и математике)  до  60,4% к 2018 г.</w:t>
            </w:r>
          </w:p>
        </w:tc>
      </w:tr>
      <w:tr w:rsidR="007857E2" w:rsidRPr="00B40D14" w:rsidTr="00F60E17">
        <w:tc>
          <w:tcPr>
            <w:tcW w:w="15942" w:type="dxa"/>
            <w:gridSpan w:val="5"/>
          </w:tcPr>
          <w:p w:rsidR="007857E2" w:rsidRPr="00B40D14" w:rsidRDefault="007857E2" w:rsidP="00725366">
            <w:pPr>
              <w:pStyle w:val="Default"/>
              <w:spacing w:line="276" w:lineRule="auto"/>
              <w:jc w:val="both"/>
              <w:rPr>
                <w:color w:val="auto"/>
                <w:sz w:val="28"/>
                <w:szCs w:val="28"/>
              </w:rPr>
            </w:pPr>
            <w:r w:rsidRPr="00B40D14">
              <w:rPr>
                <w:color w:val="auto"/>
                <w:sz w:val="28"/>
                <w:szCs w:val="28"/>
              </w:rPr>
              <w:lastRenderedPageBreak/>
              <w:t>3. Введение эффективного контракта</w:t>
            </w:r>
          </w:p>
        </w:tc>
      </w:tr>
      <w:tr w:rsidR="007857E2" w:rsidRPr="00B40D14" w:rsidTr="00F60E17">
        <w:trPr>
          <w:trHeight w:val="1976"/>
        </w:trPr>
        <w:tc>
          <w:tcPr>
            <w:tcW w:w="2694" w:type="dxa"/>
            <w:vMerge w:val="restart"/>
          </w:tcPr>
          <w:p w:rsidR="007857E2" w:rsidRPr="00B40D14" w:rsidRDefault="007857E2" w:rsidP="00725366">
            <w:pPr>
              <w:pStyle w:val="Default"/>
              <w:spacing w:line="276" w:lineRule="auto"/>
              <w:jc w:val="both"/>
              <w:rPr>
                <w:color w:val="auto"/>
                <w:sz w:val="28"/>
                <w:szCs w:val="28"/>
              </w:rPr>
            </w:pPr>
            <w:r w:rsidRPr="00B40D14">
              <w:rPr>
                <w:color w:val="auto"/>
                <w:sz w:val="28"/>
                <w:szCs w:val="28"/>
              </w:rPr>
              <w:t xml:space="preserve">3.1. Внедрение механизмов эффективного контракта  с педагогическими работниками , руководителем кадетской школы- интерната </w:t>
            </w:r>
          </w:p>
          <w:p w:rsidR="007857E2" w:rsidRPr="00B40D14" w:rsidRDefault="007857E2" w:rsidP="00725366">
            <w:pPr>
              <w:pStyle w:val="Default"/>
              <w:spacing w:line="276" w:lineRule="auto"/>
              <w:jc w:val="both"/>
              <w:rPr>
                <w:color w:val="auto"/>
                <w:sz w:val="28"/>
                <w:szCs w:val="28"/>
              </w:rPr>
            </w:pPr>
          </w:p>
        </w:tc>
        <w:tc>
          <w:tcPr>
            <w:tcW w:w="4111"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Заключение  трудовых договоров с педагогическими работниками  в соответствии с типовой формой договора.</w:t>
            </w:r>
          </w:p>
          <w:p w:rsidR="007857E2" w:rsidRPr="00B40D14" w:rsidRDefault="007857E2" w:rsidP="00725366">
            <w:pPr>
              <w:pStyle w:val="Default"/>
              <w:spacing w:line="276" w:lineRule="auto"/>
              <w:jc w:val="both"/>
              <w:rPr>
                <w:color w:val="auto"/>
                <w:sz w:val="28"/>
                <w:szCs w:val="28"/>
              </w:rPr>
            </w:pPr>
            <w:r w:rsidRPr="00B40D14">
              <w:rPr>
                <w:color w:val="auto"/>
                <w:sz w:val="28"/>
                <w:szCs w:val="28"/>
              </w:rPr>
              <w:t>Проведение  разъяснительной работы в трудовом коллективе</w:t>
            </w:r>
          </w:p>
        </w:tc>
        <w:tc>
          <w:tcPr>
            <w:tcW w:w="2636"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 xml:space="preserve">Администрация </w:t>
            </w:r>
          </w:p>
        </w:tc>
        <w:tc>
          <w:tcPr>
            <w:tcW w:w="2325"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2016-2018</w:t>
            </w:r>
          </w:p>
        </w:tc>
        <w:tc>
          <w:tcPr>
            <w:tcW w:w="4176"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Заключение трудовых договоров    с педагогическими работниками МБОУ ДСОШ №3 в соответствии с типовой формой договора</w:t>
            </w:r>
          </w:p>
        </w:tc>
      </w:tr>
      <w:tr w:rsidR="007857E2" w:rsidRPr="00B40D14" w:rsidTr="00F60E17">
        <w:tc>
          <w:tcPr>
            <w:tcW w:w="2694" w:type="dxa"/>
            <w:vMerge/>
          </w:tcPr>
          <w:p w:rsidR="007857E2" w:rsidRPr="00B40D14" w:rsidRDefault="007857E2" w:rsidP="00725366">
            <w:pPr>
              <w:pStyle w:val="Default"/>
              <w:spacing w:line="276" w:lineRule="auto"/>
              <w:jc w:val="both"/>
              <w:rPr>
                <w:color w:val="auto"/>
                <w:sz w:val="28"/>
                <w:szCs w:val="28"/>
              </w:rPr>
            </w:pPr>
          </w:p>
        </w:tc>
        <w:tc>
          <w:tcPr>
            <w:tcW w:w="4111"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Аттестация  педагогических работников МБОУ ДСОШ №3  с последующим переводом их на  эффективный контракт</w:t>
            </w:r>
          </w:p>
        </w:tc>
        <w:tc>
          <w:tcPr>
            <w:tcW w:w="2636"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Администрация , МС</w:t>
            </w:r>
          </w:p>
        </w:tc>
        <w:tc>
          <w:tcPr>
            <w:tcW w:w="2325"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2014-2018</w:t>
            </w:r>
          </w:p>
        </w:tc>
        <w:tc>
          <w:tcPr>
            <w:tcW w:w="4176" w:type="dxa"/>
          </w:tcPr>
          <w:p w:rsidR="007857E2" w:rsidRPr="00B40D14" w:rsidRDefault="007857E2" w:rsidP="00725366">
            <w:pPr>
              <w:pStyle w:val="Default"/>
              <w:spacing w:line="276" w:lineRule="auto"/>
              <w:jc w:val="both"/>
              <w:rPr>
                <w:color w:val="auto"/>
                <w:sz w:val="28"/>
                <w:szCs w:val="28"/>
              </w:rPr>
            </w:pPr>
            <w:r w:rsidRPr="00B40D14">
              <w:rPr>
                <w:color w:val="auto"/>
                <w:sz w:val="28"/>
                <w:szCs w:val="28"/>
              </w:rPr>
              <w:t>Отношение средней заработной платы педагогических работников МБОУ ДСОШ №3 к среднему показателю заработной платы  в Брянской области -100  %</w:t>
            </w:r>
          </w:p>
          <w:p w:rsidR="007857E2" w:rsidRPr="00B40D14" w:rsidRDefault="007857E2" w:rsidP="00725366">
            <w:pPr>
              <w:pStyle w:val="Default"/>
              <w:spacing w:line="276" w:lineRule="auto"/>
              <w:jc w:val="both"/>
              <w:rPr>
                <w:color w:val="auto"/>
                <w:sz w:val="28"/>
                <w:szCs w:val="28"/>
              </w:rPr>
            </w:pPr>
            <w:r w:rsidRPr="00B40D14">
              <w:rPr>
                <w:color w:val="auto"/>
                <w:sz w:val="28"/>
                <w:szCs w:val="28"/>
              </w:rPr>
              <w:t xml:space="preserve"> Доля педагогических работников МБОУ ДСОШ №3, которым присвоена  первая или высшая квалификационная  категории в 2018 г. -  70 %</w:t>
            </w:r>
          </w:p>
        </w:tc>
      </w:tr>
    </w:tbl>
    <w:p w:rsidR="007857E2" w:rsidRPr="00B40D14" w:rsidRDefault="007857E2" w:rsidP="00725366">
      <w:pPr>
        <w:pStyle w:val="Default"/>
        <w:spacing w:line="276" w:lineRule="auto"/>
        <w:jc w:val="both"/>
        <w:rPr>
          <w:color w:val="auto"/>
          <w:sz w:val="28"/>
          <w:szCs w:val="28"/>
        </w:rPr>
      </w:pPr>
    </w:p>
    <w:p w:rsidR="007857E2" w:rsidRPr="00B40D14" w:rsidRDefault="007857E2" w:rsidP="00725366">
      <w:pPr>
        <w:spacing w:after="0"/>
        <w:jc w:val="both"/>
        <w:rPr>
          <w:rFonts w:ascii="Times New Roman" w:hAnsi="Times New Roman" w:cs="Times New Roman"/>
          <w:sz w:val="28"/>
          <w:szCs w:val="28"/>
        </w:rPr>
      </w:pPr>
    </w:p>
    <w:p w:rsidR="007857E2" w:rsidRDefault="007857E2" w:rsidP="00725366">
      <w:pPr>
        <w:spacing w:after="0"/>
        <w:jc w:val="both"/>
        <w:rPr>
          <w:rFonts w:ascii="Times New Roman" w:hAnsi="Times New Roman" w:cs="Times New Roman"/>
          <w:sz w:val="28"/>
          <w:szCs w:val="28"/>
        </w:rPr>
      </w:pPr>
    </w:p>
    <w:p w:rsidR="00BD72D9" w:rsidRDefault="00BD72D9" w:rsidP="00725366">
      <w:pPr>
        <w:spacing w:after="0"/>
        <w:jc w:val="both"/>
        <w:rPr>
          <w:rFonts w:ascii="Times New Roman" w:hAnsi="Times New Roman" w:cs="Times New Roman"/>
          <w:sz w:val="28"/>
          <w:szCs w:val="28"/>
        </w:rPr>
      </w:pPr>
    </w:p>
    <w:p w:rsidR="00BD72D9" w:rsidRPr="00B40D14" w:rsidRDefault="00BD72D9" w:rsidP="00725366">
      <w:pPr>
        <w:spacing w:after="0"/>
        <w:jc w:val="both"/>
        <w:rPr>
          <w:rFonts w:ascii="Times New Roman" w:hAnsi="Times New Roman" w:cs="Times New Roman"/>
          <w:sz w:val="28"/>
          <w:szCs w:val="28"/>
        </w:rPr>
      </w:pPr>
    </w:p>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lastRenderedPageBreak/>
        <w:t xml:space="preserve">5. Показатели повышения эффективности и качества  образовательных услуг в МБОУ «Дятьковская средняя общеобразовательная школа №3» </w:t>
      </w:r>
      <w:proofErr w:type="spellStart"/>
      <w:r w:rsidRPr="00B40D14">
        <w:rPr>
          <w:rFonts w:ascii="Times New Roman" w:hAnsi="Times New Roman" w:cs="Times New Roman"/>
          <w:sz w:val="28"/>
          <w:szCs w:val="28"/>
        </w:rPr>
        <w:t>Дятьковского</w:t>
      </w:r>
      <w:proofErr w:type="spellEnd"/>
      <w:r w:rsidRPr="00B40D14">
        <w:rPr>
          <w:rFonts w:ascii="Times New Roman" w:hAnsi="Times New Roman" w:cs="Times New Roman"/>
          <w:sz w:val="28"/>
          <w:szCs w:val="28"/>
        </w:rPr>
        <w:t xml:space="preserve"> района Брянской </w:t>
      </w:r>
      <w:proofErr w:type="spellStart"/>
      <w:r w:rsidRPr="00B40D14">
        <w:rPr>
          <w:rFonts w:ascii="Times New Roman" w:hAnsi="Times New Roman" w:cs="Times New Roman"/>
          <w:sz w:val="28"/>
          <w:szCs w:val="28"/>
        </w:rPr>
        <w:t>областисоотнесенные</w:t>
      </w:r>
      <w:proofErr w:type="spellEnd"/>
      <w:r w:rsidRPr="00B40D14">
        <w:rPr>
          <w:rFonts w:ascii="Times New Roman" w:hAnsi="Times New Roman" w:cs="Times New Roman"/>
          <w:sz w:val="28"/>
          <w:szCs w:val="28"/>
        </w:rPr>
        <w:t xml:space="preserve"> с этапами перехода к эффективному контракту</w:t>
      </w:r>
    </w:p>
    <w:p w:rsidR="007857E2" w:rsidRPr="00B40D14" w:rsidRDefault="007857E2" w:rsidP="00725366">
      <w:pPr>
        <w:spacing w:after="0"/>
        <w:jc w:val="both"/>
        <w:rPr>
          <w:rFonts w:ascii="Times New Roman" w:hAnsi="Times New Roman" w:cs="Times New Roman"/>
          <w:sz w:val="28"/>
          <w:szCs w:val="28"/>
        </w:rPr>
      </w:pPr>
    </w:p>
    <w:p w:rsidR="007857E2" w:rsidRPr="00B40D14" w:rsidRDefault="007857E2" w:rsidP="00725366">
      <w:pPr>
        <w:spacing w:after="0"/>
        <w:jc w:val="both"/>
        <w:rPr>
          <w:rFonts w:ascii="Times New Roman" w:hAnsi="Times New Roman" w:cs="Times New Roman"/>
          <w:sz w:val="28"/>
          <w:szCs w:val="28"/>
        </w:rPr>
      </w:pPr>
    </w:p>
    <w:tbl>
      <w:tblPr>
        <w:tblW w:w="15228" w:type="dxa"/>
        <w:tblLayout w:type="fixed"/>
        <w:tblLook w:val="00A0"/>
      </w:tblPr>
      <w:tblGrid>
        <w:gridCol w:w="534"/>
        <w:gridCol w:w="4254"/>
        <w:gridCol w:w="1645"/>
        <w:gridCol w:w="875"/>
        <w:gridCol w:w="900"/>
        <w:gridCol w:w="900"/>
        <w:gridCol w:w="900"/>
        <w:gridCol w:w="900"/>
        <w:gridCol w:w="900"/>
        <w:gridCol w:w="3420"/>
      </w:tblGrid>
      <w:tr w:rsidR="007857E2" w:rsidRPr="00B40D14" w:rsidTr="00F60E17">
        <w:trPr>
          <w:cantSplit/>
          <w:tblHeader/>
        </w:trPr>
        <w:tc>
          <w:tcPr>
            <w:tcW w:w="534" w:type="dxa"/>
            <w:tcBorders>
              <w:top w:val="single" w:sz="4" w:space="0" w:color="auto"/>
              <w:bottom w:val="single" w:sz="4" w:space="0" w:color="auto"/>
            </w:tcBorders>
            <w:vAlign w:val="center"/>
          </w:tcPr>
          <w:p w:rsidR="007857E2" w:rsidRPr="00B40D14" w:rsidRDefault="007857E2" w:rsidP="00725366">
            <w:pPr>
              <w:spacing w:after="0"/>
              <w:jc w:val="both"/>
              <w:rPr>
                <w:rFonts w:ascii="Times New Roman" w:hAnsi="Times New Roman" w:cs="Times New Roman"/>
                <w:sz w:val="28"/>
                <w:szCs w:val="28"/>
              </w:rPr>
            </w:pPr>
          </w:p>
        </w:tc>
        <w:tc>
          <w:tcPr>
            <w:tcW w:w="4254" w:type="dxa"/>
            <w:tcBorders>
              <w:top w:val="single" w:sz="4" w:space="0" w:color="auto"/>
              <w:left w:val="nil"/>
              <w:bottom w:val="single" w:sz="4" w:space="0" w:color="auto"/>
              <w:right w:val="single" w:sz="4" w:space="0" w:color="auto"/>
            </w:tcBorders>
            <w:vAlign w:val="center"/>
          </w:tcPr>
          <w:p w:rsidR="007857E2" w:rsidRPr="00B40D14" w:rsidRDefault="007857E2" w:rsidP="00725366">
            <w:pPr>
              <w:spacing w:after="0"/>
              <w:jc w:val="both"/>
              <w:rPr>
                <w:rFonts w:ascii="Times New Roman" w:hAnsi="Times New Roman" w:cs="Times New Roman"/>
                <w:sz w:val="28"/>
                <w:szCs w:val="28"/>
              </w:rPr>
            </w:pPr>
          </w:p>
        </w:tc>
        <w:tc>
          <w:tcPr>
            <w:tcW w:w="1645" w:type="dxa"/>
            <w:tcBorders>
              <w:top w:val="single" w:sz="4" w:space="0" w:color="auto"/>
              <w:left w:val="single" w:sz="4" w:space="0" w:color="auto"/>
              <w:bottom w:val="single" w:sz="4" w:space="0" w:color="auto"/>
              <w:right w:val="single" w:sz="4" w:space="0" w:color="auto"/>
            </w:tcBorders>
            <w:vAlign w:val="center"/>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Единица измерения</w:t>
            </w:r>
          </w:p>
        </w:tc>
        <w:tc>
          <w:tcPr>
            <w:tcW w:w="875" w:type="dxa"/>
            <w:tcBorders>
              <w:top w:val="single" w:sz="4" w:space="0" w:color="auto"/>
              <w:left w:val="single" w:sz="4" w:space="0" w:color="auto"/>
              <w:bottom w:val="single" w:sz="4" w:space="0" w:color="auto"/>
              <w:right w:val="single" w:sz="4" w:space="0" w:color="auto"/>
            </w:tcBorders>
            <w:vAlign w:val="center"/>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2013 год</w:t>
            </w:r>
          </w:p>
        </w:tc>
        <w:tc>
          <w:tcPr>
            <w:tcW w:w="900" w:type="dxa"/>
            <w:tcBorders>
              <w:top w:val="single" w:sz="4" w:space="0" w:color="auto"/>
              <w:left w:val="single" w:sz="4" w:space="0" w:color="auto"/>
              <w:bottom w:val="single" w:sz="4" w:space="0" w:color="auto"/>
              <w:right w:val="single" w:sz="4" w:space="0" w:color="auto"/>
            </w:tcBorders>
            <w:vAlign w:val="center"/>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2014 год</w:t>
            </w:r>
          </w:p>
        </w:tc>
        <w:tc>
          <w:tcPr>
            <w:tcW w:w="900" w:type="dxa"/>
            <w:tcBorders>
              <w:top w:val="single" w:sz="4" w:space="0" w:color="auto"/>
              <w:left w:val="single" w:sz="4" w:space="0" w:color="auto"/>
              <w:bottom w:val="single" w:sz="4" w:space="0" w:color="auto"/>
              <w:right w:val="single" w:sz="4" w:space="0" w:color="auto"/>
            </w:tcBorders>
            <w:vAlign w:val="center"/>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2015 год</w:t>
            </w:r>
          </w:p>
        </w:tc>
        <w:tc>
          <w:tcPr>
            <w:tcW w:w="900" w:type="dxa"/>
            <w:tcBorders>
              <w:top w:val="single" w:sz="4" w:space="0" w:color="auto"/>
              <w:left w:val="single" w:sz="4" w:space="0" w:color="auto"/>
              <w:bottom w:val="single" w:sz="4" w:space="0" w:color="auto"/>
              <w:right w:val="single" w:sz="4" w:space="0" w:color="auto"/>
            </w:tcBorders>
            <w:vAlign w:val="center"/>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2016 год</w:t>
            </w:r>
          </w:p>
        </w:tc>
        <w:tc>
          <w:tcPr>
            <w:tcW w:w="900" w:type="dxa"/>
            <w:tcBorders>
              <w:top w:val="single" w:sz="4" w:space="0" w:color="auto"/>
              <w:left w:val="single" w:sz="4" w:space="0" w:color="auto"/>
              <w:bottom w:val="single" w:sz="4" w:space="0" w:color="auto"/>
              <w:right w:val="single" w:sz="4" w:space="0" w:color="auto"/>
            </w:tcBorders>
            <w:vAlign w:val="center"/>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2017 год</w:t>
            </w:r>
          </w:p>
        </w:tc>
        <w:tc>
          <w:tcPr>
            <w:tcW w:w="900" w:type="dxa"/>
            <w:tcBorders>
              <w:top w:val="single" w:sz="4" w:space="0" w:color="auto"/>
              <w:left w:val="single" w:sz="4" w:space="0" w:color="auto"/>
              <w:bottom w:val="single" w:sz="4" w:space="0" w:color="auto"/>
              <w:right w:val="single" w:sz="4" w:space="0" w:color="auto"/>
            </w:tcBorders>
            <w:vAlign w:val="center"/>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2018 год</w:t>
            </w:r>
          </w:p>
        </w:tc>
        <w:tc>
          <w:tcPr>
            <w:tcW w:w="3420" w:type="dxa"/>
            <w:tcBorders>
              <w:top w:val="single" w:sz="4" w:space="0" w:color="auto"/>
              <w:left w:val="single" w:sz="4" w:space="0" w:color="auto"/>
              <w:bottom w:val="single" w:sz="4" w:space="0" w:color="auto"/>
            </w:tcBorders>
            <w:vAlign w:val="center"/>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Результаты</w:t>
            </w:r>
          </w:p>
        </w:tc>
      </w:tr>
      <w:tr w:rsidR="007857E2" w:rsidRPr="00B40D14" w:rsidTr="00F60E17">
        <w:trPr>
          <w:cantSplit/>
          <w:tblHeader/>
        </w:trPr>
        <w:tc>
          <w:tcPr>
            <w:tcW w:w="534" w:type="dxa"/>
            <w:tcBorders>
              <w:top w:val="single" w:sz="4" w:space="0" w:color="auto"/>
            </w:tcBorders>
          </w:tcPr>
          <w:p w:rsidR="007857E2" w:rsidRPr="00B40D14" w:rsidRDefault="007857E2" w:rsidP="00725366">
            <w:pPr>
              <w:spacing w:after="0"/>
              <w:jc w:val="both"/>
              <w:rPr>
                <w:rFonts w:ascii="Times New Roman" w:hAnsi="Times New Roman" w:cs="Times New Roman"/>
                <w:sz w:val="28"/>
                <w:szCs w:val="28"/>
              </w:rPr>
            </w:pPr>
          </w:p>
        </w:tc>
        <w:tc>
          <w:tcPr>
            <w:tcW w:w="4254" w:type="dxa"/>
            <w:tcBorders>
              <w:top w:val="single" w:sz="4" w:space="0" w:color="auto"/>
            </w:tcBorders>
          </w:tcPr>
          <w:p w:rsidR="007857E2" w:rsidRPr="00B40D14" w:rsidRDefault="007857E2" w:rsidP="00725366">
            <w:pPr>
              <w:spacing w:after="0"/>
              <w:jc w:val="both"/>
              <w:rPr>
                <w:rFonts w:ascii="Times New Roman" w:hAnsi="Times New Roman" w:cs="Times New Roman"/>
                <w:sz w:val="28"/>
                <w:szCs w:val="28"/>
              </w:rPr>
            </w:pPr>
          </w:p>
        </w:tc>
        <w:tc>
          <w:tcPr>
            <w:tcW w:w="1645" w:type="dxa"/>
            <w:tcBorders>
              <w:top w:val="single" w:sz="4" w:space="0" w:color="auto"/>
            </w:tcBorders>
          </w:tcPr>
          <w:p w:rsidR="007857E2" w:rsidRPr="00B40D14" w:rsidRDefault="007857E2" w:rsidP="00725366">
            <w:pPr>
              <w:spacing w:after="0"/>
              <w:jc w:val="both"/>
              <w:rPr>
                <w:rFonts w:ascii="Times New Roman" w:hAnsi="Times New Roman" w:cs="Times New Roman"/>
                <w:sz w:val="28"/>
                <w:szCs w:val="28"/>
              </w:rPr>
            </w:pPr>
          </w:p>
        </w:tc>
        <w:tc>
          <w:tcPr>
            <w:tcW w:w="875" w:type="dxa"/>
            <w:tcBorders>
              <w:top w:val="single" w:sz="4" w:space="0" w:color="auto"/>
            </w:tcBorders>
          </w:tcPr>
          <w:p w:rsidR="007857E2" w:rsidRPr="00B40D14" w:rsidRDefault="007857E2" w:rsidP="00725366">
            <w:pPr>
              <w:spacing w:after="0"/>
              <w:jc w:val="both"/>
              <w:rPr>
                <w:rFonts w:ascii="Times New Roman" w:hAnsi="Times New Roman" w:cs="Times New Roman"/>
                <w:sz w:val="28"/>
                <w:szCs w:val="28"/>
              </w:rPr>
            </w:pPr>
          </w:p>
        </w:tc>
        <w:tc>
          <w:tcPr>
            <w:tcW w:w="900" w:type="dxa"/>
            <w:tcBorders>
              <w:top w:val="single" w:sz="4" w:space="0" w:color="auto"/>
            </w:tcBorders>
          </w:tcPr>
          <w:p w:rsidR="007857E2" w:rsidRPr="00B40D14" w:rsidRDefault="007857E2" w:rsidP="00725366">
            <w:pPr>
              <w:spacing w:after="0"/>
              <w:jc w:val="both"/>
              <w:rPr>
                <w:rFonts w:ascii="Times New Roman" w:hAnsi="Times New Roman" w:cs="Times New Roman"/>
                <w:sz w:val="28"/>
                <w:szCs w:val="28"/>
              </w:rPr>
            </w:pPr>
          </w:p>
        </w:tc>
        <w:tc>
          <w:tcPr>
            <w:tcW w:w="900" w:type="dxa"/>
            <w:tcBorders>
              <w:top w:val="single" w:sz="4" w:space="0" w:color="auto"/>
            </w:tcBorders>
          </w:tcPr>
          <w:p w:rsidR="007857E2" w:rsidRPr="00B40D14" w:rsidRDefault="007857E2" w:rsidP="00725366">
            <w:pPr>
              <w:spacing w:after="0"/>
              <w:jc w:val="both"/>
              <w:rPr>
                <w:rFonts w:ascii="Times New Roman" w:hAnsi="Times New Roman" w:cs="Times New Roman"/>
                <w:sz w:val="28"/>
                <w:szCs w:val="28"/>
              </w:rPr>
            </w:pPr>
          </w:p>
        </w:tc>
        <w:tc>
          <w:tcPr>
            <w:tcW w:w="900" w:type="dxa"/>
            <w:tcBorders>
              <w:top w:val="single" w:sz="4" w:space="0" w:color="auto"/>
            </w:tcBorders>
          </w:tcPr>
          <w:p w:rsidR="007857E2" w:rsidRPr="00B40D14" w:rsidRDefault="007857E2" w:rsidP="00725366">
            <w:pPr>
              <w:spacing w:after="0"/>
              <w:jc w:val="both"/>
              <w:rPr>
                <w:rFonts w:ascii="Times New Roman" w:hAnsi="Times New Roman" w:cs="Times New Roman"/>
                <w:sz w:val="28"/>
                <w:szCs w:val="28"/>
              </w:rPr>
            </w:pPr>
          </w:p>
        </w:tc>
        <w:tc>
          <w:tcPr>
            <w:tcW w:w="900" w:type="dxa"/>
            <w:tcBorders>
              <w:top w:val="single" w:sz="4" w:space="0" w:color="auto"/>
            </w:tcBorders>
          </w:tcPr>
          <w:p w:rsidR="007857E2" w:rsidRPr="00B40D14" w:rsidRDefault="007857E2" w:rsidP="00725366">
            <w:pPr>
              <w:spacing w:after="0"/>
              <w:jc w:val="both"/>
              <w:rPr>
                <w:rFonts w:ascii="Times New Roman" w:hAnsi="Times New Roman" w:cs="Times New Roman"/>
                <w:sz w:val="28"/>
                <w:szCs w:val="28"/>
              </w:rPr>
            </w:pPr>
          </w:p>
        </w:tc>
        <w:tc>
          <w:tcPr>
            <w:tcW w:w="900" w:type="dxa"/>
            <w:tcBorders>
              <w:top w:val="single" w:sz="4" w:space="0" w:color="auto"/>
            </w:tcBorders>
          </w:tcPr>
          <w:p w:rsidR="007857E2" w:rsidRPr="00B40D14" w:rsidRDefault="007857E2" w:rsidP="00725366">
            <w:pPr>
              <w:spacing w:after="0"/>
              <w:jc w:val="both"/>
              <w:rPr>
                <w:rFonts w:ascii="Times New Roman" w:hAnsi="Times New Roman" w:cs="Times New Roman"/>
                <w:sz w:val="28"/>
                <w:szCs w:val="28"/>
              </w:rPr>
            </w:pPr>
          </w:p>
        </w:tc>
        <w:tc>
          <w:tcPr>
            <w:tcW w:w="3420" w:type="dxa"/>
            <w:tcBorders>
              <w:top w:val="single" w:sz="4" w:space="0" w:color="auto"/>
            </w:tcBorders>
          </w:tcPr>
          <w:p w:rsidR="007857E2" w:rsidRPr="00B40D14" w:rsidRDefault="007857E2" w:rsidP="00725366">
            <w:pPr>
              <w:spacing w:after="0"/>
              <w:jc w:val="both"/>
              <w:rPr>
                <w:rFonts w:ascii="Times New Roman" w:hAnsi="Times New Roman" w:cs="Times New Roman"/>
                <w:sz w:val="28"/>
                <w:szCs w:val="28"/>
              </w:rPr>
            </w:pPr>
          </w:p>
        </w:tc>
      </w:tr>
      <w:tr w:rsidR="007857E2" w:rsidRPr="00B40D14" w:rsidTr="00F60E17">
        <w:trPr>
          <w:cantSplit/>
        </w:trPr>
        <w:tc>
          <w:tcPr>
            <w:tcW w:w="534"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1.</w:t>
            </w:r>
          </w:p>
        </w:tc>
        <w:tc>
          <w:tcPr>
            <w:tcW w:w="4254"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Средний балл ЕГЭ (по русскому языку и математике) в МБОУ ДСОШ №3</w:t>
            </w:r>
          </w:p>
        </w:tc>
        <w:tc>
          <w:tcPr>
            <w:tcW w:w="1645"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Баллов</w:t>
            </w:r>
          </w:p>
        </w:tc>
        <w:tc>
          <w:tcPr>
            <w:tcW w:w="875"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67,8</w:t>
            </w:r>
          </w:p>
        </w:tc>
        <w:tc>
          <w:tcPr>
            <w:tcW w:w="900"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59,1</w:t>
            </w:r>
          </w:p>
        </w:tc>
        <w:tc>
          <w:tcPr>
            <w:tcW w:w="900"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60</w:t>
            </w:r>
          </w:p>
        </w:tc>
        <w:tc>
          <w:tcPr>
            <w:tcW w:w="900"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60</w:t>
            </w:r>
          </w:p>
        </w:tc>
        <w:tc>
          <w:tcPr>
            <w:tcW w:w="900"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60,1</w:t>
            </w:r>
          </w:p>
        </w:tc>
        <w:tc>
          <w:tcPr>
            <w:tcW w:w="900"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60,4</w:t>
            </w:r>
          </w:p>
        </w:tc>
        <w:tc>
          <w:tcPr>
            <w:tcW w:w="3420"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Улучшатся результаты выпускников МБОУ ДСОШ №3</w:t>
            </w:r>
          </w:p>
        </w:tc>
      </w:tr>
      <w:tr w:rsidR="007857E2" w:rsidRPr="00B40D14" w:rsidTr="00F60E17">
        <w:trPr>
          <w:cantSplit/>
        </w:trPr>
        <w:tc>
          <w:tcPr>
            <w:tcW w:w="534"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lastRenderedPageBreak/>
              <w:t>2.</w:t>
            </w:r>
          </w:p>
        </w:tc>
        <w:tc>
          <w:tcPr>
            <w:tcW w:w="4254"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Удельный вес численности учителей в возрасте до 35 лет в общей численности учителей общеобразовательных организаций (см. примечание №1)</w:t>
            </w:r>
          </w:p>
          <w:p w:rsidR="007857E2" w:rsidRPr="00B40D14" w:rsidRDefault="007857E2" w:rsidP="00725366">
            <w:pPr>
              <w:spacing w:after="0"/>
              <w:jc w:val="both"/>
              <w:rPr>
                <w:rFonts w:ascii="Times New Roman" w:hAnsi="Times New Roman" w:cs="Times New Roman"/>
                <w:sz w:val="28"/>
                <w:szCs w:val="28"/>
              </w:rPr>
            </w:pPr>
          </w:p>
          <w:p w:rsidR="007857E2" w:rsidRPr="00B40D14" w:rsidRDefault="007857E2" w:rsidP="00725366">
            <w:pPr>
              <w:spacing w:after="0"/>
              <w:jc w:val="both"/>
              <w:rPr>
                <w:rFonts w:ascii="Times New Roman" w:hAnsi="Times New Roman" w:cs="Times New Roman"/>
                <w:sz w:val="28"/>
                <w:szCs w:val="28"/>
              </w:rPr>
            </w:pPr>
          </w:p>
          <w:p w:rsidR="007857E2" w:rsidRPr="00B40D14" w:rsidRDefault="007857E2" w:rsidP="00725366">
            <w:pPr>
              <w:spacing w:after="0"/>
              <w:jc w:val="both"/>
              <w:rPr>
                <w:rFonts w:ascii="Times New Roman" w:hAnsi="Times New Roman" w:cs="Times New Roman"/>
                <w:sz w:val="28"/>
                <w:szCs w:val="28"/>
              </w:rPr>
            </w:pPr>
          </w:p>
          <w:p w:rsidR="007857E2" w:rsidRPr="00B40D14" w:rsidRDefault="007857E2" w:rsidP="00725366">
            <w:pPr>
              <w:spacing w:after="0"/>
              <w:jc w:val="both"/>
              <w:rPr>
                <w:rFonts w:ascii="Times New Roman" w:hAnsi="Times New Roman" w:cs="Times New Roman"/>
                <w:sz w:val="28"/>
                <w:szCs w:val="28"/>
              </w:rPr>
            </w:pPr>
          </w:p>
          <w:p w:rsidR="007857E2" w:rsidRPr="00B40D14" w:rsidRDefault="007857E2" w:rsidP="00725366">
            <w:pPr>
              <w:spacing w:after="0"/>
              <w:jc w:val="both"/>
              <w:rPr>
                <w:rFonts w:ascii="Times New Roman" w:hAnsi="Times New Roman" w:cs="Times New Roman"/>
                <w:sz w:val="28"/>
                <w:szCs w:val="28"/>
              </w:rPr>
            </w:pPr>
          </w:p>
          <w:p w:rsidR="007857E2" w:rsidRPr="00B40D14" w:rsidRDefault="007857E2" w:rsidP="00725366">
            <w:pPr>
              <w:spacing w:after="0"/>
              <w:jc w:val="both"/>
              <w:rPr>
                <w:rFonts w:ascii="Times New Roman" w:hAnsi="Times New Roman" w:cs="Times New Roman"/>
                <w:sz w:val="28"/>
                <w:szCs w:val="28"/>
              </w:rPr>
            </w:pPr>
          </w:p>
          <w:p w:rsidR="007857E2" w:rsidRPr="00B40D14" w:rsidRDefault="007857E2" w:rsidP="00725366">
            <w:pPr>
              <w:spacing w:after="0"/>
              <w:jc w:val="both"/>
              <w:rPr>
                <w:rFonts w:ascii="Times New Roman" w:hAnsi="Times New Roman" w:cs="Times New Roman"/>
                <w:sz w:val="28"/>
                <w:szCs w:val="28"/>
              </w:rPr>
            </w:pPr>
          </w:p>
          <w:p w:rsidR="007857E2" w:rsidRPr="00B40D14" w:rsidRDefault="007857E2" w:rsidP="00725366">
            <w:pPr>
              <w:spacing w:after="0"/>
              <w:jc w:val="both"/>
              <w:rPr>
                <w:rFonts w:ascii="Times New Roman" w:hAnsi="Times New Roman" w:cs="Times New Roman"/>
                <w:sz w:val="28"/>
                <w:szCs w:val="28"/>
              </w:rPr>
            </w:pPr>
          </w:p>
          <w:p w:rsidR="007857E2" w:rsidRPr="00B40D14" w:rsidRDefault="007857E2" w:rsidP="00725366">
            <w:pPr>
              <w:spacing w:after="0"/>
              <w:jc w:val="both"/>
              <w:rPr>
                <w:rFonts w:ascii="Times New Roman" w:hAnsi="Times New Roman" w:cs="Times New Roman"/>
                <w:sz w:val="28"/>
                <w:szCs w:val="28"/>
              </w:rPr>
            </w:pPr>
          </w:p>
        </w:tc>
        <w:tc>
          <w:tcPr>
            <w:tcW w:w="1645"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w:t>
            </w:r>
          </w:p>
        </w:tc>
        <w:tc>
          <w:tcPr>
            <w:tcW w:w="875"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14,3</w:t>
            </w:r>
          </w:p>
        </w:tc>
        <w:tc>
          <w:tcPr>
            <w:tcW w:w="900"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16</w:t>
            </w:r>
          </w:p>
        </w:tc>
        <w:tc>
          <w:tcPr>
            <w:tcW w:w="900"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17</w:t>
            </w:r>
          </w:p>
        </w:tc>
        <w:tc>
          <w:tcPr>
            <w:tcW w:w="900"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18</w:t>
            </w:r>
          </w:p>
        </w:tc>
        <w:tc>
          <w:tcPr>
            <w:tcW w:w="900"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19</w:t>
            </w:r>
          </w:p>
        </w:tc>
        <w:tc>
          <w:tcPr>
            <w:tcW w:w="900"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20</w:t>
            </w:r>
          </w:p>
        </w:tc>
        <w:tc>
          <w:tcPr>
            <w:tcW w:w="3420"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Рост количества молодых специалистов</w:t>
            </w:r>
          </w:p>
          <w:p w:rsidR="007857E2" w:rsidRPr="00B40D14" w:rsidRDefault="007857E2" w:rsidP="00725366">
            <w:pPr>
              <w:spacing w:after="0"/>
              <w:jc w:val="both"/>
              <w:rPr>
                <w:rFonts w:ascii="Times New Roman" w:hAnsi="Times New Roman" w:cs="Times New Roman"/>
                <w:sz w:val="28"/>
                <w:szCs w:val="28"/>
              </w:rPr>
            </w:pPr>
          </w:p>
        </w:tc>
      </w:tr>
      <w:tr w:rsidR="007857E2" w:rsidRPr="00B40D14" w:rsidTr="00F60E17">
        <w:trPr>
          <w:cantSplit/>
        </w:trPr>
        <w:tc>
          <w:tcPr>
            <w:tcW w:w="534"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lastRenderedPageBreak/>
              <w:t>3.</w:t>
            </w:r>
          </w:p>
        </w:tc>
        <w:tc>
          <w:tcPr>
            <w:tcW w:w="4254"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Отношение средней заработной платы педагогических работников МБОУ ДСОШ №3  к средней заработной плате в Брянской области (приложение 1 к плану мероприятий («дорожная карта»), таблица 2 приложения 2 к плану мероприятий («дорожная карта»))</w:t>
            </w:r>
          </w:p>
        </w:tc>
        <w:tc>
          <w:tcPr>
            <w:tcW w:w="1645"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процентов</w:t>
            </w:r>
          </w:p>
        </w:tc>
        <w:tc>
          <w:tcPr>
            <w:tcW w:w="875"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100</w:t>
            </w:r>
          </w:p>
        </w:tc>
        <w:tc>
          <w:tcPr>
            <w:tcW w:w="900"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100</w:t>
            </w:r>
          </w:p>
        </w:tc>
        <w:tc>
          <w:tcPr>
            <w:tcW w:w="900"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100</w:t>
            </w:r>
          </w:p>
        </w:tc>
        <w:tc>
          <w:tcPr>
            <w:tcW w:w="900"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100</w:t>
            </w:r>
          </w:p>
        </w:tc>
        <w:tc>
          <w:tcPr>
            <w:tcW w:w="900"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100</w:t>
            </w:r>
          </w:p>
        </w:tc>
        <w:tc>
          <w:tcPr>
            <w:tcW w:w="900"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100</w:t>
            </w:r>
          </w:p>
        </w:tc>
        <w:tc>
          <w:tcPr>
            <w:tcW w:w="3420" w:type="dxa"/>
          </w:tcPr>
          <w:p w:rsidR="007857E2" w:rsidRPr="00B40D14" w:rsidRDefault="007857E2" w:rsidP="00725366">
            <w:pPr>
              <w:spacing w:after="0"/>
              <w:jc w:val="both"/>
              <w:rPr>
                <w:rFonts w:ascii="Times New Roman" w:hAnsi="Times New Roman" w:cs="Times New Roman"/>
                <w:sz w:val="28"/>
                <w:szCs w:val="28"/>
              </w:rPr>
            </w:pPr>
            <w:r w:rsidRPr="00B40D14">
              <w:rPr>
                <w:rFonts w:ascii="Times New Roman" w:hAnsi="Times New Roman" w:cs="Times New Roman"/>
                <w:sz w:val="28"/>
                <w:szCs w:val="28"/>
              </w:rPr>
              <w:t>средняя заработная плата педагогических работников МБОУ ДСОШ №3 составит не менее 100 процентов средней заработной платы по области</w:t>
            </w:r>
          </w:p>
          <w:p w:rsidR="007857E2" w:rsidRPr="00B40D14" w:rsidRDefault="007857E2" w:rsidP="00725366">
            <w:pPr>
              <w:spacing w:after="0"/>
              <w:jc w:val="both"/>
              <w:rPr>
                <w:rFonts w:ascii="Times New Roman" w:hAnsi="Times New Roman" w:cs="Times New Roman"/>
                <w:sz w:val="28"/>
                <w:szCs w:val="28"/>
              </w:rPr>
            </w:pPr>
          </w:p>
        </w:tc>
      </w:tr>
    </w:tbl>
    <w:p w:rsidR="007857E2" w:rsidRPr="00B40D14" w:rsidRDefault="007857E2" w:rsidP="00725366">
      <w:pPr>
        <w:spacing w:after="0"/>
        <w:jc w:val="both"/>
        <w:rPr>
          <w:rFonts w:ascii="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b/>
          <w:sz w:val="28"/>
          <w:szCs w:val="28"/>
          <w:u w:val="single"/>
        </w:rPr>
      </w:pPr>
      <w:r w:rsidRPr="00B40D14">
        <w:rPr>
          <w:rFonts w:ascii="Times New Roman" w:hAnsi="Times New Roman" w:cs="Times New Roman"/>
          <w:sz w:val="28"/>
          <w:szCs w:val="28"/>
        </w:rPr>
        <w:br w:type="page"/>
      </w:r>
      <w:r w:rsidRPr="00B40D14">
        <w:rPr>
          <w:rFonts w:ascii="Times New Roman" w:eastAsia="Times New Roman" w:hAnsi="Times New Roman" w:cs="Times New Roman"/>
          <w:b/>
          <w:sz w:val="28"/>
          <w:szCs w:val="28"/>
          <w:u w:val="single"/>
          <w:lang w:val="en-US"/>
        </w:rPr>
        <w:lastRenderedPageBreak/>
        <w:t>II</w:t>
      </w:r>
      <w:r w:rsidRPr="00B40D14">
        <w:rPr>
          <w:rFonts w:ascii="Times New Roman" w:eastAsia="Times New Roman" w:hAnsi="Times New Roman" w:cs="Times New Roman"/>
          <w:b/>
          <w:sz w:val="28"/>
          <w:szCs w:val="28"/>
          <w:u w:val="single"/>
        </w:rPr>
        <w:t>. Изменения в дополнительном образовании детей, направленные на повышение эффективности и качества услуг в сфере образования, соотнесенные с этапами перехода к эффективному контракту</w:t>
      </w:r>
    </w:p>
    <w:p w:rsidR="007857E2" w:rsidRPr="00B40D14" w:rsidRDefault="007857E2" w:rsidP="00725366">
      <w:pPr>
        <w:shd w:val="clear" w:color="auto" w:fill="FFFFFF"/>
        <w:spacing w:after="0"/>
        <w:jc w:val="both"/>
        <w:rPr>
          <w:rFonts w:ascii="Times New Roman" w:eastAsia="Times New Roman" w:hAnsi="Times New Roman" w:cs="Times New Roman"/>
          <w:b/>
          <w:sz w:val="28"/>
          <w:szCs w:val="28"/>
          <w:u w:val="single"/>
        </w:rPr>
      </w:pPr>
    </w:p>
    <w:p w:rsidR="007857E2" w:rsidRPr="00B40D14" w:rsidRDefault="007857E2" w:rsidP="00725366">
      <w:pPr>
        <w:shd w:val="clear" w:color="auto" w:fill="FFFFFF"/>
        <w:spacing w:after="0"/>
        <w:jc w:val="both"/>
        <w:rPr>
          <w:rFonts w:ascii="Times New Roman" w:eastAsia="Times New Roman" w:hAnsi="Times New Roman" w:cs="Times New Roman"/>
          <w:b/>
          <w:sz w:val="28"/>
          <w:szCs w:val="28"/>
          <w:u w:val="single"/>
        </w:rPr>
      </w:pPr>
    </w:p>
    <w:p w:rsidR="007857E2" w:rsidRPr="00B40D14" w:rsidRDefault="007857E2" w:rsidP="00725366">
      <w:pPr>
        <w:numPr>
          <w:ilvl w:val="0"/>
          <w:numId w:val="37"/>
        </w:numPr>
        <w:shd w:val="clear" w:color="auto" w:fill="FFFFFF"/>
        <w:spacing w:after="0"/>
        <w:ind w:firstLine="0"/>
        <w:jc w:val="both"/>
        <w:rPr>
          <w:rFonts w:ascii="Times New Roman" w:eastAsia="Times New Roman" w:hAnsi="Times New Roman" w:cs="Times New Roman"/>
          <w:b/>
          <w:sz w:val="28"/>
          <w:szCs w:val="28"/>
          <w:u w:val="single"/>
        </w:rPr>
      </w:pPr>
      <w:r w:rsidRPr="00B40D14">
        <w:rPr>
          <w:rFonts w:ascii="Times New Roman" w:eastAsia="Times New Roman" w:hAnsi="Times New Roman" w:cs="Times New Roman"/>
          <w:b/>
          <w:sz w:val="28"/>
          <w:szCs w:val="28"/>
          <w:u w:val="single"/>
        </w:rPr>
        <w:t>Основные направления</w:t>
      </w:r>
    </w:p>
    <w:p w:rsidR="007857E2" w:rsidRPr="00B40D14" w:rsidRDefault="007857E2" w:rsidP="00725366">
      <w:pPr>
        <w:shd w:val="clear" w:color="auto" w:fill="FFFFFF"/>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Расширение потенциала системы дополнительного образования детей включает в себя:</w:t>
      </w:r>
    </w:p>
    <w:p w:rsidR="007857E2" w:rsidRPr="00B40D14" w:rsidRDefault="007857E2" w:rsidP="00725366">
      <w:pPr>
        <w:numPr>
          <w:ilvl w:val="0"/>
          <w:numId w:val="35"/>
        </w:numPr>
        <w:spacing w:after="0"/>
        <w:ind w:firstLine="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разработку и реализацию программ (проектов) развития дополнительного образования детей;</w:t>
      </w:r>
    </w:p>
    <w:p w:rsidR="007857E2" w:rsidRPr="00B40D14" w:rsidRDefault="007857E2" w:rsidP="00725366">
      <w:pPr>
        <w:numPr>
          <w:ilvl w:val="0"/>
          <w:numId w:val="35"/>
        </w:numPr>
        <w:spacing w:after="0"/>
        <w:ind w:firstLine="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совершенствование организационно-экономических механизмов обеспечения доступности услуг дополнительного образования детей;</w:t>
      </w:r>
    </w:p>
    <w:p w:rsidR="007857E2" w:rsidRPr="00B40D14" w:rsidRDefault="007857E2" w:rsidP="00725366">
      <w:pPr>
        <w:numPr>
          <w:ilvl w:val="0"/>
          <w:numId w:val="35"/>
        </w:numPr>
        <w:spacing w:after="0"/>
        <w:ind w:firstLine="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создание условий для использования ресурсов негосударственного сектора в предоставлении услуг дополнительного образования детей;</w:t>
      </w:r>
    </w:p>
    <w:p w:rsidR="007857E2" w:rsidRPr="00B40D14" w:rsidRDefault="007857E2" w:rsidP="00725366">
      <w:pPr>
        <w:numPr>
          <w:ilvl w:val="0"/>
          <w:numId w:val="35"/>
        </w:numPr>
        <w:spacing w:after="0"/>
        <w:ind w:firstLine="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разработку и внедрение системы оценки качества дополнительного образования детей.</w:t>
      </w: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Создание условий для развития молодых талантов и детей с высокой мотивацией к обучению включает в себя реализацию Концепции общенациональной системы выявления и развития молодых талантов.</w:t>
      </w:r>
    </w:p>
    <w:p w:rsidR="007857E2" w:rsidRPr="00B40D14" w:rsidRDefault="007857E2" w:rsidP="00725366">
      <w:pPr>
        <w:shd w:val="clear" w:color="auto" w:fill="FFFFFF"/>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Введение эффективного контракта в дополнительном образовании включает в себя:</w:t>
      </w:r>
    </w:p>
    <w:p w:rsidR="007857E2" w:rsidRPr="00B40D14" w:rsidRDefault="007857E2" w:rsidP="00725366">
      <w:pPr>
        <w:numPr>
          <w:ilvl w:val="0"/>
          <w:numId w:val="36"/>
        </w:numPr>
        <w:shd w:val="clear" w:color="auto" w:fill="FFFFFF"/>
        <w:spacing w:after="0"/>
        <w:ind w:firstLine="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разработку и внедрение механизмов эффективного контракта с педагогическими работниками организаций дополнительного образования;</w:t>
      </w:r>
    </w:p>
    <w:p w:rsidR="007857E2" w:rsidRPr="00B40D14" w:rsidRDefault="007857E2" w:rsidP="00725366">
      <w:pPr>
        <w:numPr>
          <w:ilvl w:val="0"/>
          <w:numId w:val="36"/>
        </w:numPr>
        <w:shd w:val="clear" w:color="auto" w:fill="FFFFFF"/>
        <w:spacing w:after="0"/>
        <w:ind w:firstLine="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разработку и 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дополнительного образования;</w:t>
      </w:r>
    </w:p>
    <w:p w:rsidR="007857E2" w:rsidRPr="00B40D14" w:rsidRDefault="007857E2" w:rsidP="00725366">
      <w:pPr>
        <w:numPr>
          <w:ilvl w:val="0"/>
          <w:numId w:val="36"/>
        </w:numPr>
        <w:shd w:val="clear" w:color="auto" w:fill="FFFFFF"/>
        <w:spacing w:after="0"/>
        <w:ind w:firstLine="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информационное и мониторинговое сопровождение введения эффективного контракта.</w:t>
      </w:r>
    </w:p>
    <w:p w:rsidR="007857E2" w:rsidRPr="00B40D14" w:rsidRDefault="007857E2" w:rsidP="00725366">
      <w:pPr>
        <w:shd w:val="clear" w:color="auto" w:fill="FFFFFF"/>
        <w:spacing w:after="0"/>
        <w:jc w:val="both"/>
        <w:rPr>
          <w:rFonts w:ascii="Times New Roman" w:eastAsia="Times New Roman" w:hAnsi="Times New Roman" w:cs="Times New Roman"/>
          <w:sz w:val="28"/>
          <w:szCs w:val="28"/>
        </w:rPr>
      </w:pPr>
    </w:p>
    <w:p w:rsidR="007857E2" w:rsidRPr="00B40D14" w:rsidRDefault="007857E2" w:rsidP="00725366">
      <w:pPr>
        <w:shd w:val="clear" w:color="auto" w:fill="FFFFFF"/>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2. Ожидаемые результаты</w:t>
      </w:r>
    </w:p>
    <w:p w:rsidR="007857E2" w:rsidRPr="00B40D14" w:rsidRDefault="007857E2" w:rsidP="00725366">
      <w:pPr>
        <w:shd w:val="clear" w:color="auto" w:fill="FFFFFF"/>
        <w:spacing w:after="0"/>
        <w:jc w:val="both"/>
        <w:rPr>
          <w:rFonts w:ascii="Times New Roman" w:eastAsia="Times New Roman" w:hAnsi="Times New Roman" w:cs="Times New Roman"/>
          <w:sz w:val="28"/>
          <w:szCs w:val="28"/>
        </w:rPr>
      </w:pPr>
    </w:p>
    <w:p w:rsidR="007857E2" w:rsidRPr="00B40D14" w:rsidRDefault="007857E2" w:rsidP="00725366">
      <w:pPr>
        <w:shd w:val="clear" w:color="auto" w:fill="FFFFFF"/>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Не менее 66 процентов детей от 5 до 18 лет будут охвачены программами дополнительного образования, в том числе не менее 50 процентов из них за счет бюджетных средств.</w:t>
      </w: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Не менее 1 тыс.  детей и подростков будут охвачены общественными проектами с использованием медиа-технологий, направленными на просвещение и воспитание.</w:t>
      </w:r>
    </w:p>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3. Основные количественные характеристики системы дополнительного образования детей</w:t>
      </w:r>
    </w:p>
    <w:p w:rsidR="007857E2" w:rsidRPr="00B40D14" w:rsidRDefault="007857E2" w:rsidP="00725366">
      <w:pPr>
        <w:spacing w:after="0"/>
        <w:jc w:val="both"/>
        <w:rPr>
          <w:rFonts w:ascii="Times New Roman" w:eastAsia="Times New Roman" w:hAnsi="Times New Roman" w:cs="Times New Roman"/>
          <w:sz w:val="28"/>
          <w:szCs w:val="28"/>
        </w:rPr>
      </w:pPr>
    </w:p>
    <w:tbl>
      <w:tblPr>
        <w:tblW w:w="14824" w:type="dxa"/>
        <w:tblInd w:w="-18" w:type="dxa"/>
        <w:tblLayout w:type="fixed"/>
        <w:tblLook w:val="00A0"/>
      </w:tblPr>
      <w:tblGrid>
        <w:gridCol w:w="6606"/>
        <w:gridCol w:w="1600"/>
        <w:gridCol w:w="924"/>
        <w:gridCol w:w="924"/>
        <w:gridCol w:w="925"/>
        <w:gridCol w:w="924"/>
        <w:gridCol w:w="925"/>
        <w:gridCol w:w="924"/>
        <w:gridCol w:w="1072"/>
      </w:tblGrid>
      <w:tr w:rsidR="007857E2" w:rsidRPr="00B40D14" w:rsidTr="00F60E17">
        <w:trPr>
          <w:cantSplit/>
        </w:trPr>
        <w:tc>
          <w:tcPr>
            <w:tcW w:w="6606" w:type="dxa"/>
            <w:tcBorders>
              <w:top w:val="single" w:sz="4" w:space="0" w:color="auto"/>
              <w:bottom w:val="single" w:sz="4" w:space="0" w:color="auto"/>
              <w:right w:val="single" w:sz="4" w:space="0" w:color="auto"/>
            </w:tcBorders>
            <w:shd w:val="clear" w:color="auto" w:fill="auto"/>
            <w:vAlign w:val="center"/>
          </w:tcPr>
          <w:p w:rsidR="007857E2" w:rsidRPr="00B40D14" w:rsidRDefault="007857E2" w:rsidP="00725366">
            <w:pPr>
              <w:spacing w:after="0"/>
              <w:jc w:val="both"/>
              <w:rPr>
                <w:rFonts w:ascii="Times New Roman" w:eastAsia="Times New Roman" w:hAnsi="Times New Roman" w:cs="Times New Roman"/>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Единица измерения</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2012 год</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2013 год</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2014 год</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2015 год</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2016 год</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2017 год</w:t>
            </w:r>
          </w:p>
        </w:tc>
        <w:tc>
          <w:tcPr>
            <w:tcW w:w="1072" w:type="dxa"/>
            <w:tcBorders>
              <w:top w:val="single" w:sz="4" w:space="0" w:color="auto"/>
              <w:left w:val="single" w:sz="4" w:space="0" w:color="auto"/>
              <w:bottom w:val="single" w:sz="4" w:space="0" w:color="auto"/>
            </w:tcBorders>
            <w:shd w:val="clear" w:color="auto" w:fill="auto"/>
            <w:noWrap/>
            <w:vAlign w:val="center"/>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2018 год</w:t>
            </w:r>
          </w:p>
        </w:tc>
      </w:tr>
      <w:tr w:rsidR="007857E2" w:rsidRPr="00B40D14" w:rsidTr="00F60E17">
        <w:trPr>
          <w:cantSplit/>
        </w:trPr>
        <w:tc>
          <w:tcPr>
            <w:tcW w:w="6606" w:type="dxa"/>
            <w:tcBorders>
              <w:top w:val="single" w:sz="4" w:space="0" w:color="auto"/>
            </w:tcBorders>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1600" w:type="dxa"/>
            <w:tcBorders>
              <w:top w:val="single" w:sz="4" w:space="0" w:color="auto"/>
            </w:tcBorders>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924" w:type="dxa"/>
            <w:tcBorders>
              <w:top w:val="single" w:sz="4" w:space="0" w:color="auto"/>
            </w:tcBorders>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p>
        </w:tc>
        <w:tc>
          <w:tcPr>
            <w:tcW w:w="924" w:type="dxa"/>
            <w:tcBorders>
              <w:top w:val="single" w:sz="4" w:space="0" w:color="auto"/>
            </w:tcBorders>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p>
        </w:tc>
        <w:tc>
          <w:tcPr>
            <w:tcW w:w="925" w:type="dxa"/>
            <w:tcBorders>
              <w:top w:val="single" w:sz="4" w:space="0" w:color="auto"/>
            </w:tcBorders>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p>
        </w:tc>
        <w:tc>
          <w:tcPr>
            <w:tcW w:w="924" w:type="dxa"/>
            <w:tcBorders>
              <w:top w:val="single" w:sz="4" w:space="0" w:color="auto"/>
            </w:tcBorders>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p>
        </w:tc>
        <w:tc>
          <w:tcPr>
            <w:tcW w:w="925" w:type="dxa"/>
            <w:tcBorders>
              <w:top w:val="single" w:sz="4" w:space="0" w:color="auto"/>
            </w:tcBorders>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p>
        </w:tc>
        <w:tc>
          <w:tcPr>
            <w:tcW w:w="924" w:type="dxa"/>
            <w:tcBorders>
              <w:top w:val="single" w:sz="4" w:space="0" w:color="auto"/>
            </w:tcBorders>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p>
        </w:tc>
        <w:tc>
          <w:tcPr>
            <w:tcW w:w="1072" w:type="dxa"/>
            <w:tcBorders>
              <w:top w:val="single" w:sz="4" w:space="0" w:color="auto"/>
            </w:tcBorders>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p>
        </w:tc>
      </w:tr>
      <w:tr w:rsidR="007857E2" w:rsidRPr="00B40D14" w:rsidTr="00F60E17">
        <w:trPr>
          <w:cantSplit/>
        </w:trPr>
        <w:tc>
          <w:tcPr>
            <w:tcW w:w="6606"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Численность детей и молодежи 7 – 17 лет</w:t>
            </w:r>
          </w:p>
        </w:tc>
        <w:tc>
          <w:tcPr>
            <w:tcW w:w="1600"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человек</w:t>
            </w:r>
          </w:p>
          <w:p w:rsidR="007857E2" w:rsidRPr="00B40D14" w:rsidRDefault="007857E2" w:rsidP="00725366">
            <w:pPr>
              <w:spacing w:after="0"/>
              <w:jc w:val="both"/>
              <w:rPr>
                <w:rFonts w:ascii="Times New Roman" w:eastAsia="Times New Roman" w:hAnsi="Times New Roman" w:cs="Times New Roman"/>
                <w:sz w:val="28"/>
                <w:szCs w:val="28"/>
              </w:rPr>
            </w:pPr>
          </w:p>
        </w:tc>
        <w:tc>
          <w:tcPr>
            <w:tcW w:w="924"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lang w:val="en-US"/>
              </w:rPr>
              <w:t>8</w:t>
            </w:r>
            <w:r w:rsidRPr="00B40D14">
              <w:rPr>
                <w:rFonts w:ascii="Times New Roman" w:eastAsia="Times New Roman" w:hAnsi="Times New Roman" w:cs="Times New Roman"/>
                <w:sz w:val="28"/>
                <w:szCs w:val="28"/>
              </w:rPr>
              <w:t>23</w:t>
            </w:r>
          </w:p>
        </w:tc>
        <w:tc>
          <w:tcPr>
            <w:tcW w:w="924"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lang w:val="en-US"/>
              </w:rPr>
              <w:t>84</w:t>
            </w:r>
            <w:r w:rsidRPr="00B40D14">
              <w:rPr>
                <w:rFonts w:ascii="Times New Roman" w:eastAsia="Times New Roman" w:hAnsi="Times New Roman" w:cs="Times New Roman"/>
                <w:sz w:val="28"/>
                <w:szCs w:val="28"/>
              </w:rPr>
              <w:t>1</w:t>
            </w:r>
          </w:p>
        </w:tc>
        <w:tc>
          <w:tcPr>
            <w:tcW w:w="925"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lang w:val="en-US"/>
              </w:rPr>
              <w:t>8</w:t>
            </w:r>
            <w:r w:rsidRPr="00B40D14">
              <w:rPr>
                <w:rFonts w:ascii="Times New Roman" w:eastAsia="Times New Roman" w:hAnsi="Times New Roman" w:cs="Times New Roman"/>
                <w:sz w:val="28"/>
                <w:szCs w:val="28"/>
              </w:rPr>
              <w:t>47</w:t>
            </w:r>
          </w:p>
        </w:tc>
        <w:tc>
          <w:tcPr>
            <w:tcW w:w="924"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lang w:val="en-US"/>
              </w:rPr>
            </w:pPr>
            <w:r w:rsidRPr="00B40D14">
              <w:rPr>
                <w:rFonts w:ascii="Times New Roman" w:eastAsia="Times New Roman" w:hAnsi="Times New Roman" w:cs="Times New Roman"/>
                <w:sz w:val="28"/>
                <w:szCs w:val="28"/>
                <w:lang w:val="en-US"/>
              </w:rPr>
              <w:t>8</w:t>
            </w:r>
            <w:r w:rsidRPr="00B40D14">
              <w:rPr>
                <w:rFonts w:ascii="Times New Roman" w:eastAsia="Times New Roman" w:hAnsi="Times New Roman" w:cs="Times New Roman"/>
                <w:sz w:val="28"/>
                <w:szCs w:val="28"/>
              </w:rPr>
              <w:t>7</w:t>
            </w:r>
            <w:r w:rsidRPr="00B40D14">
              <w:rPr>
                <w:rFonts w:ascii="Times New Roman" w:eastAsia="Times New Roman" w:hAnsi="Times New Roman" w:cs="Times New Roman"/>
                <w:sz w:val="28"/>
                <w:szCs w:val="28"/>
                <w:lang w:val="en-US"/>
              </w:rPr>
              <w:t>5</w:t>
            </w:r>
          </w:p>
        </w:tc>
        <w:tc>
          <w:tcPr>
            <w:tcW w:w="925"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lang w:val="en-US"/>
              </w:rPr>
            </w:pPr>
            <w:r w:rsidRPr="00B40D14">
              <w:rPr>
                <w:rFonts w:ascii="Times New Roman" w:eastAsia="Times New Roman" w:hAnsi="Times New Roman" w:cs="Times New Roman"/>
                <w:sz w:val="28"/>
                <w:szCs w:val="28"/>
                <w:lang w:val="en-US"/>
              </w:rPr>
              <w:t>8</w:t>
            </w:r>
            <w:r w:rsidRPr="00B40D14">
              <w:rPr>
                <w:rFonts w:ascii="Times New Roman" w:eastAsia="Times New Roman" w:hAnsi="Times New Roman" w:cs="Times New Roman"/>
                <w:sz w:val="28"/>
                <w:szCs w:val="28"/>
              </w:rPr>
              <w:t>7</w:t>
            </w:r>
            <w:r w:rsidRPr="00B40D14">
              <w:rPr>
                <w:rFonts w:ascii="Times New Roman" w:eastAsia="Times New Roman" w:hAnsi="Times New Roman" w:cs="Times New Roman"/>
                <w:sz w:val="28"/>
                <w:szCs w:val="28"/>
                <w:lang w:val="en-US"/>
              </w:rPr>
              <w:t>5</w:t>
            </w:r>
          </w:p>
        </w:tc>
        <w:tc>
          <w:tcPr>
            <w:tcW w:w="924"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lang w:val="en-US"/>
              </w:rPr>
              <w:t>8</w:t>
            </w:r>
            <w:r w:rsidRPr="00B40D14">
              <w:rPr>
                <w:rFonts w:ascii="Times New Roman" w:eastAsia="Times New Roman" w:hAnsi="Times New Roman" w:cs="Times New Roman"/>
                <w:sz w:val="28"/>
                <w:szCs w:val="28"/>
              </w:rPr>
              <w:t>75</w:t>
            </w:r>
          </w:p>
        </w:tc>
        <w:tc>
          <w:tcPr>
            <w:tcW w:w="1072"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lang w:val="en-US"/>
              </w:rPr>
            </w:pPr>
            <w:r w:rsidRPr="00B40D14">
              <w:rPr>
                <w:rFonts w:ascii="Times New Roman" w:eastAsia="Times New Roman" w:hAnsi="Times New Roman" w:cs="Times New Roman"/>
                <w:sz w:val="28"/>
                <w:szCs w:val="28"/>
                <w:lang w:val="en-US"/>
              </w:rPr>
              <w:t>885</w:t>
            </w:r>
          </w:p>
        </w:tc>
      </w:tr>
      <w:tr w:rsidR="007857E2" w:rsidRPr="00B40D14" w:rsidTr="00F60E17">
        <w:trPr>
          <w:cantSplit/>
        </w:trPr>
        <w:tc>
          <w:tcPr>
            <w:tcW w:w="6606"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Доля детей, охваченных образовательными программами дополнительного образования детей, в общей численности детей и молодежи 7 – 17 лет</w:t>
            </w:r>
          </w:p>
          <w:p w:rsidR="007857E2" w:rsidRPr="00B40D14" w:rsidRDefault="007857E2" w:rsidP="00725366">
            <w:pPr>
              <w:spacing w:after="0"/>
              <w:jc w:val="both"/>
              <w:rPr>
                <w:rFonts w:ascii="Times New Roman" w:eastAsia="Times New Roman" w:hAnsi="Times New Roman" w:cs="Times New Roman"/>
                <w:sz w:val="28"/>
                <w:szCs w:val="28"/>
              </w:rPr>
            </w:pPr>
          </w:p>
        </w:tc>
        <w:tc>
          <w:tcPr>
            <w:tcW w:w="1600"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процентов</w:t>
            </w:r>
          </w:p>
        </w:tc>
        <w:tc>
          <w:tcPr>
            <w:tcW w:w="924"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40,4</w:t>
            </w:r>
          </w:p>
        </w:tc>
        <w:tc>
          <w:tcPr>
            <w:tcW w:w="924"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29,4</w:t>
            </w:r>
          </w:p>
        </w:tc>
        <w:tc>
          <w:tcPr>
            <w:tcW w:w="925"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31,8</w:t>
            </w:r>
          </w:p>
        </w:tc>
        <w:tc>
          <w:tcPr>
            <w:tcW w:w="924"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41,1</w:t>
            </w:r>
          </w:p>
        </w:tc>
        <w:tc>
          <w:tcPr>
            <w:tcW w:w="925"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41,1</w:t>
            </w:r>
          </w:p>
        </w:tc>
        <w:tc>
          <w:tcPr>
            <w:tcW w:w="924"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41,1</w:t>
            </w:r>
          </w:p>
        </w:tc>
        <w:tc>
          <w:tcPr>
            <w:tcW w:w="1072"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41,2</w:t>
            </w:r>
          </w:p>
        </w:tc>
      </w:tr>
      <w:tr w:rsidR="007857E2" w:rsidRPr="00B40D14" w:rsidTr="00F60E17">
        <w:trPr>
          <w:cantSplit/>
        </w:trPr>
        <w:tc>
          <w:tcPr>
            <w:tcW w:w="6606"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Численность педагогических работников школы, оказывающих услуги дополнительного образования детей</w:t>
            </w:r>
          </w:p>
        </w:tc>
        <w:tc>
          <w:tcPr>
            <w:tcW w:w="1600"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человек</w:t>
            </w:r>
          </w:p>
        </w:tc>
        <w:tc>
          <w:tcPr>
            <w:tcW w:w="924"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19</w:t>
            </w:r>
          </w:p>
        </w:tc>
        <w:tc>
          <w:tcPr>
            <w:tcW w:w="924"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16</w:t>
            </w:r>
          </w:p>
        </w:tc>
        <w:tc>
          <w:tcPr>
            <w:tcW w:w="925"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12</w:t>
            </w:r>
          </w:p>
        </w:tc>
        <w:tc>
          <w:tcPr>
            <w:tcW w:w="924"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10</w:t>
            </w:r>
          </w:p>
        </w:tc>
        <w:tc>
          <w:tcPr>
            <w:tcW w:w="925"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10</w:t>
            </w:r>
          </w:p>
        </w:tc>
        <w:tc>
          <w:tcPr>
            <w:tcW w:w="924"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10</w:t>
            </w:r>
          </w:p>
        </w:tc>
        <w:tc>
          <w:tcPr>
            <w:tcW w:w="1072"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12</w:t>
            </w:r>
          </w:p>
        </w:tc>
      </w:tr>
      <w:tr w:rsidR="007857E2" w:rsidRPr="00B40D14" w:rsidTr="00F60E17">
        <w:trPr>
          <w:cantSplit/>
        </w:trPr>
        <w:tc>
          <w:tcPr>
            <w:tcW w:w="6606"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Доля педагогических работников, оказывающих услуги  дополнительного образования детей, получивших в установленном порядке первую или высшую квалификационную категорию в общей численности указанной категории работников</w:t>
            </w:r>
          </w:p>
        </w:tc>
        <w:tc>
          <w:tcPr>
            <w:tcW w:w="1600"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w:t>
            </w:r>
          </w:p>
        </w:tc>
        <w:tc>
          <w:tcPr>
            <w:tcW w:w="924"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32,7</w:t>
            </w:r>
          </w:p>
        </w:tc>
        <w:tc>
          <w:tcPr>
            <w:tcW w:w="924"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24</w:t>
            </w:r>
          </w:p>
        </w:tc>
        <w:tc>
          <w:tcPr>
            <w:tcW w:w="925"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14,6</w:t>
            </w:r>
          </w:p>
        </w:tc>
        <w:tc>
          <w:tcPr>
            <w:tcW w:w="924"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50</w:t>
            </w:r>
          </w:p>
        </w:tc>
        <w:tc>
          <w:tcPr>
            <w:tcW w:w="925"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50</w:t>
            </w:r>
          </w:p>
        </w:tc>
        <w:tc>
          <w:tcPr>
            <w:tcW w:w="924"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50</w:t>
            </w:r>
          </w:p>
        </w:tc>
        <w:tc>
          <w:tcPr>
            <w:tcW w:w="1072"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58,3</w:t>
            </w:r>
          </w:p>
        </w:tc>
      </w:tr>
      <w:tr w:rsidR="007857E2" w:rsidRPr="00B40D14" w:rsidTr="00F60E17">
        <w:trPr>
          <w:cantSplit/>
        </w:trPr>
        <w:tc>
          <w:tcPr>
            <w:tcW w:w="6606"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Численность детей в возрасте от 7 до 17 лет в расчете на 1 педагога</w:t>
            </w:r>
          </w:p>
          <w:p w:rsidR="007857E2" w:rsidRPr="00B40D14" w:rsidRDefault="007857E2" w:rsidP="00725366">
            <w:pPr>
              <w:spacing w:after="0"/>
              <w:jc w:val="both"/>
              <w:rPr>
                <w:rFonts w:ascii="Times New Roman" w:eastAsia="Times New Roman" w:hAnsi="Times New Roman" w:cs="Times New Roman"/>
                <w:sz w:val="28"/>
                <w:szCs w:val="28"/>
              </w:rPr>
            </w:pPr>
          </w:p>
        </w:tc>
        <w:tc>
          <w:tcPr>
            <w:tcW w:w="1600"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чел.</w:t>
            </w:r>
          </w:p>
        </w:tc>
        <w:tc>
          <w:tcPr>
            <w:tcW w:w="924"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15,4</w:t>
            </w:r>
          </w:p>
        </w:tc>
        <w:tc>
          <w:tcPr>
            <w:tcW w:w="924"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22</w:t>
            </w:r>
          </w:p>
        </w:tc>
        <w:tc>
          <w:tcPr>
            <w:tcW w:w="925"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36</w:t>
            </w:r>
          </w:p>
        </w:tc>
        <w:tc>
          <w:tcPr>
            <w:tcW w:w="924"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36</w:t>
            </w:r>
          </w:p>
        </w:tc>
        <w:tc>
          <w:tcPr>
            <w:tcW w:w="925"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36</w:t>
            </w:r>
          </w:p>
        </w:tc>
        <w:tc>
          <w:tcPr>
            <w:tcW w:w="924"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36</w:t>
            </w:r>
          </w:p>
        </w:tc>
        <w:tc>
          <w:tcPr>
            <w:tcW w:w="1072"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30</w:t>
            </w:r>
          </w:p>
        </w:tc>
      </w:tr>
      <w:tr w:rsidR="007857E2" w:rsidRPr="00B40D14" w:rsidTr="00F60E17">
        <w:trPr>
          <w:cantSplit/>
        </w:trPr>
        <w:tc>
          <w:tcPr>
            <w:tcW w:w="6606"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Удельный вес численности работников административно-управленческого персонала и вспомогательного персонала в общей численности работников организаций дополнительного образования детей</w:t>
            </w:r>
          </w:p>
        </w:tc>
        <w:tc>
          <w:tcPr>
            <w:tcW w:w="1600"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highlight w:val="magenta"/>
              </w:rPr>
            </w:pPr>
            <w:r w:rsidRPr="00B40D14">
              <w:rPr>
                <w:rFonts w:ascii="Times New Roman" w:eastAsia="Times New Roman" w:hAnsi="Times New Roman" w:cs="Times New Roman"/>
                <w:sz w:val="28"/>
                <w:szCs w:val="28"/>
              </w:rPr>
              <w:t>%</w:t>
            </w:r>
          </w:p>
        </w:tc>
        <w:tc>
          <w:tcPr>
            <w:tcW w:w="924"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31,6</w:t>
            </w:r>
          </w:p>
        </w:tc>
        <w:tc>
          <w:tcPr>
            <w:tcW w:w="924"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37,5</w:t>
            </w:r>
          </w:p>
        </w:tc>
        <w:tc>
          <w:tcPr>
            <w:tcW w:w="925"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60</w:t>
            </w:r>
          </w:p>
        </w:tc>
        <w:tc>
          <w:tcPr>
            <w:tcW w:w="924"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60</w:t>
            </w:r>
          </w:p>
        </w:tc>
        <w:tc>
          <w:tcPr>
            <w:tcW w:w="925"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60</w:t>
            </w:r>
          </w:p>
        </w:tc>
        <w:tc>
          <w:tcPr>
            <w:tcW w:w="924"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60</w:t>
            </w:r>
          </w:p>
        </w:tc>
        <w:tc>
          <w:tcPr>
            <w:tcW w:w="1072"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50</w:t>
            </w:r>
          </w:p>
        </w:tc>
      </w:tr>
      <w:tr w:rsidR="007857E2" w:rsidRPr="00B40D14" w:rsidTr="00F60E17">
        <w:trPr>
          <w:cantSplit/>
        </w:trPr>
        <w:tc>
          <w:tcPr>
            <w:tcW w:w="6606"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1600"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924"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p>
        </w:tc>
        <w:tc>
          <w:tcPr>
            <w:tcW w:w="924"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p>
        </w:tc>
        <w:tc>
          <w:tcPr>
            <w:tcW w:w="925"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p>
        </w:tc>
        <w:tc>
          <w:tcPr>
            <w:tcW w:w="924"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p>
        </w:tc>
        <w:tc>
          <w:tcPr>
            <w:tcW w:w="925"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p>
        </w:tc>
        <w:tc>
          <w:tcPr>
            <w:tcW w:w="924"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p>
        </w:tc>
        <w:tc>
          <w:tcPr>
            <w:tcW w:w="1072" w:type="dxa"/>
            <w:shd w:val="clear" w:color="auto" w:fill="auto"/>
            <w:noWrap/>
          </w:tcPr>
          <w:p w:rsidR="007857E2" w:rsidRPr="00B40D14" w:rsidRDefault="007857E2" w:rsidP="00725366">
            <w:pPr>
              <w:spacing w:after="0"/>
              <w:jc w:val="both"/>
              <w:rPr>
                <w:rFonts w:ascii="Times New Roman" w:eastAsia="Times New Roman" w:hAnsi="Times New Roman" w:cs="Times New Roman"/>
                <w:sz w:val="28"/>
                <w:szCs w:val="28"/>
              </w:rPr>
            </w:pPr>
          </w:p>
        </w:tc>
      </w:tr>
    </w:tbl>
    <w:p w:rsidR="007857E2" w:rsidRDefault="007857E2" w:rsidP="00725366">
      <w:pPr>
        <w:spacing w:after="0"/>
        <w:jc w:val="both"/>
        <w:rPr>
          <w:rFonts w:ascii="Times New Roman" w:eastAsia="Times New Roman" w:hAnsi="Times New Roman" w:cs="Times New Roman"/>
          <w:sz w:val="28"/>
          <w:szCs w:val="28"/>
        </w:rPr>
      </w:pPr>
    </w:p>
    <w:p w:rsidR="00BD72D9" w:rsidRDefault="00BD72D9" w:rsidP="00725366">
      <w:pPr>
        <w:spacing w:after="0"/>
        <w:jc w:val="both"/>
        <w:rPr>
          <w:rFonts w:ascii="Times New Roman" w:eastAsia="Times New Roman" w:hAnsi="Times New Roman" w:cs="Times New Roman"/>
          <w:sz w:val="28"/>
          <w:szCs w:val="28"/>
        </w:rPr>
      </w:pPr>
    </w:p>
    <w:p w:rsidR="00BD72D9" w:rsidRDefault="00BD72D9" w:rsidP="00725366">
      <w:pPr>
        <w:spacing w:after="0"/>
        <w:jc w:val="both"/>
        <w:rPr>
          <w:rFonts w:ascii="Times New Roman" w:eastAsia="Times New Roman" w:hAnsi="Times New Roman" w:cs="Times New Roman"/>
          <w:sz w:val="28"/>
          <w:szCs w:val="28"/>
        </w:rPr>
      </w:pPr>
    </w:p>
    <w:p w:rsidR="00BD72D9" w:rsidRDefault="00BD72D9" w:rsidP="00725366">
      <w:pPr>
        <w:spacing w:after="0"/>
        <w:jc w:val="both"/>
        <w:rPr>
          <w:rFonts w:ascii="Times New Roman" w:eastAsia="Times New Roman" w:hAnsi="Times New Roman" w:cs="Times New Roman"/>
          <w:sz w:val="28"/>
          <w:szCs w:val="28"/>
        </w:rPr>
      </w:pPr>
    </w:p>
    <w:p w:rsidR="00BD72D9" w:rsidRDefault="00BD72D9" w:rsidP="00725366">
      <w:pPr>
        <w:spacing w:after="0"/>
        <w:jc w:val="both"/>
        <w:rPr>
          <w:rFonts w:ascii="Times New Roman" w:eastAsia="Times New Roman" w:hAnsi="Times New Roman" w:cs="Times New Roman"/>
          <w:sz w:val="28"/>
          <w:szCs w:val="28"/>
        </w:rPr>
      </w:pPr>
    </w:p>
    <w:p w:rsidR="00BD72D9" w:rsidRDefault="00BD72D9" w:rsidP="00725366">
      <w:pPr>
        <w:spacing w:after="0"/>
        <w:jc w:val="both"/>
        <w:rPr>
          <w:rFonts w:ascii="Times New Roman" w:eastAsia="Times New Roman" w:hAnsi="Times New Roman" w:cs="Times New Roman"/>
          <w:sz w:val="28"/>
          <w:szCs w:val="28"/>
        </w:rPr>
      </w:pPr>
    </w:p>
    <w:p w:rsidR="00BD72D9" w:rsidRDefault="00BD72D9" w:rsidP="00725366">
      <w:pPr>
        <w:spacing w:after="0"/>
        <w:jc w:val="both"/>
        <w:rPr>
          <w:rFonts w:ascii="Times New Roman" w:eastAsia="Times New Roman" w:hAnsi="Times New Roman" w:cs="Times New Roman"/>
          <w:sz w:val="28"/>
          <w:szCs w:val="28"/>
        </w:rPr>
      </w:pPr>
    </w:p>
    <w:p w:rsidR="00BD72D9" w:rsidRPr="00B40D14" w:rsidRDefault="00BD72D9"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lastRenderedPageBreak/>
        <w:t>4. Мероприятия по повышению эффективности и качества услуг в сфере дополнительного образования детей, соотнесенные с этапами перехода к эффективному контракту</w:t>
      </w:r>
    </w:p>
    <w:p w:rsidR="007857E2" w:rsidRPr="00B40D14" w:rsidRDefault="007857E2" w:rsidP="00725366">
      <w:pPr>
        <w:spacing w:after="0"/>
        <w:jc w:val="both"/>
        <w:rPr>
          <w:rFonts w:ascii="Times New Roman" w:eastAsia="Times New Roman" w:hAnsi="Times New Roman" w:cs="Times New Roman"/>
          <w:sz w:val="28"/>
          <w:szCs w:val="28"/>
        </w:rPr>
      </w:pPr>
    </w:p>
    <w:tbl>
      <w:tblPr>
        <w:tblW w:w="5000" w:type="pct"/>
        <w:tblLook w:val="00A0"/>
      </w:tblPr>
      <w:tblGrid>
        <w:gridCol w:w="757"/>
        <w:gridCol w:w="5273"/>
        <w:gridCol w:w="3253"/>
        <w:gridCol w:w="1703"/>
        <w:gridCol w:w="3800"/>
      </w:tblGrid>
      <w:tr w:rsidR="007857E2" w:rsidRPr="00B40D14" w:rsidTr="00F60E17">
        <w:trPr>
          <w:cantSplit/>
          <w:tblHeader/>
        </w:trPr>
        <w:tc>
          <w:tcPr>
            <w:tcW w:w="256" w:type="pct"/>
            <w:tcBorders>
              <w:top w:val="single" w:sz="4" w:space="0" w:color="auto"/>
              <w:bottom w:val="single" w:sz="4" w:space="0" w:color="auto"/>
            </w:tcBorders>
            <w:shd w:val="clear" w:color="auto" w:fill="auto"/>
            <w:vAlign w:val="center"/>
          </w:tcPr>
          <w:p w:rsidR="007857E2" w:rsidRPr="00B40D14" w:rsidRDefault="007857E2" w:rsidP="00725366">
            <w:pPr>
              <w:spacing w:after="0"/>
              <w:jc w:val="both"/>
              <w:rPr>
                <w:rFonts w:ascii="Times New Roman" w:eastAsia="Times New Roman" w:hAnsi="Times New Roman" w:cs="Times New Roman"/>
                <w:sz w:val="28"/>
                <w:szCs w:val="28"/>
              </w:rPr>
            </w:pPr>
          </w:p>
        </w:tc>
        <w:tc>
          <w:tcPr>
            <w:tcW w:w="1783" w:type="pct"/>
            <w:tcBorders>
              <w:top w:val="single" w:sz="4" w:space="0" w:color="auto"/>
              <w:left w:val="nil"/>
              <w:bottom w:val="single" w:sz="4" w:space="0" w:color="auto"/>
              <w:right w:val="single" w:sz="4" w:space="0" w:color="auto"/>
            </w:tcBorders>
            <w:shd w:val="clear" w:color="auto" w:fill="auto"/>
            <w:vAlign w:val="center"/>
          </w:tcPr>
          <w:p w:rsidR="007857E2" w:rsidRPr="00B40D14" w:rsidRDefault="007857E2" w:rsidP="00725366">
            <w:pPr>
              <w:spacing w:after="0"/>
              <w:jc w:val="both"/>
              <w:rPr>
                <w:rFonts w:ascii="Times New Roman" w:eastAsia="Times New Roman" w:hAnsi="Times New Roman" w:cs="Times New Roman"/>
                <w:sz w:val="28"/>
                <w:szCs w:val="28"/>
              </w:rPr>
            </w:pP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Ответственные исполнители</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Сроки реализации</w:t>
            </w:r>
          </w:p>
        </w:tc>
        <w:tc>
          <w:tcPr>
            <w:tcW w:w="1285" w:type="pct"/>
            <w:tcBorders>
              <w:top w:val="single" w:sz="4" w:space="0" w:color="auto"/>
              <w:left w:val="single" w:sz="4" w:space="0" w:color="auto"/>
              <w:bottom w:val="single" w:sz="4" w:space="0" w:color="auto"/>
            </w:tcBorders>
            <w:shd w:val="clear" w:color="auto" w:fill="auto"/>
            <w:vAlign w:val="center"/>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Показатели</w:t>
            </w:r>
          </w:p>
        </w:tc>
      </w:tr>
      <w:tr w:rsidR="007857E2" w:rsidRPr="00B40D14" w:rsidTr="00F60E17">
        <w:trPr>
          <w:cantSplit/>
          <w:tblHeader/>
        </w:trPr>
        <w:tc>
          <w:tcPr>
            <w:tcW w:w="256" w:type="pct"/>
            <w:tcBorders>
              <w:top w:val="single" w:sz="4" w:space="0" w:color="auto"/>
            </w:tcBorders>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1783" w:type="pct"/>
            <w:tcBorders>
              <w:top w:val="single" w:sz="4" w:space="0" w:color="auto"/>
            </w:tcBorders>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1100" w:type="pct"/>
            <w:tcBorders>
              <w:top w:val="single" w:sz="4" w:space="0" w:color="auto"/>
            </w:tcBorders>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576" w:type="pct"/>
            <w:tcBorders>
              <w:top w:val="single" w:sz="4" w:space="0" w:color="auto"/>
            </w:tcBorders>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1285" w:type="pct"/>
            <w:tcBorders>
              <w:top w:val="single" w:sz="4" w:space="0" w:color="auto"/>
            </w:tcBorders>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r>
      <w:tr w:rsidR="007857E2" w:rsidRPr="00B40D14" w:rsidTr="00F60E17">
        <w:trPr>
          <w:cantSplit/>
        </w:trPr>
        <w:tc>
          <w:tcPr>
            <w:tcW w:w="5000" w:type="pct"/>
            <w:gridSpan w:val="5"/>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Расширение потенциала системы дополнительного образования детей</w:t>
            </w:r>
          </w:p>
          <w:p w:rsidR="007857E2" w:rsidRPr="00B40D14" w:rsidRDefault="007857E2" w:rsidP="00725366">
            <w:pPr>
              <w:spacing w:after="0"/>
              <w:jc w:val="both"/>
              <w:rPr>
                <w:rFonts w:ascii="Times New Roman" w:eastAsia="Times New Roman" w:hAnsi="Times New Roman" w:cs="Times New Roman"/>
                <w:sz w:val="28"/>
                <w:szCs w:val="28"/>
              </w:rPr>
            </w:pPr>
          </w:p>
        </w:tc>
      </w:tr>
      <w:tr w:rsidR="007857E2" w:rsidRPr="00B40D14" w:rsidTr="00F60E17">
        <w:trPr>
          <w:cantSplit/>
        </w:trPr>
        <w:tc>
          <w:tcPr>
            <w:tcW w:w="256" w:type="pct"/>
            <w:shd w:val="clear" w:color="auto" w:fill="auto"/>
          </w:tcPr>
          <w:p w:rsidR="007857E2" w:rsidRPr="00B40D14" w:rsidRDefault="007857E2" w:rsidP="00725366">
            <w:pPr>
              <w:spacing w:after="0"/>
              <w:contextualSpacing/>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1.</w:t>
            </w:r>
          </w:p>
        </w:tc>
        <w:tc>
          <w:tcPr>
            <w:tcW w:w="1783"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Разработка и реализация программ (проектов) развития дополнительного образования детей:</w:t>
            </w:r>
          </w:p>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p>
        </w:tc>
        <w:tc>
          <w:tcPr>
            <w:tcW w:w="1100"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Зам. директора по ВР, педагоги, оказывающие услуги дополни</w:t>
            </w:r>
            <w:r w:rsidRPr="00B40D14">
              <w:rPr>
                <w:rFonts w:ascii="Times New Roman" w:eastAsia="Times New Roman" w:hAnsi="Times New Roman" w:cs="Times New Roman"/>
                <w:sz w:val="28"/>
                <w:szCs w:val="28"/>
              </w:rPr>
              <w:softHyphen/>
              <w:t>тельного образования детей</w:t>
            </w:r>
          </w:p>
        </w:tc>
        <w:tc>
          <w:tcPr>
            <w:tcW w:w="576"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2013-18</w:t>
            </w:r>
          </w:p>
        </w:tc>
        <w:tc>
          <w:tcPr>
            <w:tcW w:w="1285"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охват детей в возрасте</w:t>
            </w:r>
            <w:r w:rsidRPr="00B40D14">
              <w:rPr>
                <w:rFonts w:ascii="Times New Roman" w:eastAsia="Times New Roman" w:hAnsi="Times New Roman" w:cs="Times New Roman"/>
                <w:sz w:val="28"/>
                <w:szCs w:val="28"/>
              </w:rPr>
              <w:br/>
              <w:t xml:space="preserve">7 – 17 лет программами дополнительного образования, </w:t>
            </w: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не менее  42 %</w:t>
            </w:r>
          </w:p>
        </w:tc>
      </w:tr>
      <w:tr w:rsidR="007857E2" w:rsidRPr="00B40D14" w:rsidTr="00F60E17">
        <w:trPr>
          <w:cantSplit/>
        </w:trPr>
        <w:tc>
          <w:tcPr>
            <w:tcW w:w="256" w:type="pct"/>
            <w:shd w:val="clear" w:color="auto" w:fill="auto"/>
          </w:tcPr>
          <w:p w:rsidR="007857E2" w:rsidRPr="00B40D14" w:rsidRDefault="007857E2" w:rsidP="00725366">
            <w:pPr>
              <w:spacing w:after="0"/>
              <w:contextualSpacing/>
              <w:jc w:val="both"/>
              <w:rPr>
                <w:rFonts w:ascii="Times New Roman" w:eastAsia="Times New Roman" w:hAnsi="Times New Roman" w:cs="Times New Roman"/>
                <w:sz w:val="28"/>
                <w:szCs w:val="28"/>
              </w:rPr>
            </w:pPr>
          </w:p>
        </w:tc>
        <w:tc>
          <w:tcPr>
            <w:tcW w:w="1783" w:type="pct"/>
            <w:shd w:val="clear" w:color="auto" w:fill="auto"/>
          </w:tcPr>
          <w:p w:rsidR="007857E2" w:rsidRPr="00B40D14" w:rsidRDefault="007857E2" w:rsidP="00725366">
            <w:pPr>
              <w:autoSpaceDE w:val="0"/>
              <w:autoSpaceDN w:val="0"/>
              <w:adjustRightInd w:val="0"/>
              <w:spacing w:after="0"/>
              <w:jc w:val="both"/>
              <w:rPr>
                <w:rFonts w:ascii="Times New Roman" w:hAnsi="Times New Roman" w:cs="Times New Roman"/>
                <w:sz w:val="28"/>
                <w:szCs w:val="28"/>
              </w:rPr>
            </w:pPr>
            <w:r w:rsidRPr="00B40D14">
              <w:rPr>
                <w:rFonts w:ascii="Times New Roman" w:hAnsi="Times New Roman" w:cs="Times New Roman"/>
                <w:sz w:val="28"/>
                <w:szCs w:val="28"/>
              </w:rPr>
              <w:t xml:space="preserve">формированию государственного (муниципального) заказа на услуги дополнительного образования детей и финансового обеспечения его реализации; </w:t>
            </w:r>
          </w:p>
          <w:p w:rsidR="007857E2" w:rsidRPr="00B40D14" w:rsidRDefault="007857E2" w:rsidP="00725366">
            <w:pPr>
              <w:autoSpaceDE w:val="0"/>
              <w:autoSpaceDN w:val="0"/>
              <w:adjustRightInd w:val="0"/>
              <w:spacing w:after="0"/>
              <w:jc w:val="both"/>
              <w:rPr>
                <w:rFonts w:ascii="Times New Roman" w:hAnsi="Times New Roman" w:cs="Times New Roman"/>
                <w:sz w:val="28"/>
                <w:szCs w:val="28"/>
              </w:rPr>
            </w:pPr>
            <w:r w:rsidRPr="00B40D14">
              <w:rPr>
                <w:rFonts w:ascii="Times New Roman" w:hAnsi="Times New Roman" w:cs="Times New Roman"/>
                <w:sz w:val="28"/>
                <w:szCs w:val="28"/>
              </w:rPr>
              <w:t xml:space="preserve">формированию эффективной сети организаций дополнительного образования детей, обеспечению сетевого взаимодействия, интеграции ресурсов школ, организаций дополнительного образования детей различной ведомственной принадлежности, негосударственного сектора; </w:t>
            </w:r>
          </w:p>
          <w:p w:rsidR="007857E2" w:rsidRPr="00B40D14" w:rsidRDefault="007857E2" w:rsidP="00725366">
            <w:pPr>
              <w:autoSpaceDE w:val="0"/>
              <w:autoSpaceDN w:val="0"/>
              <w:adjustRightInd w:val="0"/>
              <w:spacing w:after="0"/>
              <w:jc w:val="both"/>
              <w:rPr>
                <w:rFonts w:ascii="Times New Roman" w:hAnsi="Times New Roman" w:cs="Times New Roman"/>
                <w:sz w:val="28"/>
                <w:szCs w:val="28"/>
              </w:rPr>
            </w:pPr>
            <w:r w:rsidRPr="00B40D14">
              <w:rPr>
                <w:rFonts w:ascii="Times New Roman" w:hAnsi="Times New Roman" w:cs="Times New Roman"/>
                <w:sz w:val="28"/>
                <w:szCs w:val="28"/>
              </w:rPr>
              <w:t>обновлению содержания программ и технологий дополнительного образования детей;</w:t>
            </w:r>
          </w:p>
          <w:p w:rsidR="007857E2" w:rsidRPr="00B40D14" w:rsidRDefault="007857E2" w:rsidP="00725366">
            <w:pPr>
              <w:spacing w:after="0"/>
              <w:jc w:val="both"/>
              <w:rPr>
                <w:rFonts w:ascii="Times New Roman" w:eastAsia="Times New Roman" w:hAnsi="Times New Roman" w:cs="Times New Roman"/>
                <w:sz w:val="28"/>
                <w:szCs w:val="28"/>
              </w:rPr>
            </w:pPr>
          </w:p>
        </w:tc>
        <w:tc>
          <w:tcPr>
            <w:tcW w:w="1100"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576"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1285"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Увеличение доли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до 52%</w:t>
            </w:r>
          </w:p>
        </w:tc>
      </w:tr>
      <w:tr w:rsidR="007857E2" w:rsidRPr="00B40D14" w:rsidTr="00F60E17">
        <w:trPr>
          <w:cantSplit/>
        </w:trPr>
        <w:tc>
          <w:tcPr>
            <w:tcW w:w="256" w:type="pct"/>
            <w:shd w:val="clear" w:color="auto" w:fill="auto"/>
          </w:tcPr>
          <w:p w:rsidR="007857E2" w:rsidRPr="00B40D14" w:rsidRDefault="007857E2" w:rsidP="00725366">
            <w:pPr>
              <w:spacing w:after="0"/>
              <w:contextualSpacing/>
              <w:jc w:val="both"/>
              <w:rPr>
                <w:rFonts w:ascii="Times New Roman" w:eastAsia="Times New Roman" w:hAnsi="Times New Roman" w:cs="Times New Roman"/>
                <w:sz w:val="28"/>
                <w:szCs w:val="28"/>
              </w:rPr>
            </w:pPr>
          </w:p>
        </w:tc>
        <w:tc>
          <w:tcPr>
            <w:tcW w:w="1783" w:type="pct"/>
            <w:shd w:val="clear" w:color="auto" w:fill="auto"/>
          </w:tcPr>
          <w:p w:rsidR="007857E2" w:rsidRPr="00B40D14" w:rsidRDefault="007857E2" w:rsidP="00725366">
            <w:pPr>
              <w:autoSpaceDE w:val="0"/>
              <w:autoSpaceDN w:val="0"/>
              <w:adjustRightInd w:val="0"/>
              <w:spacing w:after="0"/>
              <w:jc w:val="both"/>
              <w:rPr>
                <w:rFonts w:ascii="Times New Roman" w:hAnsi="Times New Roman" w:cs="Times New Roman"/>
                <w:sz w:val="28"/>
                <w:szCs w:val="28"/>
              </w:rPr>
            </w:pPr>
            <w:r w:rsidRPr="00B40D14">
              <w:rPr>
                <w:rFonts w:ascii="Times New Roman" w:hAnsi="Times New Roman" w:cs="Times New Roman"/>
                <w:sz w:val="28"/>
                <w:szCs w:val="28"/>
              </w:rPr>
              <w:t>развитие инфраструктуры, в том числе исследовательской и конструкторской деятельности; информированию потребителей услуг, обеспечению прозрачности деятельности организаций, модернизации системы организации летнего образовательного отдыха детей.</w:t>
            </w:r>
          </w:p>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Организация мониторинга и предоставление информации о реализации программы (проекта) развития дополнительного образования детей</w:t>
            </w:r>
          </w:p>
        </w:tc>
        <w:tc>
          <w:tcPr>
            <w:tcW w:w="1100"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576"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1285"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r>
      <w:tr w:rsidR="007857E2" w:rsidRPr="00B40D14" w:rsidTr="00F60E17">
        <w:trPr>
          <w:cantSplit/>
        </w:trPr>
        <w:tc>
          <w:tcPr>
            <w:tcW w:w="256"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2.</w:t>
            </w:r>
          </w:p>
        </w:tc>
        <w:tc>
          <w:tcPr>
            <w:tcW w:w="1783"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 xml:space="preserve">Совершенствование организационно-экономических механизмов обеспечения доступности услуг дополнительного образования детей: </w:t>
            </w:r>
          </w:p>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p>
        </w:tc>
        <w:tc>
          <w:tcPr>
            <w:tcW w:w="1100"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Директор школы</w:t>
            </w:r>
          </w:p>
        </w:tc>
        <w:tc>
          <w:tcPr>
            <w:tcW w:w="576"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1285"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 xml:space="preserve">охват детей в возрасте </w:t>
            </w:r>
            <w:r w:rsidRPr="00B40D14">
              <w:rPr>
                <w:rFonts w:ascii="Times New Roman" w:eastAsia="Times New Roman" w:hAnsi="Times New Roman" w:cs="Times New Roman"/>
                <w:sz w:val="28"/>
                <w:szCs w:val="28"/>
              </w:rPr>
              <w:br/>
              <w:t>7 – 17 лет программами дополнительного образования составит не менее 42 %</w:t>
            </w:r>
          </w:p>
        </w:tc>
      </w:tr>
      <w:tr w:rsidR="007857E2" w:rsidRPr="00B40D14" w:rsidTr="00F60E17">
        <w:trPr>
          <w:cantSplit/>
        </w:trPr>
        <w:tc>
          <w:tcPr>
            <w:tcW w:w="256"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lastRenderedPageBreak/>
              <w:t>3</w:t>
            </w:r>
          </w:p>
        </w:tc>
        <w:tc>
          <w:tcPr>
            <w:tcW w:w="1783" w:type="pct"/>
            <w:shd w:val="clear" w:color="auto" w:fill="auto"/>
          </w:tcPr>
          <w:p w:rsidR="007857E2" w:rsidRPr="00B40D14" w:rsidRDefault="007857E2" w:rsidP="00725366">
            <w:pPr>
              <w:autoSpaceDE w:val="0"/>
              <w:autoSpaceDN w:val="0"/>
              <w:adjustRightInd w:val="0"/>
              <w:spacing w:after="0"/>
              <w:jc w:val="both"/>
              <w:rPr>
                <w:rFonts w:ascii="Times New Roman" w:hAnsi="Times New Roman" w:cs="Times New Roman"/>
                <w:sz w:val="28"/>
                <w:szCs w:val="28"/>
              </w:rPr>
            </w:pPr>
            <w:r w:rsidRPr="00B40D14">
              <w:rPr>
                <w:rFonts w:ascii="Times New Roman" w:hAnsi="Times New Roman" w:cs="Times New Roman"/>
                <w:sz w:val="28"/>
                <w:szCs w:val="28"/>
              </w:rPr>
              <w:t>приведение условий организации дополнительного образования детей в соответствие с обновленными документами, регулирующими требования к условиям организации образовательного процесса (по мере принятия федеральных нормативных актов);</w:t>
            </w:r>
          </w:p>
          <w:p w:rsidR="007857E2" w:rsidRPr="00B40D14" w:rsidRDefault="007857E2" w:rsidP="00725366">
            <w:pPr>
              <w:autoSpaceDE w:val="0"/>
              <w:autoSpaceDN w:val="0"/>
              <w:adjustRightInd w:val="0"/>
              <w:spacing w:after="0"/>
              <w:jc w:val="both"/>
              <w:rPr>
                <w:rFonts w:ascii="Times New Roman" w:hAnsi="Times New Roman" w:cs="Times New Roman"/>
                <w:sz w:val="28"/>
                <w:szCs w:val="28"/>
              </w:rPr>
            </w:pPr>
            <w:r w:rsidRPr="00B40D14">
              <w:rPr>
                <w:rFonts w:ascii="Times New Roman" w:hAnsi="Times New Roman" w:cs="Times New Roman"/>
                <w:sz w:val="28"/>
                <w:szCs w:val="28"/>
              </w:rPr>
              <w:t>мероприятия по созданию условий для развития инфраструктуры дополнительного образования и досуга детей;</w:t>
            </w: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формирование государственного и муниципальных заказов на образовательные программы дополнительного образования.</w:t>
            </w:r>
          </w:p>
        </w:tc>
        <w:tc>
          <w:tcPr>
            <w:tcW w:w="1100"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576"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1285"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r>
      <w:tr w:rsidR="007857E2" w:rsidRPr="00B40D14" w:rsidTr="00F60E17">
        <w:trPr>
          <w:cantSplit/>
        </w:trPr>
        <w:tc>
          <w:tcPr>
            <w:tcW w:w="256" w:type="pct"/>
            <w:vMerge w:val="restar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lastRenderedPageBreak/>
              <w:t>4.</w:t>
            </w:r>
          </w:p>
        </w:tc>
        <w:tc>
          <w:tcPr>
            <w:tcW w:w="1783" w:type="pct"/>
            <w:vMerge w:val="restar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lastRenderedPageBreak/>
              <w:t>Внедрение системы оценки качества дополнительного образования детей:</w:t>
            </w:r>
          </w:p>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разработка (изменение) показателей эффективности деятельности ОУ и основных категорий работников дополнительного образования</w:t>
            </w:r>
          </w:p>
          <w:p w:rsidR="007857E2" w:rsidRPr="00B40D14" w:rsidRDefault="007857E2" w:rsidP="00725366">
            <w:pPr>
              <w:spacing w:after="0"/>
              <w:jc w:val="both"/>
              <w:rPr>
                <w:rFonts w:ascii="Times New Roman" w:eastAsia="Times New Roman" w:hAnsi="Times New Roman" w:cs="Times New Roman"/>
                <w:sz w:val="28"/>
                <w:szCs w:val="28"/>
              </w:rPr>
            </w:pPr>
          </w:p>
        </w:tc>
        <w:tc>
          <w:tcPr>
            <w:tcW w:w="1100" w:type="pct"/>
            <w:vMerge w:val="restar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lastRenderedPageBreak/>
              <w:t>Зам. директора по ВР</w:t>
            </w:r>
          </w:p>
        </w:tc>
        <w:tc>
          <w:tcPr>
            <w:tcW w:w="576"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1285" w:type="pct"/>
            <w:vMerge w:val="restar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lastRenderedPageBreak/>
              <w:t>эффективности деятельности дополни</w:t>
            </w:r>
            <w:r w:rsidRPr="00B40D14">
              <w:rPr>
                <w:rFonts w:ascii="Times New Roman" w:eastAsia="Times New Roman" w:hAnsi="Times New Roman" w:cs="Times New Roman"/>
                <w:sz w:val="28"/>
                <w:szCs w:val="28"/>
              </w:rPr>
              <w:softHyphen/>
              <w:t>тельного образования детей -100%</w:t>
            </w:r>
          </w:p>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p>
        </w:tc>
      </w:tr>
      <w:tr w:rsidR="007857E2" w:rsidRPr="00B40D14" w:rsidTr="00F60E17">
        <w:trPr>
          <w:cantSplit/>
        </w:trPr>
        <w:tc>
          <w:tcPr>
            <w:tcW w:w="256" w:type="pct"/>
            <w:vMerge/>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1783" w:type="pct"/>
            <w:vMerge/>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1100" w:type="pct"/>
            <w:vMerge/>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576"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2013 год</w:t>
            </w:r>
          </w:p>
        </w:tc>
        <w:tc>
          <w:tcPr>
            <w:tcW w:w="1285" w:type="pct"/>
            <w:vMerge/>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r>
      <w:tr w:rsidR="007857E2" w:rsidRPr="00B40D14" w:rsidTr="00F60E17">
        <w:trPr>
          <w:cantSplit/>
        </w:trPr>
        <w:tc>
          <w:tcPr>
            <w:tcW w:w="5000" w:type="pct"/>
            <w:gridSpan w:val="5"/>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lastRenderedPageBreak/>
              <w:t>Создание условий для развития молодых талантов и детей с высокой мотивацией к обучению</w:t>
            </w:r>
          </w:p>
          <w:p w:rsidR="007857E2" w:rsidRPr="00B40D14" w:rsidRDefault="007857E2" w:rsidP="00725366">
            <w:pPr>
              <w:spacing w:after="0"/>
              <w:jc w:val="both"/>
              <w:rPr>
                <w:rFonts w:ascii="Times New Roman" w:eastAsia="Times New Roman" w:hAnsi="Times New Roman" w:cs="Times New Roman"/>
                <w:sz w:val="28"/>
                <w:szCs w:val="28"/>
              </w:rPr>
            </w:pPr>
          </w:p>
        </w:tc>
      </w:tr>
      <w:tr w:rsidR="007857E2" w:rsidRPr="00B40D14" w:rsidTr="00F60E17">
        <w:trPr>
          <w:cantSplit/>
        </w:trPr>
        <w:tc>
          <w:tcPr>
            <w:tcW w:w="256"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lastRenderedPageBreak/>
              <w:t>5.</w:t>
            </w:r>
          </w:p>
        </w:tc>
        <w:tc>
          <w:tcPr>
            <w:tcW w:w="1783"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Реализация Концепции общенациональной системы выявления и развития молодых талантов</w:t>
            </w:r>
          </w:p>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Разработка и реализация программы «Одаренные дети»</w:t>
            </w:r>
          </w:p>
        </w:tc>
        <w:tc>
          <w:tcPr>
            <w:tcW w:w="1100"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Зам. директора по УВР И ВР</w:t>
            </w:r>
          </w:p>
        </w:tc>
        <w:tc>
          <w:tcPr>
            <w:tcW w:w="576"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2013 – 2018 годы</w:t>
            </w:r>
          </w:p>
        </w:tc>
        <w:tc>
          <w:tcPr>
            <w:tcW w:w="1285"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превысит 52 %</w:t>
            </w:r>
          </w:p>
          <w:p w:rsidR="007857E2" w:rsidRPr="00B40D14" w:rsidRDefault="007857E2" w:rsidP="00725366">
            <w:pPr>
              <w:spacing w:after="0"/>
              <w:jc w:val="both"/>
              <w:rPr>
                <w:rFonts w:ascii="Times New Roman" w:eastAsia="Times New Roman" w:hAnsi="Times New Roman" w:cs="Times New Roman"/>
                <w:sz w:val="28"/>
                <w:szCs w:val="28"/>
              </w:rPr>
            </w:pPr>
          </w:p>
        </w:tc>
      </w:tr>
      <w:tr w:rsidR="007857E2" w:rsidRPr="00B40D14" w:rsidTr="00F60E17">
        <w:trPr>
          <w:cantSplit/>
        </w:trPr>
        <w:tc>
          <w:tcPr>
            <w:tcW w:w="5000" w:type="pct"/>
            <w:gridSpan w:val="5"/>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Введение эффективного контракта в системе дополнительного образования детей</w:t>
            </w:r>
          </w:p>
          <w:p w:rsidR="007857E2" w:rsidRPr="00B40D14" w:rsidRDefault="007857E2" w:rsidP="00725366">
            <w:pPr>
              <w:spacing w:after="0"/>
              <w:jc w:val="both"/>
              <w:rPr>
                <w:rFonts w:ascii="Times New Roman" w:eastAsia="Times New Roman" w:hAnsi="Times New Roman" w:cs="Times New Roman"/>
                <w:sz w:val="28"/>
                <w:szCs w:val="28"/>
              </w:rPr>
            </w:pPr>
          </w:p>
        </w:tc>
      </w:tr>
      <w:tr w:rsidR="007857E2" w:rsidRPr="00B40D14" w:rsidTr="00F60E17">
        <w:trPr>
          <w:cantSplit/>
        </w:trPr>
        <w:tc>
          <w:tcPr>
            <w:tcW w:w="256" w:type="pct"/>
            <w:vMerge w:val="restart"/>
            <w:shd w:val="clear" w:color="auto" w:fill="auto"/>
          </w:tcPr>
          <w:p w:rsidR="007857E2" w:rsidRPr="00B40D14" w:rsidRDefault="007857E2" w:rsidP="00725366">
            <w:pPr>
              <w:spacing w:after="0"/>
              <w:contextualSpacing/>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 xml:space="preserve">6. </w:t>
            </w:r>
          </w:p>
        </w:tc>
        <w:tc>
          <w:tcPr>
            <w:tcW w:w="1783"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Внедрение механизмов эффективного контракта с педагогическими работниками дополнительного образования детей:</w:t>
            </w:r>
          </w:p>
        </w:tc>
        <w:tc>
          <w:tcPr>
            <w:tcW w:w="1100"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Директор школы</w:t>
            </w:r>
          </w:p>
        </w:tc>
        <w:tc>
          <w:tcPr>
            <w:tcW w:w="576"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1285" w:type="pct"/>
            <w:vMerge w:val="restar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отношение среднемесячной заработной платы педагогов муниципальных организаций дополни</w:t>
            </w:r>
            <w:r w:rsidRPr="00B40D14">
              <w:rPr>
                <w:rFonts w:ascii="Times New Roman" w:eastAsia="Times New Roman" w:hAnsi="Times New Roman" w:cs="Times New Roman"/>
                <w:sz w:val="28"/>
                <w:szCs w:val="28"/>
              </w:rPr>
              <w:softHyphen/>
              <w:t xml:space="preserve">тельного образования детей к  среднемесячной заработной плате учителей в Брянской </w:t>
            </w:r>
            <w:r w:rsidRPr="00B40D14">
              <w:rPr>
                <w:rFonts w:ascii="Times New Roman" w:eastAsia="Times New Roman" w:hAnsi="Times New Roman" w:cs="Times New Roman"/>
                <w:sz w:val="28"/>
                <w:szCs w:val="28"/>
              </w:rPr>
              <w:lastRenderedPageBreak/>
              <w:t>области-100%</w:t>
            </w:r>
          </w:p>
        </w:tc>
      </w:tr>
      <w:tr w:rsidR="007857E2" w:rsidRPr="00B40D14" w:rsidTr="00F60E17">
        <w:trPr>
          <w:cantSplit/>
        </w:trPr>
        <w:tc>
          <w:tcPr>
            <w:tcW w:w="256" w:type="pct"/>
            <w:vMerge/>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1783"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 xml:space="preserve"> апробация моделей эффективного контракта в дополнительном образовании детей</w:t>
            </w:r>
          </w:p>
        </w:tc>
        <w:tc>
          <w:tcPr>
            <w:tcW w:w="1100"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Директор школы</w:t>
            </w:r>
          </w:p>
        </w:tc>
        <w:tc>
          <w:tcPr>
            <w:tcW w:w="576"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2013 год</w:t>
            </w:r>
          </w:p>
        </w:tc>
        <w:tc>
          <w:tcPr>
            <w:tcW w:w="1285" w:type="pct"/>
            <w:vMerge/>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r>
      <w:tr w:rsidR="007857E2" w:rsidRPr="00B40D14" w:rsidTr="00F60E17">
        <w:trPr>
          <w:cantSplit/>
        </w:trPr>
        <w:tc>
          <w:tcPr>
            <w:tcW w:w="256" w:type="pct"/>
            <w:vMerge/>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1783"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 xml:space="preserve">планирование дополнительных расходов местных бюджетов на повышение оплаты труда педагогических работников ОУ дополнительного образования детей </w:t>
            </w:r>
          </w:p>
          <w:p w:rsidR="007857E2" w:rsidRPr="00B40D14" w:rsidRDefault="007857E2" w:rsidP="00725366">
            <w:pPr>
              <w:spacing w:after="0"/>
              <w:jc w:val="both"/>
              <w:rPr>
                <w:rFonts w:ascii="Times New Roman" w:eastAsia="Times New Roman" w:hAnsi="Times New Roman" w:cs="Times New Roman"/>
                <w:sz w:val="28"/>
                <w:szCs w:val="28"/>
              </w:rPr>
            </w:pPr>
          </w:p>
        </w:tc>
        <w:tc>
          <w:tcPr>
            <w:tcW w:w="1100"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Директор школы</w:t>
            </w:r>
          </w:p>
        </w:tc>
        <w:tc>
          <w:tcPr>
            <w:tcW w:w="576"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lang w:val="en-US"/>
              </w:rPr>
            </w:pP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2013 – 2018 годы</w:t>
            </w:r>
          </w:p>
        </w:tc>
        <w:tc>
          <w:tcPr>
            <w:tcW w:w="1285" w:type="pct"/>
            <w:vMerge/>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r>
      <w:tr w:rsidR="007857E2" w:rsidRPr="00B40D14" w:rsidTr="00F60E17">
        <w:trPr>
          <w:cantSplit/>
        </w:trPr>
        <w:tc>
          <w:tcPr>
            <w:tcW w:w="256" w:type="pct"/>
            <w:vMerge w:val="restar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lastRenderedPageBreak/>
              <w:t>7.</w:t>
            </w:r>
          </w:p>
        </w:tc>
        <w:tc>
          <w:tcPr>
            <w:tcW w:w="1783" w:type="pct"/>
            <w:shd w:val="clear" w:color="auto" w:fill="auto"/>
          </w:tcPr>
          <w:p w:rsidR="007857E2" w:rsidRPr="00B40D14" w:rsidRDefault="007857E2" w:rsidP="00725366">
            <w:pPr>
              <w:tabs>
                <w:tab w:val="left" w:pos="2960"/>
              </w:tabs>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Внедрение механизмов эффективного контракта с руководителями образовательных организаций дополнительного образования детей:</w:t>
            </w:r>
          </w:p>
        </w:tc>
        <w:tc>
          <w:tcPr>
            <w:tcW w:w="1100"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Директор школа</w:t>
            </w:r>
          </w:p>
        </w:tc>
        <w:tc>
          <w:tcPr>
            <w:tcW w:w="576"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1285" w:type="pct"/>
            <w:vMerge w:val="restar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отношение среднемесячной заработной платы педагога дополни</w:t>
            </w:r>
            <w:r w:rsidRPr="00B40D14">
              <w:rPr>
                <w:rFonts w:ascii="Times New Roman" w:eastAsia="Times New Roman" w:hAnsi="Times New Roman" w:cs="Times New Roman"/>
                <w:sz w:val="28"/>
                <w:szCs w:val="28"/>
              </w:rPr>
              <w:softHyphen/>
              <w:t>тельного образования детей к  среднемесячной заработной плате учителей в Брянской области-100%</w:t>
            </w: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заключены трудовые договора с руководи</w:t>
            </w:r>
            <w:r w:rsidRPr="00B40D14">
              <w:rPr>
                <w:rFonts w:ascii="Times New Roman" w:eastAsia="Times New Roman" w:hAnsi="Times New Roman" w:cs="Times New Roman"/>
                <w:sz w:val="28"/>
                <w:szCs w:val="28"/>
              </w:rPr>
              <w:softHyphen/>
              <w:t>телями ОУ</w:t>
            </w:r>
          </w:p>
        </w:tc>
      </w:tr>
      <w:tr w:rsidR="007857E2" w:rsidRPr="00B40D14" w:rsidTr="00F60E17">
        <w:trPr>
          <w:cantSplit/>
        </w:trPr>
        <w:tc>
          <w:tcPr>
            <w:tcW w:w="256" w:type="pct"/>
            <w:vMerge/>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1783"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проведение работы по заключению трудовых договоров с руководи</w:t>
            </w:r>
            <w:r w:rsidRPr="00B40D14">
              <w:rPr>
                <w:rFonts w:ascii="Times New Roman" w:eastAsia="Times New Roman" w:hAnsi="Times New Roman" w:cs="Times New Roman"/>
                <w:sz w:val="28"/>
                <w:szCs w:val="28"/>
              </w:rPr>
              <w:softHyphen/>
              <w:t>телями муниципальных организаций дополнительного образования детей в соответствии с типовой формой договора</w:t>
            </w:r>
          </w:p>
        </w:tc>
        <w:tc>
          <w:tcPr>
            <w:tcW w:w="1100"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Муниципальный отдел образования</w:t>
            </w:r>
          </w:p>
        </w:tc>
        <w:tc>
          <w:tcPr>
            <w:tcW w:w="576"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lang w:val="en-US"/>
              </w:rPr>
            </w:pP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2013 – 2018 годы</w:t>
            </w:r>
          </w:p>
        </w:tc>
        <w:tc>
          <w:tcPr>
            <w:tcW w:w="1285" w:type="pct"/>
            <w:vMerge/>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r>
      <w:tr w:rsidR="007857E2" w:rsidRPr="00B40D14" w:rsidTr="00F60E17">
        <w:trPr>
          <w:cantSplit/>
        </w:trPr>
        <w:tc>
          <w:tcPr>
            <w:tcW w:w="256"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8.</w:t>
            </w:r>
          </w:p>
        </w:tc>
        <w:tc>
          <w:tcPr>
            <w:tcW w:w="1783"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Обеспечение качества кадрового состава сферы дополнительного образования детей:</w:t>
            </w:r>
          </w:p>
        </w:tc>
        <w:tc>
          <w:tcPr>
            <w:tcW w:w="1100"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576"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2013-18г</w:t>
            </w:r>
          </w:p>
        </w:tc>
        <w:tc>
          <w:tcPr>
            <w:tcW w:w="1285"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удельный вес численности молодых педагогов в возрасте до 30 лет в муниципальных  образова</w:t>
            </w:r>
            <w:r w:rsidRPr="00B40D14">
              <w:rPr>
                <w:rFonts w:ascii="Times New Roman" w:eastAsia="Times New Roman" w:hAnsi="Times New Roman" w:cs="Times New Roman"/>
                <w:sz w:val="28"/>
                <w:szCs w:val="28"/>
              </w:rPr>
              <w:softHyphen/>
              <w:t>тельных организациях дополнительного образова</w:t>
            </w:r>
            <w:r w:rsidRPr="00B40D14">
              <w:rPr>
                <w:rFonts w:ascii="Times New Roman" w:eastAsia="Times New Roman" w:hAnsi="Times New Roman" w:cs="Times New Roman"/>
                <w:sz w:val="28"/>
                <w:szCs w:val="28"/>
              </w:rPr>
              <w:softHyphen/>
              <w:t xml:space="preserve">ния детей- 30 % </w:t>
            </w: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охват детей в возрасте 7 – 17 лет программами дополни</w:t>
            </w:r>
            <w:r w:rsidRPr="00B40D14">
              <w:rPr>
                <w:rFonts w:ascii="Times New Roman" w:eastAsia="Times New Roman" w:hAnsi="Times New Roman" w:cs="Times New Roman"/>
                <w:sz w:val="28"/>
                <w:szCs w:val="28"/>
              </w:rPr>
              <w:softHyphen/>
              <w:t>тельного образования – 42 %</w:t>
            </w: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 52 %</w:t>
            </w:r>
          </w:p>
        </w:tc>
      </w:tr>
      <w:tr w:rsidR="007857E2" w:rsidRPr="00B40D14" w:rsidTr="00F60E17">
        <w:trPr>
          <w:cantSplit/>
        </w:trPr>
        <w:tc>
          <w:tcPr>
            <w:tcW w:w="256"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9.</w:t>
            </w:r>
          </w:p>
        </w:tc>
        <w:tc>
          <w:tcPr>
            <w:tcW w:w="1783"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Информационное сопровождение мероприятий по введению эффективного контракта в дополнительном образовании детей (организация проведения разъяснительной работы в трудовых коллективах, проведение семинаров и другие мероприятия)</w:t>
            </w:r>
          </w:p>
        </w:tc>
        <w:tc>
          <w:tcPr>
            <w:tcW w:w="1100"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Зам. директора по ВР</w:t>
            </w:r>
          </w:p>
        </w:tc>
        <w:tc>
          <w:tcPr>
            <w:tcW w:w="576"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lang w:val="en-US"/>
              </w:rPr>
            </w:pP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2013 – 2018 годы</w:t>
            </w:r>
          </w:p>
        </w:tc>
        <w:tc>
          <w:tcPr>
            <w:tcW w:w="1285" w:type="pct"/>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организация проведения разъяснительной работы в трудовом коллективе, проведение семинаров, размещение информации на сайте школы</w:t>
            </w:r>
          </w:p>
          <w:p w:rsidR="007857E2" w:rsidRPr="00B40D14" w:rsidRDefault="007857E2" w:rsidP="00725366">
            <w:pPr>
              <w:spacing w:after="0"/>
              <w:jc w:val="both"/>
              <w:rPr>
                <w:rFonts w:ascii="Times New Roman" w:eastAsia="Times New Roman" w:hAnsi="Times New Roman" w:cs="Times New Roman"/>
                <w:sz w:val="28"/>
                <w:szCs w:val="28"/>
              </w:rPr>
            </w:pPr>
          </w:p>
        </w:tc>
      </w:tr>
    </w:tbl>
    <w:p w:rsidR="00BD72D9" w:rsidRDefault="00BD72D9" w:rsidP="00725366">
      <w:pPr>
        <w:spacing w:after="0"/>
        <w:jc w:val="both"/>
        <w:rPr>
          <w:rFonts w:ascii="Times New Roman" w:eastAsia="Times New Roman" w:hAnsi="Times New Roman" w:cs="Times New Roman"/>
          <w:sz w:val="28"/>
          <w:szCs w:val="28"/>
        </w:rPr>
      </w:pPr>
    </w:p>
    <w:p w:rsidR="00BD72D9" w:rsidRDefault="00BD72D9" w:rsidP="00725366">
      <w:pPr>
        <w:spacing w:after="0"/>
        <w:jc w:val="both"/>
        <w:rPr>
          <w:rFonts w:ascii="Times New Roman" w:eastAsia="Times New Roman" w:hAnsi="Times New Roman" w:cs="Times New Roman"/>
          <w:sz w:val="28"/>
          <w:szCs w:val="28"/>
        </w:rPr>
      </w:pPr>
    </w:p>
    <w:p w:rsidR="00BD72D9" w:rsidRDefault="00BD72D9" w:rsidP="00725366">
      <w:pPr>
        <w:spacing w:after="0"/>
        <w:jc w:val="both"/>
        <w:rPr>
          <w:rFonts w:ascii="Times New Roman" w:eastAsia="Times New Roman" w:hAnsi="Times New Roman" w:cs="Times New Roman"/>
          <w:sz w:val="28"/>
          <w:szCs w:val="28"/>
        </w:rPr>
      </w:pPr>
    </w:p>
    <w:p w:rsidR="00BD72D9" w:rsidRDefault="00BD72D9" w:rsidP="00725366">
      <w:pPr>
        <w:spacing w:after="0"/>
        <w:jc w:val="both"/>
        <w:rPr>
          <w:rFonts w:ascii="Times New Roman" w:eastAsia="Times New Roman" w:hAnsi="Times New Roman" w:cs="Times New Roman"/>
          <w:sz w:val="28"/>
          <w:szCs w:val="28"/>
        </w:rPr>
      </w:pPr>
    </w:p>
    <w:p w:rsidR="00BD72D9" w:rsidRDefault="00BD72D9" w:rsidP="00725366">
      <w:pPr>
        <w:spacing w:after="0"/>
        <w:jc w:val="both"/>
        <w:rPr>
          <w:rFonts w:ascii="Times New Roman" w:eastAsia="Times New Roman" w:hAnsi="Times New Roman" w:cs="Times New Roman"/>
          <w:sz w:val="28"/>
          <w:szCs w:val="28"/>
        </w:rPr>
      </w:pPr>
    </w:p>
    <w:p w:rsidR="00BD72D9" w:rsidRDefault="00BD72D9" w:rsidP="00725366">
      <w:pPr>
        <w:spacing w:after="0"/>
        <w:jc w:val="both"/>
        <w:rPr>
          <w:rFonts w:ascii="Times New Roman" w:eastAsia="Times New Roman" w:hAnsi="Times New Roman" w:cs="Times New Roman"/>
          <w:sz w:val="28"/>
          <w:szCs w:val="28"/>
        </w:rPr>
      </w:pPr>
    </w:p>
    <w:p w:rsidR="00BD72D9" w:rsidRDefault="00BD72D9" w:rsidP="00725366">
      <w:pPr>
        <w:spacing w:after="0"/>
        <w:jc w:val="both"/>
        <w:rPr>
          <w:rFonts w:ascii="Times New Roman" w:eastAsia="Times New Roman" w:hAnsi="Times New Roman" w:cs="Times New Roman"/>
          <w:sz w:val="28"/>
          <w:szCs w:val="28"/>
        </w:rPr>
      </w:pPr>
    </w:p>
    <w:p w:rsidR="00BD72D9" w:rsidRDefault="00BD72D9" w:rsidP="00725366">
      <w:pPr>
        <w:spacing w:after="0"/>
        <w:jc w:val="both"/>
        <w:rPr>
          <w:rFonts w:ascii="Times New Roman" w:eastAsia="Times New Roman" w:hAnsi="Times New Roman" w:cs="Times New Roman"/>
          <w:sz w:val="28"/>
          <w:szCs w:val="28"/>
        </w:rPr>
      </w:pPr>
    </w:p>
    <w:p w:rsidR="00BD72D9" w:rsidRDefault="00BD72D9" w:rsidP="00725366">
      <w:pPr>
        <w:spacing w:after="0"/>
        <w:jc w:val="both"/>
        <w:rPr>
          <w:rFonts w:ascii="Times New Roman" w:eastAsia="Times New Roman" w:hAnsi="Times New Roman" w:cs="Times New Roman"/>
          <w:sz w:val="28"/>
          <w:szCs w:val="28"/>
        </w:rPr>
      </w:pPr>
    </w:p>
    <w:p w:rsidR="00BD72D9" w:rsidRDefault="00BD72D9" w:rsidP="00725366">
      <w:pPr>
        <w:spacing w:after="0"/>
        <w:jc w:val="both"/>
        <w:rPr>
          <w:rFonts w:ascii="Times New Roman" w:eastAsia="Times New Roman" w:hAnsi="Times New Roman" w:cs="Times New Roman"/>
          <w:sz w:val="28"/>
          <w:szCs w:val="28"/>
        </w:rPr>
      </w:pPr>
    </w:p>
    <w:p w:rsidR="00BD72D9" w:rsidRDefault="00BD72D9" w:rsidP="00725366">
      <w:pPr>
        <w:spacing w:after="0"/>
        <w:jc w:val="both"/>
        <w:rPr>
          <w:rFonts w:ascii="Times New Roman" w:eastAsia="Times New Roman" w:hAnsi="Times New Roman" w:cs="Times New Roman"/>
          <w:sz w:val="28"/>
          <w:szCs w:val="28"/>
        </w:rPr>
      </w:pPr>
    </w:p>
    <w:p w:rsidR="00BD72D9" w:rsidRDefault="00BD72D9" w:rsidP="00725366">
      <w:pPr>
        <w:spacing w:after="0"/>
        <w:jc w:val="both"/>
        <w:rPr>
          <w:rFonts w:ascii="Times New Roman" w:eastAsia="Times New Roman" w:hAnsi="Times New Roman" w:cs="Times New Roman"/>
          <w:sz w:val="28"/>
          <w:szCs w:val="28"/>
        </w:rPr>
      </w:pPr>
    </w:p>
    <w:p w:rsidR="00BD72D9" w:rsidRDefault="00BD72D9"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lastRenderedPageBreak/>
        <w:t xml:space="preserve">5. Показатели повышения эффективности и качества услуг в сфере дополнительного образования детей, </w:t>
      </w:r>
      <w:r w:rsidRPr="00B40D14">
        <w:rPr>
          <w:rFonts w:ascii="Times New Roman" w:eastAsia="Times New Roman" w:hAnsi="Times New Roman" w:cs="Times New Roman"/>
          <w:sz w:val="28"/>
          <w:szCs w:val="28"/>
        </w:rPr>
        <w:br/>
        <w:t>соотнесенные с этапами перехода к эффективному контракту</w:t>
      </w:r>
    </w:p>
    <w:p w:rsidR="007857E2" w:rsidRPr="00B40D14" w:rsidRDefault="007857E2" w:rsidP="00725366">
      <w:pPr>
        <w:spacing w:after="0"/>
        <w:jc w:val="both"/>
        <w:rPr>
          <w:rFonts w:ascii="Times New Roman" w:eastAsia="Times New Roman" w:hAnsi="Times New Roman" w:cs="Times New Roman"/>
          <w:sz w:val="28"/>
          <w:szCs w:val="28"/>
        </w:rPr>
      </w:pPr>
    </w:p>
    <w:tbl>
      <w:tblPr>
        <w:tblW w:w="14709" w:type="dxa"/>
        <w:tblLayout w:type="fixed"/>
        <w:tblLook w:val="00A0"/>
      </w:tblPr>
      <w:tblGrid>
        <w:gridCol w:w="534"/>
        <w:gridCol w:w="4074"/>
        <w:gridCol w:w="1312"/>
        <w:gridCol w:w="992"/>
        <w:gridCol w:w="900"/>
        <w:gridCol w:w="900"/>
        <w:gridCol w:w="900"/>
        <w:gridCol w:w="900"/>
        <w:gridCol w:w="900"/>
        <w:gridCol w:w="3297"/>
      </w:tblGrid>
      <w:tr w:rsidR="007857E2" w:rsidRPr="00B40D14" w:rsidTr="00F60E17">
        <w:trPr>
          <w:cantSplit/>
          <w:tblHeader/>
        </w:trPr>
        <w:tc>
          <w:tcPr>
            <w:tcW w:w="534" w:type="dxa"/>
            <w:tcBorders>
              <w:top w:val="single" w:sz="4" w:space="0" w:color="auto"/>
              <w:bottom w:val="single" w:sz="4" w:space="0" w:color="auto"/>
            </w:tcBorders>
            <w:shd w:val="clear" w:color="auto" w:fill="auto"/>
            <w:vAlign w:val="center"/>
          </w:tcPr>
          <w:p w:rsidR="007857E2" w:rsidRPr="00B40D14" w:rsidRDefault="007857E2" w:rsidP="00725366">
            <w:pPr>
              <w:spacing w:after="0"/>
              <w:jc w:val="both"/>
              <w:rPr>
                <w:rFonts w:ascii="Times New Roman" w:eastAsia="Times New Roman" w:hAnsi="Times New Roman" w:cs="Times New Roman"/>
                <w:sz w:val="28"/>
                <w:szCs w:val="28"/>
              </w:rPr>
            </w:pPr>
          </w:p>
        </w:tc>
        <w:tc>
          <w:tcPr>
            <w:tcW w:w="4074" w:type="dxa"/>
            <w:tcBorders>
              <w:top w:val="single" w:sz="4" w:space="0" w:color="auto"/>
              <w:left w:val="nil"/>
              <w:bottom w:val="single" w:sz="4" w:space="0" w:color="auto"/>
              <w:right w:val="single" w:sz="4" w:space="0" w:color="auto"/>
            </w:tcBorders>
            <w:shd w:val="clear" w:color="auto" w:fill="auto"/>
            <w:vAlign w:val="center"/>
          </w:tcPr>
          <w:p w:rsidR="007857E2" w:rsidRPr="00B40D14" w:rsidRDefault="007857E2" w:rsidP="00725366">
            <w:pPr>
              <w:spacing w:after="0"/>
              <w:jc w:val="both"/>
              <w:rPr>
                <w:rFonts w:ascii="Times New Roman" w:eastAsia="Times New Roman" w:hAnsi="Times New Roman" w:cs="Times New Roman"/>
                <w:sz w:val="28"/>
                <w:szCs w:val="28"/>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Единица измерения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2013 год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2014 год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2015 год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2016 год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2017 год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2018 год</w:t>
            </w:r>
          </w:p>
        </w:tc>
        <w:tc>
          <w:tcPr>
            <w:tcW w:w="3297" w:type="dxa"/>
            <w:tcBorders>
              <w:top w:val="single" w:sz="4" w:space="0" w:color="auto"/>
              <w:left w:val="single" w:sz="4" w:space="0" w:color="auto"/>
              <w:bottom w:val="single" w:sz="4" w:space="0" w:color="auto"/>
            </w:tcBorders>
            <w:shd w:val="clear" w:color="auto" w:fill="auto"/>
            <w:vAlign w:val="center"/>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Результаты</w:t>
            </w:r>
          </w:p>
        </w:tc>
      </w:tr>
      <w:tr w:rsidR="007857E2" w:rsidRPr="00B40D14" w:rsidTr="00F60E17">
        <w:trPr>
          <w:cantSplit/>
          <w:tblHeader/>
        </w:trPr>
        <w:tc>
          <w:tcPr>
            <w:tcW w:w="534" w:type="dxa"/>
            <w:tcBorders>
              <w:top w:val="single" w:sz="4" w:space="0" w:color="auto"/>
            </w:tcBorders>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4074" w:type="dxa"/>
            <w:tcBorders>
              <w:top w:val="single" w:sz="4" w:space="0" w:color="auto"/>
            </w:tcBorders>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1312" w:type="dxa"/>
            <w:tcBorders>
              <w:top w:val="single" w:sz="4" w:space="0" w:color="auto"/>
            </w:tcBorders>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992" w:type="dxa"/>
            <w:tcBorders>
              <w:top w:val="single" w:sz="4" w:space="0" w:color="auto"/>
            </w:tcBorders>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900" w:type="dxa"/>
            <w:tcBorders>
              <w:top w:val="single" w:sz="4" w:space="0" w:color="auto"/>
            </w:tcBorders>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900" w:type="dxa"/>
            <w:tcBorders>
              <w:top w:val="single" w:sz="4" w:space="0" w:color="auto"/>
            </w:tcBorders>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900" w:type="dxa"/>
            <w:tcBorders>
              <w:top w:val="single" w:sz="4" w:space="0" w:color="auto"/>
            </w:tcBorders>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900" w:type="dxa"/>
            <w:tcBorders>
              <w:top w:val="single" w:sz="4" w:space="0" w:color="auto"/>
            </w:tcBorders>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900" w:type="dxa"/>
            <w:tcBorders>
              <w:top w:val="single" w:sz="4" w:space="0" w:color="auto"/>
            </w:tcBorders>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3297" w:type="dxa"/>
            <w:tcBorders>
              <w:top w:val="single" w:sz="4" w:space="0" w:color="auto"/>
            </w:tcBorders>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r>
      <w:tr w:rsidR="007857E2" w:rsidRPr="00B40D14" w:rsidTr="00F60E17">
        <w:trPr>
          <w:cantSplit/>
        </w:trPr>
        <w:tc>
          <w:tcPr>
            <w:tcW w:w="534"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1.</w:t>
            </w:r>
          </w:p>
        </w:tc>
        <w:tc>
          <w:tcPr>
            <w:tcW w:w="4074"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Охват детей в возрасте 7 – 17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7 – 17 лет)</w:t>
            </w:r>
          </w:p>
          <w:p w:rsidR="007857E2" w:rsidRPr="00B40D14" w:rsidRDefault="007857E2" w:rsidP="00725366">
            <w:pPr>
              <w:spacing w:after="0"/>
              <w:jc w:val="both"/>
              <w:rPr>
                <w:rFonts w:ascii="Times New Roman" w:eastAsia="Times New Roman" w:hAnsi="Times New Roman" w:cs="Times New Roman"/>
                <w:sz w:val="28"/>
                <w:szCs w:val="28"/>
              </w:rPr>
            </w:pPr>
          </w:p>
        </w:tc>
        <w:tc>
          <w:tcPr>
            <w:tcW w:w="1312"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процентов</w:t>
            </w:r>
          </w:p>
        </w:tc>
        <w:tc>
          <w:tcPr>
            <w:tcW w:w="992"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29,4</w:t>
            </w:r>
          </w:p>
        </w:tc>
        <w:tc>
          <w:tcPr>
            <w:tcW w:w="900"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31,8</w:t>
            </w:r>
          </w:p>
        </w:tc>
        <w:tc>
          <w:tcPr>
            <w:tcW w:w="900"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41,1</w:t>
            </w:r>
          </w:p>
        </w:tc>
        <w:tc>
          <w:tcPr>
            <w:tcW w:w="900"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41.4</w:t>
            </w:r>
          </w:p>
        </w:tc>
        <w:tc>
          <w:tcPr>
            <w:tcW w:w="900"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41,1</w:t>
            </w:r>
          </w:p>
        </w:tc>
        <w:tc>
          <w:tcPr>
            <w:tcW w:w="900"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41,2</w:t>
            </w:r>
          </w:p>
        </w:tc>
        <w:tc>
          <w:tcPr>
            <w:tcW w:w="3297"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r>
      <w:tr w:rsidR="007857E2" w:rsidRPr="00B40D14" w:rsidTr="00F60E17">
        <w:trPr>
          <w:cantSplit/>
        </w:trPr>
        <w:tc>
          <w:tcPr>
            <w:tcW w:w="534"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2.</w:t>
            </w:r>
          </w:p>
        </w:tc>
        <w:tc>
          <w:tcPr>
            <w:tcW w:w="4074"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 xml:space="preserve">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
        </w:tc>
        <w:tc>
          <w:tcPr>
            <w:tcW w:w="1312"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w:t>
            </w:r>
          </w:p>
        </w:tc>
        <w:tc>
          <w:tcPr>
            <w:tcW w:w="992"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44</w:t>
            </w:r>
          </w:p>
        </w:tc>
        <w:tc>
          <w:tcPr>
            <w:tcW w:w="900"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47</w:t>
            </w:r>
          </w:p>
        </w:tc>
        <w:tc>
          <w:tcPr>
            <w:tcW w:w="900"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49</w:t>
            </w:r>
          </w:p>
        </w:tc>
        <w:tc>
          <w:tcPr>
            <w:tcW w:w="900"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50</w:t>
            </w:r>
          </w:p>
        </w:tc>
        <w:tc>
          <w:tcPr>
            <w:tcW w:w="900"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51,5</w:t>
            </w:r>
          </w:p>
        </w:tc>
        <w:tc>
          <w:tcPr>
            <w:tcW w:w="900"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52</w:t>
            </w:r>
          </w:p>
        </w:tc>
        <w:tc>
          <w:tcPr>
            <w:tcW w:w="3297"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увеличится доля обучающихся по программам общего образования, участвующих в олимпиадах и конкурсах различного уровня</w:t>
            </w:r>
          </w:p>
        </w:tc>
      </w:tr>
      <w:tr w:rsidR="007857E2" w:rsidRPr="00B40D14" w:rsidTr="00F60E17">
        <w:trPr>
          <w:cantSplit/>
        </w:trPr>
        <w:tc>
          <w:tcPr>
            <w:tcW w:w="534"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3.</w:t>
            </w:r>
          </w:p>
        </w:tc>
        <w:tc>
          <w:tcPr>
            <w:tcW w:w="4074"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Отношение среднемесячной заработной платы педагогов дополнительного образования детей к среднемесячной заработной плате учителей в Брянской области</w:t>
            </w:r>
          </w:p>
        </w:tc>
        <w:tc>
          <w:tcPr>
            <w:tcW w:w="1312"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процентов</w:t>
            </w:r>
          </w:p>
        </w:tc>
        <w:tc>
          <w:tcPr>
            <w:tcW w:w="992"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900"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900"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900"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900"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900"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tc>
        <w:tc>
          <w:tcPr>
            <w:tcW w:w="3297"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p>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во всех организациях дополнительного образования детей будет обеспечен переход на эффективный контракт с педагогическими работниками. Средняя заработная плата педагогов дополни</w:t>
            </w:r>
            <w:r w:rsidRPr="00B40D14">
              <w:rPr>
                <w:rFonts w:ascii="Times New Roman" w:eastAsia="Times New Roman" w:hAnsi="Times New Roman" w:cs="Times New Roman"/>
                <w:sz w:val="28"/>
                <w:szCs w:val="28"/>
              </w:rPr>
              <w:softHyphen/>
              <w:t>тельного образования детей составит 100 процентов к среднемесячной заработной плате учителей Брянской области</w:t>
            </w:r>
          </w:p>
          <w:p w:rsidR="007857E2" w:rsidRPr="00B40D14" w:rsidRDefault="007857E2" w:rsidP="00725366">
            <w:pPr>
              <w:spacing w:after="0"/>
              <w:jc w:val="both"/>
              <w:rPr>
                <w:rFonts w:ascii="Times New Roman" w:eastAsia="Times New Roman" w:hAnsi="Times New Roman" w:cs="Times New Roman"/>
                <w:sz w:val="28"/>
                <w:szCs w:val="28"/>
              </w:rPr>
            </w:pPr>
          </w:p>
        </w:tc>
      </w:tr>
      <w:tr w:rsidR="007857E2" w:rsidRPr="00B40D14" w:rsidTr="00F60E17">
        <w:trPr>
          <w:cantSplit/>
        </w:trPr>
        <w:tc>
          <w:tcPr>
            <w:tcW w:w="534"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lastRenderedPageBreak/>
              <w:t>4.</w:t>
            </w:r>
          </w:p>
        </w:tc>
        <w:tc>
          <w:tcPr>
            <w:tcW w:w="4074"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Удельный вес образовательных организаций Дятьковского района, в которых оценка деятельности образовательных организаций общего образования, их руководителей и основных категорий работников осуществляется на основании показателей эффективности деятельности организаций общего образования не менее чем в 80 процентах организаций дополнительного образования детей</w:t>
            </w:r>
          </w:p>
        </w:tc>
        <w:tc>
          <w:tcPr>
            <w:tcW w:w="1312"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w:t>
            </w:r>
          </w:p>
        </w:tc>
        <w:tc>
          <w:tcPr>
            <w:tcW w:w="992"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46,9</w:t>
            </w:r>
          </w:p>
        </w:tc>
        <w:tc>
          <w:tcPr>
            <w:tcW w:w="900"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34</w:t>
            </w:r>
          </w:p>
        </w:tc>
        <w:tc>
          <w:tcPr>
            <w:tcW w:w="900"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34</w:t>
            </w:r>
          </w:p>
        </w:tc>
        <w:tc>
          <w:tcPr>
            <w:tcW w:w="900"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34</w:t>
            </w:r>
          </w:p>
        </w:tc>
        <w:tc>
          <w:tcPr>
            <w:tcW w:w="900"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34</w:t>
            </w:r>
          </w:p>
        </w:tc>
        <w:tc>
          <w:tcPr>
            <w:tcW w:w="900"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40</w:t>
            </w:r>
          </w:p>
        </w:tc>
        <w:tc>
          <w:tcPr>
            <w:tcW w:w="3297" w:type="dxa"/>
            <w:shd w:val="clear" w:color="auto" w:fill="auto"/>
          </w:tcPr>
          <w:p w:rsidR="007857E2" w:rsidRPr="00B40D14" w:rsidRDefault="007857E2" w:rsidP="00725366">
            <w:pPr>
              <w:autoSpaceDE w:val="0"/>
              <w:autoSpaceDN w:val="0"/>
              <w:adjustRightInd w:val="0"/>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во всех муниципальных образованиях Дятьковского района будет внедрена система оценки деятельности организаций дополнительного образования детей</w:t>
            </w:r>
          </w:p>
        </w:tc>
      </w:tr>
      <w:tr w:rsidR="007857E2" w:rsidRPr="00B40D14" w:rsidTr="00F60E17">
        <w:trPr>
          <w:cantSplit/>
        </w:trPr>
        <w:tc>
          <w:tcPr>
            <w:tcW w:w="534"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lastRenderedPageBreak/>
              <w:t>5</w:t>
            </w:r>
          </w:p>
        </w:tc>
        <w:tc>
          <w:tcPr>
            <w:tcW w:w="4074"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 xml:space="preserve">Удельный вес численности педагогических работников, оказывающих услуги дополнительного образования в возрасте до 35 лет в общей численности </w:t>
            </w:r>
            <w:proofErr w:type="spellStart"/>
            <w:r w:rsidRPr="00B40D14">
              <w:rPr>
                <w:rFonts w:ascii="Times New Roman" w:eastAsia="Times New Roman" w:hAnsi="Times New Roman" w:cs="Times New Roman"/>
                <w:sz w:val="28"/>
                <w:szCs w:val="28"/>
              </w:rPr>
              <w:t>пед.работников</w:t>
            </w:r>
            <w:proofErr w:type="spellEnd"/>
          </w:p>
        </w:tc>
        <w:tc>
          <w:tcPr>
            <w:tcW w:w="1312"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проценты</w:t>
            </w:r>
          </w:p>
        </w:tc>
        <w:tc>
          <w:tcPr>
            <w:tcW w:w="992"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8,7</w:t>
            </w:r>
          </w:p>
        </w:tc>
        <w:tc>
          <w:tcPr>
            <w:tcW w:w="900"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8,4</w:t>
            </w:r>
          </w:p>
        </w:tc>
        <w:tc>
          <w:tcPr>
            <w:tcW w:w="900"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6</w:t>
            </w:r>
          </w:p>
        </w:tc>
        <w:tc>
          <w:tcPr>
            <w:tcW w:w="900"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6</w:t>
            </w:r>
          </w:p>
        </w:tc>
        <w:tc>
          <w:tcPr>
            <w:tcW w:w="900"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4</w:t>
            </w:r>
          </w:p>
        </w:tc>
        <w:tc>
          <w:tcPr>
            <w:tcW w:w="900"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4</w:t>
            </w:r>
          </w:p>
        </w:tc>
        <w:tc>
          <w:tcPr>
            <w:tcW w:w="3297"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в результате перехода на эффективный контракт с педагогическими работниками, сохранится удельный вес работников образовательных учреждений дополнительного образования детей в возрасте до 35 лет</w:t>
            </w:r>
          </w:p>
        </w:tc>
      </w:tr>
      <w:tr w:rsidR="007857E2" w:rsidRPr="00B40D14" w:rsidTr="00F60E17">
        <w:trPr>
          <w:cantSplit/>
        </w:trPr>
        <w:tc>
          <w:tcPr>
            <w:tcW w:w="534"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lastRenderedPageBreak/>
              <w:t>6</w:t>
            </w:r>
          </w:p>
        </w:tc>
        <w:tc>
          <w:tcPr>
            <w:tcW w:w="4074"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Доля педагогических работников программ  дополнительного образования, которым при прохождении аттестации присвоена первая или высшая категория</w:t>
            </w:r>
          </w:p>
        </w:tc>
        <w:tc>
          <w:tcPr>
            <w:tcW w:w="1312"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w:t>
            </w:r>
          </w:p>
        </w:tc>
        <w:tc>
          <w:tcPr>
            <w:tcW w:w="992"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24</w:t>
            </w:r>
          </w:p>
        </w:tc>
        <w:tc>
          <w:tcPr>
            <w:tcW w:w="900"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 xml:space="preserve"> 14,6</w:t>
            </w:r>
          </w:p>
        </w:tc>
        <w:tc>
          <w:tcPr>
            <w:tcW w:w="900"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10</w:t>
            </w:r>
          </w:p>
        </w:tc>
        <w:tc>
          <w:tcPr>
            <w:tcW w:w="900"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10</w:t>
            </w:r>
          </w:p>
        </w:tc>
        <w:tc>
          <w:tcPr>
            <w:tcW w:w="900"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10</w:t>
            </w:r>
          </w:p>
        </w:tc>
        <w:tc>
          <w:tcPr>
            <w:tcW w:w="900"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rPr>
            </w:pPr>
            <w:r w:rsidRPr="00B40D14">
              <w:rPr>
                <w:rFonts w:ascii="Times New Roman" w:eastAsia="Times New Roman" w:hAnsi="Times New Roman" w:cs="Times New Roman"/>
                <w:sz w:val="28"/>
                <w:szCs w:val="28"/>
              </w:rPr>
              <w:t>14</w:t>
            </w:r>
          </w:p>
        </w:tc>
        <w:tc>
          <w:tcPr>
            <w:tcW w:w="3297" w:type="dxa"/>
            <w:shd w:val="clear" w:color="auto" w:fill="auto"/>
          </w:tcPr>
          <w:p w:rsidR="007857E2" w:rsidRPr="00B40D14" w:rsidRDefault="007857E2" w:rsidP="00725366">
            <w:pPr>
              <w:spacing w:after="0"/>
              <w:jc w:val="both"/>
              <w:rPr>
                <w:rFonts w:ascii="Times New Roman" w:eastAsia="Times New Roman" w:hAnsi="Times New Roman" w:cs="Times New Roman"/>
                <w:sz w:val="28"/>
                <w:szCs w:val="28"/>
                <w:highlight w:val="yellow"/>
              </w:rPr>
            </w:pPr>
            <w:r w:rsidRPr="00B40D14">
              <w:rPr>
                <w:rFonts w:ascii="Times New Roman" w:eastAsia="Times New Roman" w:hAnsi="Times New Roman" w:cs="Times New Roman"/>
                <w:sz w:val="28"/>
                <w:szCs w:val="28"/>
              </w:rPr>
              <w:t>в результате перехода на эффективный контракт с педагогическими работниками, доля педагогических работников программ  дополнительного образования , которым при прохождении аттестации присвоена первая или высшая категория составит  58,3% в 2018 году</w:t>
            </w:r>
          </w:p>
        </w:tc>
      </w:tr>
    </w:tbl>
    <w:p w:rsidR="007857E2" w:rsidRPr="00B40D14" w:rsidRDefault="007857E2" w:rsidP="00725366">
      <w:pPr>
        <w:spacing w:after="0"/>
        <w:jc w:val="both"/>
        <w:rPr>
          <w:rFonts w:ascii="Times New Roman" w:hAnsi="Times New Roman" w:cs="Times New Roman"/>
          <w:sz w:val="28"/>
          <w:szCs w:val="28"/>
        </w:rPr>
      </w:pPr>
    </w:p>
    <w:sectPr w:rsidR="007857E2" w:rsidRPr="00B40D14" w:rsidSect="00340E67">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F67" w:rsidRDefault="00673F67">
      <w:pPr>
        <w:spacing w:after="0" w:line="240" w:lineRule="auto"/>
      </w:pPr>
      <w:r>
        <w:separator/>
      </w:r>
    </w:p>
  </w:endnote>
  <w:endnote w:type="continuationSeparator" w:id="0">
    <w:p w:rsidR="00673F67" w:rsidRDefault="00673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C8F" w:rsidRDefault="00286332">
    <w:pPr>
      <w:pStyle w:val="Style5"/>
      <w:widowControl/>
      <w:ind w:left="-632" w:right="-632"/>
      <w:jc w:val="right"/>
      <w:rPr>
        <w:rStyle w:val="FontStyle45"/>
      </w:rPr>
    </w:pPr>
    <w:r>
      <w:rPr>
        <w:rStyle w:val="FontStyle45"/>
      </w:rPr>
      <w:fldChar w:fldCharType="begin"/>
    </w:r>
    <w:r w:rsidR="00520C8F">
      <w:rPr>
        <w:rStyle w:val="FontStyle45"/>
      </w:rPr>
      <w:instrText>PAGE</w:instrText>
    </w:r>
    <w:r>
      <w:rPr>
        <w:rStyle w:val="FontStyle45"/>
      </w:rPr>
      <w:fldChar w:fldCharType="separate"/>
    </w:r>
    <w:r w:rsidR="00520C8F">
      <w:rPr>
        <w:rStyle w:val="FontStyle45"/>
        <w:noProof/>
      </w:rPr>
      <w:t>24</w:t>
    </w:r>
    <w:r>
      <w:rPr>
        <w:rStyle w:val="FontStyle45"/>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C8F" w:rsidRDefault="00286332" w:rsidP="00952BB8">
    <w:pPr>
      <w:pStyle w:val="Style5"/>
      <w:widowControl/>
      <w:ind w:left="-632"/>
      <w:jc w:val="right"/>
      <w:rPr>
        <w:rStyle w:val="FontStyle45"/>
      </w:rPr>
    </w:pPr>
    <w:r>
      <w:rPr>
        <w:rStyle w:val="FontStyle45"/>
      </w:rPr>
      <w:fldChar w:fldCharType="begin"/>
    </w:r>
    <w:r w:rsidR="00520C8F">
      <w:rPr>
        <w:rStyle w:val="FontStyle45"/>
      </w:rPr>
      <w:instrText>PAGE</w:instrText>
    </w:r>
    <w:r>
      <w:rPr>
        <w:rStyle w:val="FontStyle45"/>
      </w:rPr>
      <w:fldChar w:fldCharType="separate"/>
    </w:r>
    <w:r w:rsidR="005C2A83">
      <w:rPr>
        <w:rStyle w:val="FontStyle45"/>
        <w:noProof/>
      </w:rPr>
      <w:t>1</w:t>
    </w:r>
    <w:r>
      <w:rPr>
        <w:rStyle w:val="FontStyle4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F67" w:rsidRDefault="00673F67">
      <w:pPr>
        <w:spacing w:after="0" w:line="240" w:lineRule="auto"/>
      </w:pPr>
      <w:r>
        <w:separator/>
      </w:r>
    </w:p>
  </w:footnote>
  <w:footnote w:type="continuationSeparator" w:id="0">
    <w:p w:rsidR="00673F67" w:rsidRDefault="00673F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027DE8"/>
    <w:lvl w:ilvl="0">
      <w:numFmt w:val="bullet"/>
      <w:lvlText w:val="*"/>
      <w:lvlJc w:val="left"/>
    </w:lvl>
  </w:abstractNum>
  <w:abstractNum w:abstractNumId="1">
    <w:nsid w:val="02F22D4F"/>
    <w:multiLevelType w:val="hybridMultilevel"/>
    <w:tmpl w:val="F4B66BF6"/>
    <w:lvl w:ilvl="0" w:tplc="2FD2D826">
      <w:start w:val="1"/>
      <w:numFmt w:val="bullet"/>
      <w:lvlText w:val=""/>
      <w:lvlJc w:val="left"/>
      <w:pPr>
        <w:tabs>
          <w:tab w:val="num" w:pos="1077"/>
        </w:tabs>
        <w:ind w:left="10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60466B"/>
    <w:multiLevelType w:val="hybridMultilevel"/>
    <w:tmpl w:val="633E9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F84379"/>
    <w:multiLevelType w:val="hybridMultilevel"/>
    <w:tmpl w:val="00F86BE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A41147A"/>
    <w:multiLevelType w:val="hybridMultilevel"/>
    <w:tmpl w:val="64BCE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6077D0"/>
    <w:multiLevelType w:val="hybridMultilevel"/>
    <w:tmpl w:val="8B1A0D2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49C5F80"/>
    <w:multiLevelType w:val="singleLevel"/>
    <w:tmpl w:val="1C7AED38"/>
    <w:lvl w:ilvl="0">
      <w:start w:val="1"/>
      <w:numFmt w:val="decimal"/>
      <w:lvlText w:val="%1."/>
      <w:legacy w:legacy="1" w:legacySpace="0" w:legacyIndent="350"/>
      <w:lvlJc w:val="left"/>
      <w:rPr>
        <w:rFonts w:ascii="Times New Roman" w:hAnsi="Times New Roman" w:cs="Times New Roman" w:hint="default"/>
      </w:rPr>
    </w:lvl>
  </w:abstractNum>
  <w:abstractNum w:abstractNumId="7">
    <w:nsid w:val="1A0035A1"/>
    <w:multiLevelType w:val="hybridMultilevel"/>
    <w:tmpl w:val="BB402114"/>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16F6990"/>
    <w:multiLevelType w:val="hybridMultilevel"/>
    <w:tmpl w:val="0A0A800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70C3F63"/>
    <w:multiLevelType w:val="hybridMultilevel"/>
    <w:tmpl w:val="AF388A6A"/>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8B73A67"/>
    <w:multiLevelType w:val="hybridMultilevel"/>
    <w:tmpl w:val="A4FC0AFA"/>
    <w:lvl w:ilvl="0" w:tplc="DC845A8C">
      <w:start w:val="1"/>
      <w:numFmt w:val="bullet"/>
      <w:lvlText w:val=""/>
      <w:lvlJc w:val="left"/>
      <w:pPr>
        <w:tabs>
          <w:tab w:val="num" w:pos="284"/>
        </w:tabs>
        <w:ind w:left="284" w:hanging="284"/>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A635176"/>
    <w:multiLevelType w:val="hybridMultilevel"/>
    <w:tmpl w:val="A1FCCF6C"/>
    <w:lvl w:ilvl="0" w:tplc="C680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017589"/>
    <w:multiLevelType w:val="hybridMultilevel"/>
    <w:tmpl w:val="9A7E81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A004E60"/>
    <w:multiLevelType w:val="hybridMultilevel"/>
    <w:tmpl w:val="45868D4C"/>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4">
    <w:nsid w:val="40110CF1"/>
    <w:multiLevelType w:val="hybridMultilevel"/>
    <w:tmpl w:val="37A04284"/>
    <w:lvl w:ilvl="0" w:tplc="38D817DE">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3DF1556"/>
    <w:multiLevelType w:val="hybridMultilevel"/>
    <w:tmpl w:val="650E2524"/>
    <w:lvl w:ilvl="0" w:tplc="C664684A">
      <w:start w:val="3"/>
      <w:numFmt w:val="upperRoman"/>
      <w:lvlText w:val="%1."/>
      <w:lvlJc w:val="left"/>
      <w:pPr>
        <w:ind w:left="2340" w:hanging="72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6">
    <w:nsid w:val="45730E49"/>
    <w:multiLevelType w:val="hybridMultilevel"/>
    <w:tmpl w:val="7AC425A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7">
    <w:nsid w:val="4696395A"/>
    <w:multiLevelType w:val="hybridMultilevel"/>
    <w:tmpl w:val="FDE84E4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474C0351"/>
    <w:multiLevelType w:val="hybridMultilevel"/>
    <w:tmpl w:val="70E6B7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224427"/>
    <w:multiLevelType w:val="singleLevel"/>
    <w:tmpl w:val="A2982450"/>
    <w:lvl w:ilvl="0">
      <w:start w:val="1"/>
      <w:numFmt w:val="decimal"/>
      <w:lvlText w:val="%1."/>
      <w:legacy w:legacy="1" w:legacySpace="0" w:legacyIndent="355"/>
      <w:lvlJc w:val="left"/>
      <w:rPr>
        <w:rFonts w:ascii="Times New Roman" w:hAnsi="Times New Roman" w:cs="Times New Roman" w:hint="default"/>
      </w:rPr>
    </w:lvl>
  </w:abstractNum>
  <w:abstractNum w:abstractNumId="20">
    <w:nsid w:val="4C291309"/>
    <w:multiLevelType w:val="multilevel"/>
    <w:tmpl w:val="3068919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1626FCD"/>
    <w:multiLevelType w:val="hybridMultilevel"/>
    <w:tmpl w:val="9B20C2F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51FD2C7A"/>
    <w:multiLevelType w:val="hybridMultilevel"/>
    <w:tmpl w:val="BB402114"/>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4504AFB"/>
    <w:multiLevelType w:val="hybridMultilevel"/>
    <w:tmpl w:val="86B695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63E45BA"/>
    <w:multiLevelType w:val="hybridMultilevel"/>
    <w:tmpl w:val="6254A3B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5">
    <w:nsid w:val="67D113FA"/>
    <w:multiLevelType w:val="singleLevel"/>
    <w:tmpl w:val="A2982450"/>
    <w:lvl w:ilvl="0">
      <w:start w:val="1"/>
      <w:numFmt w:val="decimal"/>
      <w:lvlText w:val="%1."/>
      <w:legacy w:legacy="1" w:legacySpace="0" w:legacyIndent="355"/>
      <w:lvlJc w:val="left"/>
      <w:rPr>
        <w:rFonts w:ascii="Times New Roman" w:hAnsi="Times New Roman" w:cs="Times New Roman" w:hint="default"/>
      </w:rPr>
    </w:lvl>
  </w:abstractNum>
  <w:abstractNum w:abstractNumId="26">
    <w:nsid w:val="6B8475FB"/>
    <w:multiLevelType w:val="hybridMultilevel"/>
    <w:tmpl w:val="4E42D016"/>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6BA572CB"/>
    <w:multiLevelType w:val="hybridMultilevel"/>
    <w:tmpl w:val="BB402114"/>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CC34313"/>
    <w:multiLevelType w:val="hybridMultilevel"/>
    <w:tmpl w:val="EB104628"/>
    <w:lvl w:ilvl="0" w:tplc="C680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A34049"/>
    <w:multiLevelType w:val="hybridMultilevel"/>
    <w:tmpl w:val="F04AE1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7B2E5444"/>
    <w:multiLevelType w:val="hybridMultilevel"/>
    <w:tmpl w:val="A358F7D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7BAA7E2B"/>
    <w:multiLevelType w:val="hybridMultilevel"/>
    <w:tmpl w:val="F6D6385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0"/>
        </w:tabs>
        <w:ind w:hanging="360"/>
      </w:pPr>
      <w:rPr>
        <w:rFonts w:ascii="Courier New" w:hAnsi="Courier New" w:cs="Courier New" w:hint="default"/>
      </w:rPr>
    </w:lvl>
    <w:lvl w:ilvl="2" w:tplc="04190005">
      <w:start w:val="1"/>
      <w:numFmt w:val="bullet"/>
      <w:lvlText w:val=""/>
      <w:lvlJc w:val="left"/>
      <w:pPr>
        <w:tabs>
          <w:tab w:val="num" w:pos="720"/>
        </w:tabs>
        <w:ind w:left="720" w:hanging="360"/>
      </w:pPr>
      <w:rPr>
        <w:rFonts w:ascii="Wingdings" w:hAnsi="Wingdings" w:cs="Wingdings" w:hint="default"/>
      </w:rPr>
    </w:lvl>
    <w:lvl w:ilvl="3" w:tplc="04190001">
      <w:start w:val="1"/>
      <w:numFmt w:val="bullet"/>
      <w:lvlText w:val=""/>
      <w:lvlJc w:val="left"/>
      <w:pPr>
        <w:tabs>
          <w:tab w:val="num" w:pos="1440"/>
        </w:tabs>
        <w:ind w:left="1440" w:hanging="360"/>
      </w:pPr>
      <w:rPr>
        <w:rFonts w:ascii="Symbol" w:hAnsi="Symbol" w:cs="Symbol" w:hint="default"/>
      </w:rPr>
    </w:lvl>
    <w:lvl w:ilvl="4" w:tplc="04190003">
      <w:start w:val="1"/>
      <w:numFmt w:val="bullet"/>
      <w:lvlText w:val="o"/>
      <w:lvlJc w:val="left"/>
      <w:pPr>
        <w:tabs>
          <w:tab w:val="num" w:pos="2160"/>
        </w:tabs>
        <w:ind w:left="2160" w:hanging="360"/>
      </w:pPr>
      <w:rPr>
        <w:rFonts w:ascii="Courier New" w:hAnsi="Courier New" w:cs="Courier New" w:hint="default"/>
      </w:rPr>
    </w:lvl>
    <w:lvl w:ilvl="5" w:tplc="04190005">
      <w:start w:val="1"/>
      <w:numFmt w:val="bullet"/>
      <w:lvlText w:val=""/>
      <w:lvlJc w:val="left"/>
      <w:pPr>
        <w:tabs>
          <w:tab w:val="num" w:pos="2880"/>
        </w:tabs>
        <w:ind w:left="2880" w:hanging="360"/>
      </w:pPr>
      <w:rPr>
        <w:rFonts w:ascii="Wingdings" w:hAnsi="Wingdings" w:cs="Wingdings" w:hint="default"/>
      </w:rPr>
    </w:lvl>
    <w:lvl w:ilvl="6" w:tplc="04190001">
      <w:start w:val="1"/>
      <w:numFmt w:val="bullet"/>
      <w:lvlText w:val=""/>
      <w:lvlJc w:val="left"/>
      <w:pPr>
        <w:tabs>
          <w:tab w:val="num" w:pos="3600"/>
        </w:tabs>
        <w:ind w:left="3600" w:hanging="360"/>
      </w:pPr>
      <w:rPr>
        <w:rFonts w:ascii="Symbol" w:hAnsi="Symbol" w:cs="Symbol" w:hint="default"/>
      </w:rPr>
    </w:lvl>
    <w:lvl w:ilvl="7" w:tplc="04190003">
      <w:start w:val="1"/>
      <w:numFmt w:val="bullet"/>
      <w:lvlText w:val="o"/>
      <w:lvlJc w:val="left"/>
      <w:pPr>
        <w:tabs>
          <w:tab w:val="num" w:pos="4320"/>
        </w:tabs>
        <w:ind w:left="4320" w:hanging="360"/>
      </w:pPr>
      <w:rPr>
        <w:rFonts w:ascii="Courier New" w:hAnsi="Courier New" w:cs="Courier New" w:hint="default"/>
      </w:rPr>
    </w:lvl>
    <w:lvl w:ilvl="8" w:tplc="04190005">
      <w:start w:val="1"/>
      <w:numFmt w:val="bullet"/>
      <w:lvlText w:val=""/>
      <w:lvlJc w:val="left"/>
      <w:pPr>
        <w:tabs>
          <w:tab w:val="num" w:pos="5040"/>
        </w:tabs>
        <w:ind w:left="5040" w:hanging="360"/>
      </w:pPr>
      <w:rPr>
        <w:rFonts w:ascii="Wingdings" w:hAnsi="Wingdings" w:cs="Wingdings" w:hint="default"/>
      </w:rPr>
    </w:lvl>
  </w:abstractNum>
  <w:abstractNum w:abstractNumId="32">
    <w:nsid w:val="7CB33AA5"/>
    <w:multiLevelType w:val="singleLevel"/>
    <w:tmpl w:val="1C7AED38"/>
    <w:lvl w:ilvl="0">
      <w:start w:val="1"/>
      <w:numFmt w:val="decimal"/>
      <w:lvlText w:val="%1."/>
      <w:legacy w:legacy="1" w:legacySpace="0" w:legacyIndent="350"/>
      <w:lvlJc w:val="left"/>
      <w:rPr>
        <w:rFonts w:ascii="Times New Roman" w:hAnsi="Times New Roman" w:cs="Times New Roman" w:hint="default"/>
      </w:rPr>
    </w:lvl>
  </w:abstractNum>
  <w:abstractNum w:abstractNumId="33">
    <w:nsid w:val="7D725A48"/>
    <w:multiLevelType w:val="hybridMultilevel"/>
    <w:tmpl w:val="CC1E2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6"/>
  </w:num>
  <w:num w:numId="3">
    <w:abstractNumId w:val="13"/>
  </w:num>
  <w:num w:numId="4">
    <w:abstractNumId w:val="3"/>
  </w:num>
  <w:num w:numId="5">
    <w:abstractNumId w:val="5"/>
  </w:num>
  <w:num w:numId="6">
    <w:abstractNumId w:val="29"/>
  </w:num>
  <w:num w:numId="7">
    <w:abstractNumId w:val="21"/>
  </w:num>
  <w:num w:numId="8">
    <w:abstractNumId w:val="31"/>
  </w:num>
  <w:num w:numId="9">
    <w:abstractNumId w:val="12"/>
  </w:num>
  <w:num w:numId="10">
    <w:abstractNumId w:val="23"/>
  </w:num>
  <w:num w:numId="11">
    <w:abstractNumId w:val="33"/>
  </w:num>
  <w:num w:numId="12">
    <w:abstractNumId w:val="18"/>
  </w:num>
  <w:num w:numId="13">
    <w:abstractNumId w:val="25"/>
  </w:num>
  <w:num w:numId="14">
    <w:abstractNumId w:val="32"/>
  </w:num>
  <w:num w:numId="15">
    <w:abstractNumId w:val="6"/>
  </w:num>
  <w:num w:numId="16">
    <w:abstractNumId w:val="6"/>
    <w:lvlOverride w:ilvl="0">
      <w:lvl w:ilvl="0">
        <w:start w:val="9"/>
        <w:numFmt w:val="decimal"/>
        <w:lvlText w:val="%1."/>
        <w:legacy w:legacy="1" w:legacySpace="0" w:legacyIndent="350"/>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8">
    <w:abstractNumId w:val="10"/>
  </w:num>
  <w:num w:numId="19">
    <w:abstractNumId w:val="28"/>
  </w:num>
  <w:num w:numId="20">
    <w:abstractNumId w:val="11"/>
  </w:num>
  <w:num w:numId="21">
    <w:abstractNumId w:val="19"/>
  </w:num>
  <w:num w:numId="22">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3">
    <w:abstractNumId w:val="8"/>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7"/>
  </w:num>
  <w:num w:numId="29">
    <w:abstractNumId w:val="1"/>
  </w:num>
  <w:num w:numId="30">
    <w:abstractNumId w:val="4"/>
  </w:num>
  <w:num w:numId="31">
    <w:abstractNumId w:val="15"/>
  </w:num>
  <w:num w:numId="32">
    <w:abstractNumId w:val="24"/>
  </w:num>
  <w:num w:numId="33">
    <w:abstractNumId w:val="16"/>
  </w:num>
  <w:num w:numId="34">
    <w:abstractNumId w:val="20"/>
  </w:num>
  <w:num w:numId="35">
    <w:abstractNumId w:val="30"/>
  </w:num>
  <w:num w:numId="36">
    <w:abstractNumId w:val="9"/>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useFELayout/>
  </w:compat>
  <w:rsids>
    <w:rsidRoot w:val="0072640C"/>
    <w:rsid w:val="00011CCF"/>
    <w:rsid w:val="000A426F"/>
    <w:rsid w:val="000C1BA9"/>
    <w:rsid w:val="000E6F56"/>
    <w:rsid w:val="000F261F"/>
    <w:rsid w:val="001015AE"/>
    <w:rsid w:val="00217BB6"/>
    <w:rsid w:val="00221444"/>
    <w:rsid w:val="00232288"/>
    <w:rsid w:val="00236148"/>
    <w:rsid w:val="0028254F"/>
    <w:rsid w:val="00286332"/>
    <w:rsid w:val="00286A08"/>
    <w:rsid w:val="00286D3C"/>
    <w:rsid w:val="002C2E93"/>
    <w:rsid w:val="002C3B53"/>
    <w:rsid w:val="002D0CAF"/>
    <w:rsid w:val="002F671F"/>
    <w:rsid w:val="0033442B"/>
    <w:rsid w:val="00340E67"/>
    <w:rsid w:val="00362B93"/>
    <w:rsid w:val="003757F6"/>
    <w:rsid w:val="003762DC"/>
    <w:rsid w:val="00391ECA"/>
    <w:rsid w:val="003F5D9F"/>
    <w:rsid w:val="0040780D"/>
    <w:rsid w:val="0044627F"/>
    <w:rsid w:val="00472FC6"/>
    <w:rsid w:val="00482C35"/>
    <w:rsid w:val="00485E48"/>
    <w:rsid w:val="004873E4"/>
    <w:rsid w:val="00487B83"/>
    <w:rsid w:val="004940E0"/>
    <w:rsid w:val="004D65BA"/>
    <w:rsid w:val="004E4222"/>
    <w:rsid w:val="0050461D"/>
    <w:rsid w:val="00507147"/>
    <w:rsid w:val="00514321"/>
    <w:rsid w:val="00520C8F"/>
    <w:rsid w:val="00546D16"/>
    <w:rsid w:val="005674F7"/>
    <w:rsid w:val="005C2A83"/>
    <w:rsid w:val="00603DC4"/>
    <w:rsid w:val="00620411"/>
    <w:rsid w:val="00673F67"/>
    <w:rsid w:val="00692872"/>
    <w:rsid w:val="006A78B2"/>
    <w:rsid w:val="006B17DF"/>
    <w:rsid w:val="006B48D2"/>
    <w:rsid w:val="00725366"/>
    <w:rsid w:val="0072640C"/>
    <w:rsid w:val="00730F68"/>
    <w:rsid w:val="007448D7"/>
    <w:rsid w:val="007857E2"/>
    <w:rsid w:val="00790D5B"/>
    <w:rsid w:val="00791E82"/>
    <w:rsid w:val="0083571F"/>
    <w:rsid w:val="00864728"/>
    <w:rsid w:val="008722DC"/>
    <w:rsid w:val="008B4976"/>
    <w:rsid w:val="008B72E2"/>
    <w:rsid w:val="008C2494"/>
    <w:rsid w:val="008E7E3E"/>
    <w:rsid w:val="00933A66"/>
    <w:rsid w:val="00952BB8"/>
    <w:rsid w:val="009C2517"/>
    <w:rsid w:val="009C2EC6"/>
    <w:rsid w:val="009D6541"/>
    <w:rsid w:val="009F2EF9"/>
    <w:rsid w:val="00B014E7"/>
    <w:rsid w:val="00B400BF"/>
    <w:rsid w:val="00B40D14"/>
    <w:rsid w:val="00B51C16"/>
    <w:rsid w:val="00B61905"/>
    <w:rsid w:val="00BD33B4"/>
    <w:rsid w:val="00BD72D9"/>
    <w:rsid w:val="00BF481C"/>
    <w:rsid w:val="00BF53D8"/>
    <w:rsid w:val="00C00D62"/>
    <w:rsid w:val="00C1558D"/>
    <w:rsid w:val="00C26989"/>
    <w:rsid w:val="00C538DC"/>
    <w:rsid w:val="00CA22F3"/>
    <w:rsid w:val="00CB493A"/>
    <w:rsid w:val="00CD34EB"/>
    <w:rsid w:val="00CF456D"/>
    <w:rsid w:val="00D00B48"/>
    <w:rsid w:val="00D15057"/>
    <w:rsid w:val="00D44934"/>
    <w:rsid w:val="00D67C0E"/>
    <w:rsid w:val="00D83778"/>
    <w:rsid w:val="00D85548"/>
    <w:rsid w:val="00D94B1F"/>
    <w:rsid w:val="00DC0444"/>
    <w:rsid w:val="00DF6C11"/>
    <w:rsid w:val="00E1501B"/>
    <w:rsid w:val="00E33635"/>
    <w:rsid w:val="00E3625D"/>
    <w:rsid w:val="00E55CE7"/>
    <w:rsid w:val="00E5764F"/>
    <w:rsid w:val="00E71F20"/>
    <w:rsid w:val="00EE688C"/>
    <w:rsid w:val="00F017A5"/>
    <w:rsid w:val="00F513C2"/>
    <w:rsid w:val="00F5473D"/>
    <w:rsid w:val="00F60E17"/>
    <w:rsid w:val="00FC28DC"/>
    <w:rsid w:val="00FE46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4E7"/>
  </w:style>
  <w:style w:type="paragraph" w:styleId="1">
    <w:name w:val="heading 1"/>
    <w:aliases w:val=" Знак"/>
    <w:basedOn w:val="a"/>
    <w:next w:val="a"/>
    <w:link w:val="10"/>
    <w:qFormat/>
    <w:rsid w:val="0072640C"/>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72640C"/>
    <w:rPr>
      <w:rFonts w:ascii="Arial" w:eastAsia="Times New Roman" w:hAnsi="Arial" w:cs="Arial"/>
      <w:b/>
      <w:bCs/>
      <w:kern w:val="32"/>
      <w:sz w:val="32"/>
      <w:szCs w:val="32"/>
    </w:rPr>
  </w:style>
  <w:style w:type="paragraph" w:customStyle="1" w:styleId="ConsPlusNormal">
    <w:name w:val="ConsPlusNormal"/>
    <w:rsid w:val="0072640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34"/>
    <w:qFormat/>
    <w:rsid w:val="0072640C"/>
    <w:pPr>
      <w:ind w:left="720"/>
      <w:contextualSpacing/>
    </w:pPr>
    <w:rPr>
      <w:rFonts w:ascii="Calibri" w:eastAsia="Calibri" w:hAnsi="Calibri" w:cs="Times New Roman"/>
      <w:lang w:eastAsia="en-US"/>
    </w:rPr>
  </w:style>
  <w:style w:type="table" w:styleId="a4">
    <w:name w:val="Table Grid"/>
    <w:basedOn w:val="a1"/>
    <w:rsid w:val="007264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7264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rsid w:val="0072640C"/>
    <w:pPr>
      <w:widowControl w:val="0"/>
      <w:autoSpaceDE w:val="0"/>
      <w:autoSpaceDN w:val="0"/>
      <w:adjustRightInd w:val="0"/>
      <w:spacing w:after="0" w:line="415" w:lineRule="exact"/>
      <w:jc w:val="both"/>
    </w:pPr>
    <w:rPr>
      <w:rFonts w:ascii="Times New Roman" w:eastAsia="Times New Roman" w:hAnsi="Times New Roman" w:cs="Times New Roman"/>
      <w:sz w:val="24"/>
      <w:szCs w:val="24"/>
    </w:rPr>
  </w:style>
  <w:style w:type="character" w:customStyle="1" w:styleId="FontStyle43">
    <w:name w:val="Font Style43"/>
    <w:basedOn w:val="a0"/>
    <w:rsid w:val="0072640C"/>
    <w:rPr>
      <w:rFonts w:ascii="Times New Roman" w:hAnsi="Times New Roman" w:cs="Times New Roman"/>
      <w:b/>
      <w:bCs/>
      <w:sz w:val="22"/>
      <w:szCs w:val="22"/>
    </w:rPr>
  </w:style>
  <w:style w:type="character" w:customStyle="1" w:styleId="FontStyle45">
    <w:name w:val="Font Style45"/>
    <w:basedOn w:val="a0"/>
    <w:rsid w:val="0072640C"/>
    <w:rPr>
      <w:rFonts w:ascii="Times New Roman" w:hAnsi="Times New Roman" w:cs="Times New Roman"/>
      <w:sz w:val="22"/>
      <w:szCs w:val="22"/>
    </w:rPr>
  </w:style>
  <w:style w:type="paragraph" w:customStyle="1" w:styleId="Style3">
    <w:name w:val="Style3"/>
    <w:basedOn w:val="a"/>
    <w:rsid w:val="0072640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
    <w:rsid w:val="0072640C"/>
    <w:pPr>
      <w:widowControl w:val="0"/>
      <w:autoSpaceDE w:val="0"/>
      <w:autoSpaceDN w:val="0"/>
      <w:adjustRightInd w:val="0"/>
      <w:spacing w:after="0" w:line="413" w:lineRule="exact"/>
      <w:ind w:hanging="355"/>
      <w:jc w:val="both"/>
    </w:pPr>
    <w:rPr>
      <w:rFonts w:ascii="Times New Roman" w:eastAsia="Times New Roman" w:hAnsi="Times New Roman" w:cs="Times New Roman"/>
      <w:sz w:val="24"/>
      <w:szCs w:val="24"/>
    </w:rPr>
  </w:style>
  <w:style w:type="paragraph" w:customStyle="1" w:styleId="Style23">
    <w:name w:val="Style23"/>
    <w:basedOn w:val="a"/>
    <w:rsid w:val="0072640C"/>
    <w:pPr>
      <w:widowControl w:val="0"/>
      <w:autoSpaceDE w:val="0"/>
      <w:autoSpaceDN w:val="0"/>
      <w:adjustRightInd w:val="0"/>
      <w:spacing w:after="0" w:line="552" w:lineRule="exact"/>
      <w:ind w:hanging="350"/>
    </w:pPr>
    <w:rPr>
      <w:rFonts w:ascii="Times New Roman" w:eastAsia="Times New Roman" w:hAnsi="Times New Roman" w:cs="Times New Roman"/>
      <w:sz w:val="24"/>
      <w:szCs w:val="24"/>
    </w:rPr>
  </w:style>
  <w:style w:type="paragraph" w:customStyle="1" w:styleId="Style19">
    <w:name w:val="Style19"/>
    <w:basedOn w:val="a"/>
    <w:rsid w:val="0072640C"/>
    <w:pPr>
      <w:widowControl w:val="0"/>
      <w:autoSpaceDE w:val="0"/>
      <w:autoSpaceDN w:val="0"/>
      <w:adjustRightInd w:val="0"/>
      <w:spacing w:after="0" w:line="422" w:lineRule="exact"/>
      <w:ind w:hanging="350"/>
      <w:jc w:val="both"/>
    </w:pPr>
    <w:rPr>
      <w:rFonts w:ascii="Times New Roman" w:eastAsia="Times New Roman" w:hAnsi="Times New Roman" w:cs="Times New Roman"/>
      <w:sz w:val="24"/>
      <w:szCs w:val="24"/>
    </w:rPr>
  </w:style>
  <w:style w:type="paragraph" w:styleId="2">
    <w:name w:val="Body Text Indent 2"/>
    <w:basedOn w:val="a"/>
    <w:link w:val="20"/>
    <w:rsid w:val="0072640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72640C"/>
    <w:rPr>
      <w:rFonts w:ascii="Times New Roman" w:eastAsia="Times New Roman" w:hAnsi="Times New Roman" w:cs="Times New Roman"/>
      <w:sz w:val="24"/>
      <w:szCs w:val="24"/>
    </w:rPr>
  </w:style>
  <w:style w:type="paragraph" w:styleId="a5">
    <w:name w:val="Body Text"/>
    <w:basedOn w:val="a"/>
    <w:link w:val="a6"/>
    <w:rsid w:val="0072640C"/>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72640C"/>
    <w:rPr>
      <w:rFonts w:ascii="Times New Roman" w:eastAsia="Times New Roman" w:hAnsi="Times New Roman" w:cs="Times New Roman"/>
      <w:sz w:val="24"/>
      <w:szCs w:val="24"/>
    </w:rPr>
  </w:style>
  <w:style w:type="paragraph" w:customStyle="1" w:styleId="acxspmiddle">
    <w:name w:val="acxspmiddle"/>
    <w:basedOn w:val="a"/>
    <w:rsid w:val="007264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xsplast">
    <w:name w:val="acxsplast"/>
    <w:basedOn w:val="a"/>
    <w:rsid w:val="0072640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semiHidden/>
    <w:rsid w:val="0072640C"/>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72640C"/>
    <w:rPr>
      <w:rFonts w:ascii="Tahoma" w:eastAsia="Times New Roman" w:hAnsi="Tahoma" w:cs="Tahoma"/>
      <w:sz w:val="16"/>
      <w:szCs w:val="16"/>
    </w:rPr>
  </w:style>
  <w:style w:type="paragraph" w:customStyle="1" w:styleId="Style18">
    <w:name w:val="Style18"/>
    <w:basedOn w:val="a"/>
    <w:rsid w:val="0072640C"/>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21">
    <w:name w:val="Style21"/>
    <w:basedOn w:val="a"/>
    <w:rsid w:val="007264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7">
    <w:name w:val="Style37"/>
    <w:basedOn w:val="a"/>
    <w:rsid w:val="0072640C"/>
    <w:pPr>
      <w:widowControl w:val="0"/>
      <w:autoSpaceDE w:val="0"/>
      <w:autoSpaceDN w:val="0"/>
      <w:adjustRightInd w:val="0"/>
      <w:spacing w:after="0" w:line="288" w:lineRule="exact"/>
      <w:ind w:hanging="326"/>
    </w:pPr>
    <w:rPr>
      <w:rFonts w:ascii="Times New Roman" w:eastAsia="Times New Roman" w:hAnsi="Times New Roman" w:cs="Times New Roman"/>
      <w:sz w:val="24"/>
      <w:szCs w:val="24"/>
    </w:rPr>
  </w:style>
  <w:style w:type="paragraph" w:customStyle="1" w:styleId="Style22">
    <w:name w:val="Style22"/>
    <w:basedOn w:val="a"/>
    <w:rsid w:val="0072640C"/>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31">
    <w:name w:val="Style31"/>
    <w:basedOn w:val="a"/>
    <w:rsid w:val="0072640C"/>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character" w:customStyle="1" w:styleId="FontStyle44">
    <w:name w:val="Font Style44"/>
    <w:basedOn w:val="a0"/>
    <w:rsid w:val="0072640C"/>
    <w:rPr>
      <w:rFonts w:ascii="Times New Roman" w:hAnsi="Times New Roman" w:cs="Times New Roman"/>
      <w:b/>
      <w:bCs/>
      <w:sz w:val="26"/>
      <w:szCs w:val="26"/>
    </w:rPr>
  </w:style>
  <w:style w:type="paragraph" w:customStyle="1" w:styleId="11">
    <w:name w:val="Абзац списка1"/>
    <w:basedOn w:val="a"/>
    <w:rsid w:val="0072640C"/>
    <w:pPr>
      <w:ind w:left="720"/>
    </w:pPr>
    <w:rPr>
      <w:rFonts w:ascii="Calibri" w:eastAsia="Times New Roman" w:hAnsi="Calibri" w:cs="Times New Roman"/>
      <w:lang w:eastAsia="en-US"/>
    </w:rPr>
  </w:style>
  <w:style w:type="paragraph" w:customStyle="1" w:styleId="a9">
    <w:name w:val="Знак Знак Знак"/>
    <w:basedOn w:val="a"/>
    <w:rsid w:val="0072640C"/>
    <w:pPr>
      <w:spacing w:after="160" w:line="240" w:lineRule="exact"/>
    </w:pPr>
    <w:rPr>
      <w:rFonts w:ascii="Verdana" w:eastAsia="Times New Roman" w:hAnsi="Verdana" w:cs="Verdana"/>
      <w:sz w:val="20"/>
      <w:szCs w:val="20"/>
      <w:lang w:val="en-US" w:eastAsia="en-US"/>
    </w:rPr>
  </w:style>
  <w:style w:type="character" w:customStyle="1" w:styleId="apple-converted-space">
    <w:name w:val="apple-converted-space"/>
    <w:rsid w:val="0072640C"/>
  </w:style>
  <w:style w:type="character" w:customStyle="1" w:styleId="submenu-table">
    <w:name w:val="submenu-table"/>
    <w:rsid w:val="0072640C"/>
  </w:style>
  <w:style w:type="character" w:customStyle="1" w:styleId="aa">
    <w:name w:val="МОН Знак"/>
    <w:basedOn w:val="a0"/>
    <w:link w:val="ab"/>
    <w:locked/>
    <w:rsid w:val="0072640C"/>
    <w:rPr>
      <w:sz w:val="28"/>
      <w:szCs w:val="24"/>
    </w:rPr>
  </w:style>
  <w:style w:type="paragraph" w:customStyle="1" w:styleId="ab">
    <w:name w:val="МОН"/>
    <w:basedOn w:val="a"/>
    <w:link w:val="aa"/>
    <w:rsid w:val="0072640C"/>
    <w:pPr>
      <w:spacing w:after="0" w:line="360" w:lineRule="auto"/>
      <w:ind w:firstLine="709"/>
      <w:jc w:val="both"/>
    </w:pPr>
    <w:rPr>
      <w:sz w:val="28"/>
      <w:szCs w:val="24"/>
    </w:rPr>
  </w:style>
  <w:style w:type="paragraph" w:customStyle="1" w:styleId="Default">
    <w:name w:val="Default"/>
    <w:uiPriority w:val="99"/>
    <w:rsid w:val="007264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c">
    <w:name w:val="Normal (Web)"/>
    <w:basedOn w:val="a"/>
    <w:rsid w:val="0072640C"/>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semiHidden/>
    <w:unhideWhenUsed/>
    <w:rsid w:val="00952BB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52BB8"/>
  </w:style>
  <w:style w:type="character" w:customStyle="1" w:styleId="4">
    <w:name w:val="Подпись к таблице4"/>
    <w:rsid w:val="00FC28DC"/>
    <w:rPr>
      <w:rFonts w:ascii="Times New Roman" w:hAnsi="Times New Roman" w:cs="Times New Roman"/>
      <w:b w:val="0"/>
      <w:bCs w:val="0"/>
      <w:spacing w:val="0"/>
      <w:sz w:val="20"/>
      <w:szCs w:val="20"/>
      <w:lang w:bidi="ar-SA"/>
    </w:rPr>
  </w:style>
  <w:style w:type="character" w:customStyle="1" w:styleId="3">
    <w:name w:val="Подпись к таблице3"/>
    <w:rsid w:val="00FC28DC"/>
    <w:rPr>
      <w:rFonts w:ascii="Times New Roman" w:hAnsi="Times New Roman" w:cs="Times New Roman"/>
      <w:b w:val="0"/>
      <w:bCs w:val="0"/>
      <w:noProof/>
      <w:spacing w:val="0"/>
      <w:sz w:val="20"/>
      <w:szCs w:val="20"/>
      <w:lang w:bidi="ar-SA"/>
    </w:rPr>
  </w:style>
  <w:style w:type="paragraph" w:styleId="af">
    <w:name w:val="No Spacing"/>
    <w:basedOn w:val="a"/>
    <w:uiPriority w:val="1"/>
    <w:qFormat/>
    <w:rsid w:val="00FC28DC"/>
    <w:pPr>
      <w:spacing w:after="0" w:line="240" w:lineRule="auto"/>
      <w:ind w:firstLine="709"/>
      <w:jc w:val="both"/>
    </w:pPr>
    <w:rPr>
      <w:rFonts w:ascii="Times New Roman" w:eastAsia="Times New Roman" w:hAnsi="Times New Roman" w:cs="Times New Roman"/>
      <w:sz w:val="24"/>
      <w:szCs w:val="3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9DC61-B977-4E98-99F2-595CAEF91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104</Pages>
  <Words>18425</Words>
  <Characters>105023</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мама</cp:lastModifiedBy>
  <cp:revision>2</cp:revision>
  <cp:lastPrinted>2016-03-02T05:14:00Z</cp:lastPrinted>
  <dcterms:created xsi:type="dcterms:W3CDTF">2016-03-08T15:32:00Z</dcterms:created>
  <dcterms:modified xsi:type="dcterms:W3CDTF">2016-03-08T15:32:00Z</dcterms:modified>
</cp:coreProperties>
</file>