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F" w:rsidRPr="00466053" w:rsidRDefault="004C764F" w:rsidP="004C764F">
      <w:pPr>
        <w:spacing w:line="360" w:lineRule="auto"/>
        <w:jc w:val="both"/>
      </w:pPr>
      <w:r>
        <w:t xml:space="preserve">                                                                                                             </w:t>
      </w:r>
      <w:r w:rsidRPr="00C544D2">
        <w:rPr>
          <w:b/>
          <w:sz w:val="28"/>
          <w:szCs w:val="28"/>
        </w:rPr>
        <w:t xml:space="preserve">Аннотация </w:t>
      </w:r>
    </w:p>
    <w:p w:rsidR="004C764F" w:rsidRPr="00C544D2" w:rsidRDefault="004C764F" w:rsidP="004C764F">
      <w:pPr>
        <w:spacing w:after="21" w:line="256" w:lineRule="auto"/>
        <w:ind w:right="8"/>
        <w:jc w:val="center"/>
        <w:rPr>
          <w:sz w:val="28"/>
          <w:szCs w:val="28"/>
        </w:rPr>
      </w:pPr>
      <w:r w:rsidRPr="00C544D2">
        <w:rPr>
          <w:b/>
          <w:sz w:val="28"/>
          <w:szCs w:val="28"/>
        </w:rPr>
        <w:t xml:space="preserve">к  программе по предмету «Русский язык»   </w:t>
      </w:r>
    </w:p>
    <w:p w:rsidR="004C764F" w:rsidRPr="00C544D2" w:rsidRDefault="004C764F" w:rsidP="004C764F">
      <w:pPr>
        <w:ind w:left="-15" w:firstLine="852"/>
      </w:pPr>
      <w:r w:rsidRPr="00C544D2">
        <w:t>Программа п</w:t>
      </w:r>
      <w:r>
        <w:t>о предмету  «Русский язык» для 4</w:t>
      </w:r>
      <w:r w:rsidRPr="00C544D2">
        <w:t xml:space="preserve"> класса начального общего образования      составлена на основе следующих документов: </w:t>
      </w:r>
    </w:p>
    <w:p w:rsidR="004C764F" w:rsidRPr="00C544D2" w:rsidRDefault="004C764F" w:rsidP="004C764F">
      <w:pPr>
        <w:ind w:left="-5"/>
      </w:pPr>
      <w:r w:rsidRPr="00C544D2">
        <w:t xml:space="preserve">1.Федеральный закон «Об образовании в РФ» от 29.12.2012 года №273 (с последующими изменениями и дополнениями) </w:t>
      </w:r>
    </w:p>
    <w:p w:rsidR="004C764F" w:rsidRPr="00C544D2" w:rsidRDefault="004C764F" w:rsidP="004C764F">
      <w:pPr>
        <w:numPr>
          <w:ilvl w:val="0"/>
          <w:numId w:val="1"/>
        </w:numPr>
        <w:spacing w:after="11" w:line="268" w:lineRule="auto"/>
        <w:ind w:hanging="10"/>
        <w:jc w:val="both"/>
      </w:pPr>
      <w:r w:rsidRPr="00C544D2">
        <w:t xml:space="preserve">Приказ Министерства образования и науки Российской Федерации  от 17.12.2010 г. №1897 «Об утверждении федерального компонента государственных образовательных стандартов основного общего образования» </w:t>
      </w:r>
    </w:p>
    <w:p w:rsidR="004C764F" w:rsidRPr="00C544D2" w:rsidRDefault="004C764F" w:rsidP="004C764F">
      <w:pPr>
        <w:numPr>
          <w:ilvl w:val="0"/>
          <w:numId w:val="1"/>
        </w:numPr>
        <w:spacing w:after="11" w:line="268" w:lineRule="auto"/>
        <w:ind w:hanging="10"/>
        <w:jc w:val="both"/>
      </w:pPr>
      <w:r w:rsidRPr="00C544D2"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C544D2">
        <w:t>СанПиН</w:t>
      </w:r>
      <w:proofErr w:type="spellEnd"/>
      <w:r w:rsidRPr="00C544D2"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4C764F" w:rsidRPr="00C544D2" w:rsidRDefault="004C764F" w:rsidP="004C764F">
      <w:pPr>
        <w:numPr>
          <w:ilvl w:val="0"/>
          <w:numId w:val="1"/>
        </w:numPr>
        <w:spacing w:after="11" w:line="268" w:lineRule="auto"/>
        <w:ind w:hanging="10"/>
        <w:jc w:val="both"/>
      </w:pPr>
      <w:r w:rsidRPr="00C544D2">
        <w:t xml:space="preserve"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№1312»;  </w:t>
      </w:r>
    </w:p>
    <w:p w:rsidR="004C764F" w:rsidRPr="00C544D2" w:rsidRDefault="004C764F" w:rsidP="004C764F">
      <w:pPr>
        <w:numPr>
          <w:ilvl w:val="0"/>
          <w:numId w:val="1"/>
        </w:numPr>
        <w:spacing w:after="11" w:line="268" w:lineRule="auto"/>
        <w:ind w:hanging="10"/>
        <w:jc w:val="both"/>
      </w:pPr>
      <w:r w:rsidRPr="00C544D2">
        <w:t xml:space="preserve">Приказ </w:t>
      </w:r>
      <w:proofErr w:type="spellStart"/>
      <w:r w:rsidRPr="00C544D2">
        <w:t>Минобрнауки</w:t>
      </w:r>
      <w:proofErr w:type="spellEnd"/>
      <w:r w:rsidRPr="00C544D2">
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C764F" w:rsidRPr="00C544D2" w:rsidRDefault="004C764F" w:rsidP="004C764F">
      <w:pPr>
        <w:ind w:left="-5"/>
      </w:pPr>
      <w:r w:rsidRPr="00C544D2">
        <w:t xml:space="preserve">6.Примерная программа начального общего образования. </w:t>
      </w:r>
    </w:p>
    <w:p w:rsidR="004C764F" w:rsidRPr="00C544D2" w:rsidRDefault="004C764F" w:rsidP="004C764F">
      <w:pPr>
        <w:tabs>
          <w:tab w:val="right" w:pos="9359"/>
        </w:tabs>
        <w:ind w:left="-15"/>
      </w:pPr>
      <w:r w:rsidRPr="00C544D2">
        <w:t xml:space="preserve">7. Сборник рабочих программ  «Школа России» 1-4 классы. </w:t>
      </w:r>
      <w:proofErr w:type="spellStart"/>
      <w:r w:rsidRPr="00C544D2">
        <w:t>С.В.Анащенкова</w:t>
      </w:r>
      <w:proofErr w:type="spellEnd"/>
      <w:r w:rsidRPr="00C544D2">
        <w:t xml:space="preserve">. </w:t>
      </w:r>
    </w:p>
    <w:p w:rsidR="004C764F" w:rsidRPr="00C544D2" w:rsidRDefault="004C764F" w:rsidP="004C764F">
      <w:pPr>
        <w:ind w:left="-5"/>
      </w:pPr>
      <w:r w:rsidRPr="00C544D2">
        <w:t xml:space="preserve">М.Просвещение. 2014г. </w:t>
      </w:r>
    </w:p>
    <w:p w:rsidR="004C764F" w:rsidRPr="00C544D2" w:rsidRDefault="004C764F" w:rsidP="004C764F">
      <w:pPr>
        <w:ind w:left="-5"/>
      </w:pPr>
      <w:r w:rsidRPr="00C544D2">
        <w:t xml:space="preserve">  Содержание программы соответствует обязательному минимуму содержания основных образовательных программ. </w:t>
      </w:r>
    </w:p>
    <w:p w:rsidR="004C764F" w:rsidRPr="00C544D2" w:rsidRDefault="004C764F" w:rsidP="004C764F">
      <w:pPr>
        <w:ind w:left="-5"/>
      </w:pPr>
      <w:r w:rsidRPr="00C544D2">
        <w:t xml:space="preserve">Программа содержит следующие разделы: </w:t>
      </w:r>
    </w:p>
    <w:p w:rsidR="004C764F" w:rsidRPr="00C544D2" w:rsidRDefault="004C764F" w:rsidP="004C764F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C544D2">
        <w:t>Титульный лист.</w:t>
      </w:r>
    </w:p>
    <w:p w:rsidR="004C764F" w:rsidRPr="00C544D2" w:rsidRDefault="004C764F" w:rsidP="004C764F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C544D2">
        <w:t xml:space="preserve">Планируемые результаты освоения учебного предмета, курса. </w:t>
      </w:r>
    </w:p>
    <w:p w:rsidR="004C764F" w:rsidRPr="00C544D2" w:rsidRDefault="004C764F" w:rsidP="004C764F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C544D2">
        <w:t xml:space="preserve">Содержание учебного предмета, курса в учебном плане. </w:t>
      </w:r>
    </w:p>
    <w:p w:rsidR="004C764F" w:rsidRPr="00C544D2" w:rsidRDefault="004C764F" w:rsidP="004C764F">
      <w:pPr>
        <w:numPr>
          <w:ilvl w:val="1"/>
          <w:numId w:val="2"/>
        </w:numPr>
        <w:spacing w:after="13" w:line="276" w:lineRule="auto"/>
        <w:ind w:hanging="372"/>
        <w:jc w:val="both"/>
      </w:pPr>
      <w:r w:rsidRPr="00C544D2">
        <w:t>Тематическое планирование с указанием количества часов</w:t>
      </w:r>
      <w:proofErr w:type="gramStart"/>
      <w:r w:rsidRPr="00C544D2">
        <w:t xml:space="preserve"> ,</w:t>
      </w:r>
      <w:proofErr w:type="gramEnd"/>
      <w:r w:rsidRPr="00C544D2">
        <w:t>отводимых на освоение каждой темы.</w:t>
      </w:r>
    </w:p>
    <w:p w:rsidR="004C764F" w:rsidRPr="00C544D2" w:rsidRDefault="004C764F" w:rsidP="004C764F">
      <w:pPr>
        <w:spacing w:after="13" w:line="276" w:lineRule="auto"/>
      </w:pPr>
      <w:r w:rsidRPr="00C544D2">
        <w:t>Цели программы</w:t>
      </w:r>
    </w:p>
    <w:p w:rsidR="004C764F" w:rsidRPr="00C544D2" w:rsidRDefault="004C764F" w:rsidP="004C764F">
      <w:pPr>
        <w:numPr>
          <w:ilvl w:val="1"/>
          <w:numId w:val="2"/>
        </w:numPr>
        <w:spacing w:after="51" w:line="268" w:lineRule="auto"/>
        <w:ind w:firstLine="708"/>
        <w:jc w:val="both"/>
      </w:pPr>
      <w:r w:rsidRPr="00C544D2">
        <w:t xml:space="preserve">создание условий для воспитания ученика как языковой личности, для становления интереса к изучению русского языка, для появления сознательного отношения к своей речи; </w:t>
      </w:r>
    </w:p>
    <w:p w:rsidR="004C764F" w:rsidRPr="00C544D2" w:rsidRDefault="004C764F" w:rsidP="004C764F">
      <w:pPr>
        <w:numPr>
          <w:ilvl w:val="1"/>
          <w:numId w:val="2"/>
        </w:numPr>
        <w:spacing w:after="73" w:line="268" w:lineRule="auto"/>
        <w:ind w:firstLine="708"/>
        <w:jc w:val="both"/>
      </w:pPr>
      <w:r w:rsidRPr="00C544D2">
        <w:t xml:space="preserve">становление основ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коммуникации; </w:t>
      </w:r>
    </w:p>
    <w:p w:rsidR="004C764F" w:rsidRPr="00C544D2" w:rsidRDefault="004C764F" w:rsidP="004C764F">
      <w:pPr>
        <w:numPr>
          <w:ilvl w:val="1"/>
          <w:numId w:val="2"/>
        </w:numPr>
        <w:spacing w:after="48" w:line="268" w:lineRule="auto"/>
        <w:ind w:firstLine="708"/>
        <w:jc w:val="both"/>
      </w:pPr>
      <w:r w:rsidRPr="00C544D2">
        <w:t xml:space="preserve">формирование комплекса языковых и речевых умений, обеспечивающих сознательное использование средств языка, функциональную грамотность учащихся; </w:t>
      </w:r>
    </w:p>
    <w:p w:rsidR="004C764F" w:rsidRPr="00C544D2" w:rsidRDefault="004C764F" w:rsidP="004C764F">
      <w:pPr>
        <w:numPr>
          <w:ilvl w:val="1"/>
          <w:numId w:val="2"/>
        </w:numPr>
        <w:spacing w:after="11" w:line="268" w:lineRule="auto"/>
        <w:ind w:firstLine="708"/>
        <w:jc w:val="both"/>
      </w:pPr>
      <w:r w:rsidRPr="00C544D2">
        <w:t xml:space="preserve">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и, в целом, умения учиться средствами предмета «Русский язык»; </w:t>
      </w:r>
    </w:p>
    <w:p w:rsidR="004C764F" w:rsidRPr="00C544D2" w:rsidRDefault="004C764F" w:rsidP="004C764F">
      <w:pPr>
        <w:numPr>
          <w:ilvl w:val="1"/>
          <w:numId w:val="2"/>
        </w:numPr>
        <w:spacing w:after="63" w:line="268" w:lineRule="auto"/>
        <w:ind w:firstLine="708"/>
        <w:jc w:val="both"/>
      </w:pPr>
      <w:r w:rsidRPr="00C544D2">
        <w:lastRenderedPageBreak/>
        <w:t xml:space="preserve">обеспечение становления у младших школьников всех видов речевой деятельности в устной и письменной форме, становления их коммуникативной компетенции. </w:t>
      </w:r>
    </w:p>
    <w:p w:rsidR="004C764F" w:rsidRPr="00C544D2" w:rsidRDefault="004C764F" w:rsidP="004C764F">
      <w:pPr>
        <w:spacing w:after="62" w:line="256" w:lineRule="auto"/>
        <w:ind w:left="117"/>
        <w:jc w:val="center"/>
      </w:pPr>
      <w:r w:rsidRPr="00C544D2">
        <w:t>В соответствии с целями происходит комплексное решение следующих задач:</w:t>
      </w:r>
    </w:p>
    <w:p w:rsidR="004C764F" w:rsidRPr="00C544D2" w:rsidRDefault="004C764F" w:rsidP="004C764F">
      <w:pPr>
        <w:numPr>
          <w:ilvl w:val="1"/>
          <w:numId w:val="2"/>
        </w:numPr>
        <w:spacing w:after="63" w:line="268" w:lineRule="auto"/>
        <w:ind w:firstLine="708"/>
        <w:jc w:val="both"/>
      </w:pPr>
      <w:r w:rsidRPr="00C544D2">
        <w:t>формирование осознанных, контролируемых</w:t>
      </w:r>
      <w:r>
        <w:t xml:space="preserve"> </w:t>
      </w:r>
      <w:r w:rsidRPr="00C544D2">
        <w:t xml:space="preserve">языковых и речевых умений; </w:t>
      </w:r>
    </w:p>
    <w:p w:rsidR="004C764F" w:rsidRPr="00C544D2" w:rsidRDefault="004C764F" w:rsidP="004C764F">
      <w:pPr>
        <w:numPr>
          <w:ilvl w:val="1"/>
          <w:numId w:val="2"/>
        </w:numPr>
        <w:spacing w:after="48" w:line="268" w:lineRule="auto"/>
        <w:ind w:firstLine="708"/>
        <w:jc w:val="both"/>
      </w:pPr>
      <w:r w:rsidRPr="00C544D2">
        <w:t xml:space="preserve">совершенствование языковой интуиции, становление лингвистического мышления, учебной самостоятельности (в т.ч. умения работать  с книгой,  словарями, справочниками); </w:t>
      </w:r>
    </w:p>
    <w:p w:rsidR="004C764F" w:rsidRPr="00C544D2" w:rsidRDefault="004C764F" w:rsidP="004C764F">
      <w:pPr>
        <w:numPr>
          <w:ilvl w:val="1"/>
          <w:numId w:val="2"/>
        </w:numPr>
        <w:spacing w:after="48" w:line="268" w:lineRule="auto"/>
        <w:ind w:firstLine="708"/>
        <w:jc w:val="both"/>
      </w:pPr>
      <w:r w:rsidRPr="00C544D2">
        <w:t>обеспечение интерес</w:t>
      </w:r>
      <w:r w:rsidRPr="00C544D2">
        <w:rPr>
          <w:i/>
        </w:rPr>
        <w:t xml:space="preserve">а </w:t>
      </w:r>
      <w:r w:rsidRPr="00C544D2">
        <w:t>к изучению русского языка, привитие уважени</w:t>
      </w:r>
      <w:r w:rsidRPr="00C544D2">
        <w:rPr>
          <w:i/>
        </w:rPr>
        <w:t xml:space="preserve">я </w:t>
      </w:r>
      <w:r w:rsidRPr="00C544D2">
        <w:t xml:space="preserve">к языку и себе как его носителю, внимания к качеству своей устной и письменной речи. </w:t>
      </w:r>
    </w:p>
    <w:p w:rsidR="004C764F" w:rsidRPr="00C544D2" w:rsidRDefault="004C764F" w:rsidP="004C764F">
      <w:pPr>
        <w:spacing w:after="31" w:line="256" w:lineRule="auto"/>
      </w:pPr>
    </w:p>
    <w:p w:rsidR="004C764F" w:rsidRPr="00C544D2" w:rsidRDefault="004C764F" w:rsidP="004C764F">
      <w:pPr>
        <w:spacing w:line="256" w:lineRule="auto"/>
        <w:ind w:left="718"/>
      </w:pPr>
      <w:r w:rsidRPr="00C544D2">
        <w:rPr>
          <w:b/>
        </w:rPr>
        <w:t xml:space="preserve"> Место курса предмета  в базисном учебном  плане </w:t>
      </w:r>
    </w:p>
    <w:p w:rsidR="004C764F" w:rsidRPr="00C544D2" w:rsidRDefault="004C764F" w:rsidP="004C764F">
      <w:pPr>
        <w:spacing w:after="30" w:line="256" w:lineRule="auto"/>
      </w:pPr>
      <w:r>
        <w:t>На изучение родног</w:t>
      </w:r>
      <w:proofErr w:type="gramStart"/>
      <w:r>
        <w:t>о(</w:t>
      </w:r>
      <w:proofErr w:type="gramEnd"/>
      <w:r>
        <w:t xml:space="preserve"> русского) языка отводится 153 часа в год, из расчёта 4, 5 часа в неделю,  в связи с тем, что на территории  Брянской области преподавание ведётся на русском языке. Часы на изучение родного языка засчитаны в обязательную часть учебного плана начального общего образования. </w:t>
      </w:r>
    </w:p>
    <w:p w:rsidR="004C764F" w:rsidRPr="00C544D2" w:rsidRDefault="004C764F" w:rsidP="004C764F">
      <w:pPr>
        <w:spacing w:line="256" w:lineRule="auto"/>
        <w:ind w:left="-15" w:firstLine="852"/>
      </w:pPr>
      <w:r w:rsidRPr="00C544D2">
        <w:rPr>
          <w:b/>
        </w:rPr>
        <w:t>Преподав</w:t>
      </w:r>
      <w:r>
        <w:rPr>
          <w:b/>
        </w:rPr>
        <w:t>ание предмета «Русский язык» в 4</w:t>
      </w:r>
      <w:r w:rsidRPr="00C544D2">
        <w:rPr>
          <w:b/>
        </w:rPr>
        <w:t xml:space="preserve"> классе осуществляется по следующим учебникам</w:t>
      </w:r>
      <w:r w:rsidRPr="00C544D2">
        <w:t xml:space="preserve">: </w:t>
      </w:r>
    </w:p>
    <w:p w:rsidR="004C764F" w:rsidRPr="00C544D2" w:rsidRDefault="004C764F" w:rsidP="004C764F">
      <w:pPr>
        <w:spacing w:line="256" w:lineRule="auto"/>
      </w:pPr>
    </w:p>
    <w:p w:rsidR="004C764F" w:rsidRPr="00C544D2" w:rsidRDefault="004C764F" w:rsidP="004C764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40"/>
        <w:contextualSpacing/>
      </w:pPr>
      <w:r>
        <w:t>«Русский язык» 4</w:t>
      </w:r>
      <w:r w:rsidRPr="00C544D2">
        <w:t xml:space="preserve"> класс  В.П. </w:t>
      </w:r>
      <w:proofErr w:type="spellStart"/>
      <w:r w:rsidRPr="00C544D2">
        <w:t>Канакина</w:t>
      </w:r>
      <w:proofErr w:type="spellEnd"/>
      <w:r w:rsidRPr="00C544D2">
        <w:t>, В.Г.</w:t>
      </w:r>
      <w:r>
        <w:t xml:space="preserve"> Горецкий, М., Просвещение, 2016</w:t>
      </w:r>
      <w:r w:rsidRPr="00C544D2">
        <w:t>.</w:t>
      </w:r>
    </w:p>
    <w:p w:rsidR="004C764F" w:rsidRPr="00C544D2" w:rsidRDefault="004C764F" w:rsidP="004C764F">
      <w:pPr>
        <w:spacing w:line="256" w:lineRule="auto"/>
        <w:ind w:left="852"/>
      </w:pPr>
    </w:p>
    <w:p w:rsidR="00863E57" w:rsidRDefault="00863E57"/>
    <w:sectPr w:rsidR="00863E57" w:rsidSect="0086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C16"/>
    <w:multiLevelType w:val="hybridMultilevel"/>
    <w:tmpl w:val="D2B0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8B9"/>
    <w:multiLevelType w:val="hybridMultilevel"/>
    <w:tmpl w:val="2DE4FD00"/>
    <w:lvl w:ilvl="0" w:tplc="8AF2FD3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DC6DB8">
      <w:start w:val="1"/>
      <w:numFmt w:val="bullet"/>
      <w:lvlText w:val="-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D86128">
      <w:start w:val="1"/>
      <w:numFmt w:val="bullet"/>
      <w:lvlText w:val="▪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701950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DAC8C6">
      <w:start w:val="1"/>
      <w:numFmt w:val="bullet"/>
      <w:lvlText w:val="o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367D2A">
      <w:start w:val="1"/>
      <w:numFmt w:val="bullet"/>
      <w:lvlText w:val="▪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A2EF52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74FA7A">
      <w:start w:val="1"/>
      <w:numFmt w:val="bullet"/>
      <w:lvlText w:val="o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789244">
      <w:start w:val="1"/>
      <w:numFmt w:val="bullet"/>
      <w:lvlText w:val="▪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115776F"/>
    <w:multiLevelType w:val="hybridMultilevel"/>
    <w:tmpl w:val="4D08A500"/>
    <w:lvl w:ilvl="0" w:tplc="58ECB880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FCA7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2098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4EC3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BCEE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B6AEA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681C8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EE872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FAEF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C764F"/>
    <w:rsid w:val="004C764F"/>
    <w:rsid w:val="0086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2018-11-12T18:09:00Z</dcterms:created>
  <dcterms:modified xsi:type="dcterms:W3CDTF">2018-11-12T18:09:00Z</dcterms:modified>
</cp:coreProperties>
</file>